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8C4570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6703468" r:id="rId8"/>
        </w:objec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D955BC" w:rsidRPr="00D955BC" w:rsidRDefault="00D955BC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</w:pPr>
      <w:r w:rsidRPr="00D955BC">
        <w:rPr>
          <w:rFonts w:ascii="Times New Roman" w:hAnsi="Times New Roman" w:cs="Times New Roman"/>
          <w:caps/>
          <w:color w:val="1A1A1A" w:themeColor="background1" w:themeShade="1A"/>
          <w:sz w:val="26"/>
          <w:szCs w:val="26"/>
          <w:lang w:val="uk-UA"/>
        </w:rPr>
        <w:t>вісімнадцяте засідання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0C05A7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ютого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0C05A7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022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D07EE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bookmarkStart w:id="0" w:name="_GoBack"/>
            <w:bookmarkEnd w:id="0"/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AF3D8A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3006E" w:rsidRDefault="00085E71" w:rsidP="000C05A7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“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 викона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-</w:t>
            </w:r>
            <w:r w:rsidR="000C05A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ння сільського бюджету за 2021 рік</w:t>
            </w:r>
            <w:r w:rsidR="00F3006E" w:rsidRPr="00F3006E">
              <w:rPr>
                <w:rFonts w:cs="Times New Roman"/>
                <w:color w:val="1A1A1A" w:themeColor="background1" w:themeShade="1A"/>
                <w:sz w:val="28"/>
              </w:rPr>
              <w:t>”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C110A" w:rsidRPr="00E94874" w:rsidRDefault="009C110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41003F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="006F655D" w:rsidRPr="000F5986"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пункту 23 ста</w:t>
      </w:r>
      <w:r w:rsidRPr="0041003F">
        <w:rPr>
          <w:sz w:val="28"/>
          <w:lang w:val="uk-UA"/>
        </w:rPr>
        <w:t>-</w:t>
      </w:r>
      <w:r>
        <w:rPr>
          <w:sz w:val="28"/>
          <w:lang w:val="uk-UA"/>
        </w:rPr>
        <w:t>тті 26, пункту 1</w:t>
      </w:r>
      <w:r w:rsidRPr="0041003F">
        <w:rPr>
          <w:sz w:val="28"/>
          <w:lang w:val="uk-UA"/>
        </w:rPr>
        <w:t xml:space="preserve"> </w:t>
      </w:r>
      <w:r>
        <w:rPr>
          <w:sz w:val="28"/>
          <w:lang w:val="uk-UA"/>
        </w:rPr>
        <w:t>статті 28, статті</w:t>
      </w:r>
      <w:r w:rsidRPr="000F5986">
        <w:rPr>
          <w:sz w:val="28"/>
          <w:lang w:val="uk-UA"/>
        </w:rPr>
        <w:t xml:space="preserve"> 43 Закону України </w:t>
      </w:r>
      <w:r w:rsidRPr="0041003F">
        <w:rPr>
          <w:sz w:val="28"/>
          <w:lang w:val="uk-UA"/>
        </w:rPr>
        <w:t>“</w:t>
      </w:r>
      <w:r w:rsidRPr="000F5986">
        <w:rPr>
          <w:sz w:val="28"/>
          <w:lang w:val="uk-UA"/>
        </w:rPr>
        <w:t>Про місцеве самовря</w:t>
      </w:r>
      <w:r w:rsidRPr="0041003F">
        <w:rPr>
          <w:sz w:val="28"/>
          <w:lang w:val="uk-UA"/>
        </w:rPr>
        <w:t>-</w:t>
      </w:r>
      <w:r w:rsidRPr="000F5986">
        <w:rPr>
          <w:sz w:val="28"/>
          <w:lang w:val="uk-UA"/>
        </w:rPr>
        <w:t>дування в Україні</w:t>
      </w:r>
      <w:r w:rsidRPr="0041003F">
        <w:rPr>
          <w:sz w:val="28"/>
          <w:lang w:val="uk-UA"/>
        </w:rPr>
        <w:t>”,</w:t>
      </w:r>
      <w:r w:rsidRPr="000F5986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Закону Украї</w:t>
      </w:r>
      <w:r w:rsidR="006F655D">
        <w:rPr>
          <w:sz w:val="28"/>
          <w:lang w:val="uk-UA"/>
        </w:rPr>
        <w:t xml:space="preserve">ни </w:t>
      </w:r>
      <w:r w:rsidRPr="0041003F">
        <w:rPr>
          <w:sz w:val="28"/>
          <w:lang w:val="uk-UA"/>
        </w:rPr>
        <w:t>“</w:t>
      </w:r>
      <w:r w:rsidR="006F655D">
        <w:rPr>
          <w:sz w:val="28"/>
          <w:lang w:val="uk-UA"/>
        </w:rPr>
        <w:t>Про Державний бюджет на 2021</w:t>
      </w:r>
      <w:r w:rsidR="006F655D" w:rsidRPr="000F5986">
        <w:rPr>
          <w:sz w:val="28"/>
          <w:lang w:val="uk-UA"/>
        </w:rPr>
        <w:t xml:space="preserve"> рік</w:t>
      </w:r>
      <w:r w:rsidRPr="0041003F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</w:t>
      </w:r>
      <w:r w:rsidR="006F655D">
        <w:rPr>
          <w:sz w:val="28"/>
          <w:lang w:val="uk-UA"/>
        </w:rPr>
        <w:t xml:space="preserve">слухавши інформацію начальника відділу </w:t>
      </w:r>
      <w:r w:rsidR="00CF4FE8">
        <w:rPr>
          <w:sz w:val="28"/>
          <w:lang w:val="uk-UA"/>
        </w:rPr>
        <w:t xml:space="preserve">фінансів </w:t>
      </w:r>
      <w:r w:rsidR="006F655D">
        <w:rPr>
          <w:sz w:val="28"/>
          <w:lang w:val="uk-UA"/>
        </w:rPr>
        <w:t>Лісової Н.М.</w:t>
      </w:r>
      <w:r w:rsidR="00CF4FE8">
        <w:rPr>
          <w:sz w:val="28"/>
          <w:lang w:val="uk-UA"/>
        </w:rPr>
        <w:t xml:space="preserve">, </w:t>
      </w:r>
      <w:r w:rsidR="006F655D">
        <w:rPr>
          <w:sz w:val="28"/>
          <w:lang w:val="uk-UA"/>
        </w:rPr>
        <w:t>виконав</w:t>
      </w:r>
      <w:r w:rsidRPr="0041003F">
        <w:rPr>
          <w:sz w:val="28"/>
          <w:lang w:val="uk-UA"/>
        </w:rPr>
        <w:t>-</w:t>
      </w:r>
      <w:r w:rsidR="006F655D">
        <w:rPr>
          <w:sz w:val="28"/>
          <w:lang w:val="uk-UA"/>
        </w:rPr>
        <w:t xml:space="preserve">чий комітет сільської ради 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F44697" w:rsidRPr="003461A7" w:rsidRDefault="00F44697" w:rsidP="00F44697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3461A7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uk-UA"/>
        </w:rPr>
        <w:t> </w:t>
      </w:r>
      <w:r w:rsidRPr="003461A7">
        <w:rPr>
          <w:rFonts w:cs="Times New Roman"/>
          <w:sz w:val="28"/>
          <w:lang w:val="uk-UA"/>
        </w:rPr>
        <w:t>Затвердити звіт «Про виконання сільського бюджету за</w:t>
      </w:r>
      <w:r w:rsidRPr="003461A7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2021 рік»</w:t>
      </w:r>
      <w:r w:rsidRPr="003461A7">
        <w:rPr>
          <w:rFonts w:cs="Times New Roman"/>
          <w:b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по</w:t>
      </w:r>
      <w:r w:rsidRPr="003461A7">
        <w:rPr>
          <w:rFonts w:cs="Times New Roman"/>
          <w:b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загальному фонду: виконання дохідної частини в сумі 61 349 192,75 гр</w:t>
      </w:r>
      <w:r>
        <w:rPr>
          <w:rFonts w:cs="Times New Roman"/>
          <w:sz w:val="28"/>
          <w:lang w:val="uk-UA"/>
        </w:rPr>
        <w:t xml:space="preserve">ивень, </w:t>
      </w:r>
      <w:r w:rsidRPr="003461A7">
        <w:rPr>
          <w:rFonts w:cs="Times New Roman"/>
          <w:sz w:val="28"/>
          <w:lang w:val="uk-UA"/>
        </w:rPr>
        <w:t>згідно додатку 1 та виконання видаткової частини в сумі 52 364 440,50 гривень згідно додатку 3.</w:t>
      </w:r>
    </w:p>
    <w:p w:rsidR="00F44697" w:rsidRPr="003461A7" w:rsidRDefault="00F44697" w:rsidP="00F44697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</w:t>
      </w:r>
      <w:r w:rsidRPr="003461A7">
        <w:rPr>
          <w:rFonts w:cs="Times New Roman"/>
          <w:sz w:val="28"/>
          <w:lang w:val="uk-UA"/>
        </w:rPr>
        <w:t xml:space="preserve"> Затвердити звіт «Про виконання сільського бюджету за 2021 рік»</w:t>
      </w:r>
      <w:r w:rsidRPr="003461A7">
        <w:rPr>
          <w:rFonts w:cs="Times New Roman"/>
          <w:b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по</w:t>
      </w:r>
      <w:r w:rsidRPr="003461A7">
        <w:rPr>
          <w:rFonts w:cs="Times New Roman"/>
          <w:b/>
          <w:sz w:val="28"/>
          <w:lang w:val="uk-UA"/>
        </w:rPr>
        <w:t xml:space="preserve"> </w:t>
      </w:r>
      <w:r w:rsidRPr="003461A7">
        <w:rPr>
          <w:rFonts w:cs="Times New Roman"/>
          <w:sz w:val="28"/>
          <w:lang w:val="uk-UA"/>
        </w:rPr>
        <w:t>спеціальному фонду: виконання дохідної частини в сумі 1 104 162,67 гривень</w:t>
      </w:r>
      <w:r>
        <w:rPr>
          <w:rFonts w:cs="Times New Roman"/>
          <w:sz w:val="28"/>
          <w:lang w:val="uk-UA"/>
        </w:rPr>
        <w:t>,</w:t>
      </w:r>
      <w:r w:rsidRPr="003461A7">
        <w:rPr>
          <w:rFonts w:cs="Times New Roman"/>
          <w:sz w:val="28"/>
          <w:lang w:val="uk-UA"/>
        </w:rPr>
        <w:t xml:space="preserve"> згідно додатку 2 та виконання видаткової частини в сумі 6 321 005,33 гривень</w:t>
      </w:r>
      <w:r>
        <w:rPr>
          <w:rFonts w:cs="Times New Roman"/>
          <w:sz w:val="28"/>
          <w:lang w:val="uk-UA"/>
        </w:rPr>
        <w:t>,</w:t>
      </w:r>
      <w:r w:rsidRPr="003461A7">
        <w:rPr>
          <w:rFonts w:cs="Times New Roman"/>
          <w:sz w:val="28"/>
          <w:lang w:val="uk-UA"/>
        </w:rPr>
        <w:t xml:space="preserve"> згідно додатку 4.</w:t>
      </w:r>
    </w:p>
    <w:p w:rsidR="00F44697" w:rsidRPr="003461A7" w:rsidRDefault="00F44697" w:rsidP="00F44697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3461A7">
        <w:rPr>
          <w:rFonts w:cs="Times New Roman"/>
          <w:sz w:val="28"/>
          <w:lang w:val="uk-UA"/>
        </w:rPr>
        <w:t xml:space="preserve">3. Контроль за виконанням цього рішення покласти на постійну комісію </w:t>
      </w:r>
      <w:r w:rsidRPr="003461A7">
        <w:rPr>
          <w:rFonts w:cs="Times New Roman"/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Pr="003461A7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 (голова </w:t>
      </w:r>
      <w:r>
        <w:rPr>
          <w:rFonts w:cs="Times New Roman"/>
          <w:color w:val="1A1A1A" w:themeColor="background1" w:themeShade="1A"/>
          <w:sz w:val="28"/>
          <w:lang w:val="uk-UA"/>
        </w:rPr>
        <w:t>– Петро СЕРЕДА).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570" w:rsidRDefault="008C4570" w:rsidP="00085E71">
      <w:r>
        <w:separator/>
      </w:r>
    </w:p>
  </w:endnote>
  <w:endnote w:type="continuationSeparator" w:id="0">
    <w:p w:rsidR="008C4570" w:rsidRDefault="008C4570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570" w:rsidRDefault="008C4570" w:rsidP="00085E71">
      <w:r>
        <w:separator/>
      </w:r>
    </w:p>
  </w:footnote>
  <w:footnote w:type="continuationSeparator" w:id="0">
    <w:p w:rsidR="008C4570" w:rsidRDefault="008C4570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340D"/>
    <w:rsid w:val="00085E71"/>
    <w:rsid w:val="000A13D0"/>
    <w:rsid w:val="000C05A7"/>
    <w:rsid w:val="000E309B"/>
    <w:rsid w:val="001179DB"/>
    <w:rsid w:val="001C51E3"/>
    <w:rsid w:val="001E227B"/>
    <w:rsid w:val="001E7E7A"/>
    <w:rsid w:val="00205EEF"/>
    <w:rsid w:val="0021560B"/>
    <w:rsid w:val="00242F2E"/>
    <w:rsid w:val="002611D8"/>
    <w:rsid w:val="002F3334"/>
    <w:rsid w:val="0031410C"/>
    <w:rsid w:val="00335762"/>
    <w:rsid w:val="0035234C"/>
    <w:rsid w:val="00381961"/>
    <w:rsid w:val="003B49B2"/>
    <w:rsid w:val="003E147A"/>
    <w:rsid w:val="0040096A"/>
    <w:rsid w:val="0041003F"/>
    <w:rsid w:val="00423B38"/>
    <w:rsid w:val="004270C2"/>
    <w:rsid w:val="00490727"/>
    <w:rsid w:val="005B6CE6"/>
    <w:rsid w:val="00613254"/>
    <w:rsid w:val="00672005"/>
    <w:rsid w:val="006D5D0F"/>
    <w:rsid w:val="006E4079"/>
    <w:rsid w:val="006F655D"/>
    <w:rsid w:val="00766307"/>
    <w:rsid w:val="007A424B"/>
    <w:rsid w:val="007E22A3"/>
    <w:rsid w:val="0080562F"/>
    <w:rsid w:val="00815B49"/>
    <w:rsid w:val="0088753B"/>
    <w:rsid w:val="008C4570"/>
    <w:rsid w:val="008E45AD"/>
    <w:rsid w:val="009C110A"/>
    <w:rsid w:val="009E28D3"/>
    <w:rsid w:val="009E473C"/>
    <w:rsid w:val="00A21CCB"/>
    <w:rsid w:val="00A61490"/>
    <w:rsid w:val="00A73E67"/>
    <w:rsid w:val="00AC64B3"/>
    <w:rsid w:val="00AF3D8A"/>
    <w:rsid w:val="00B63DB5"/>
    <w:rsid w:val="00BB2769"/>
    <w:rsid w:val="00BD2B28"/>
    <w:rsid w:val="00C276DA"/>
    <w:rsid w:val="00C50573"/>
    <w:rsid w:val="00C67F0E"/>
    <w:rsid w:val="00CE0397"/>
    <w:rsid w:val="00CE20BB"/>
    <w:rsid w:val="00CF4FE8"/>
    <w:rsid w:val="00D07EEC"/>
    <w:rsid w:val="00D52115"/>
    <w:rsid w:val="00D64A61"/>
    <w:rsid w:val="00D71CD1"/>
    <w:rsid w:val="00D76601"/>
    <w:rsid w:val="00D955BC"/>
    <w:rsid w:val="00DA1B1A"/>
    <w:rsid w:val="00DD0884"/>
    <w:rsid w:val="00DF57D5"/>
    <w:rsid w:val="00E13B1B"/>
    <w:rsid w:val="00E15D8E"/>
    <w:rsid w:val="00E460AD"/>
    <w:rsid w:val="00E7551C"/>
    <w:rsid w:val="00E94874"/>
    <w:rsid w:val="00EA20BF"/>
    <w:rsid w:val="00EA54DD"/>
    <w:rsid w:val="00F233C8"/>
    <w:rsid w:val="00F3006E"/>
    <w:rsid w:val="00F30A85"/>
    <w:rsid w:val="00F44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EBE6DF0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12</cp:revision>
  <cp:lastPrinted>2021-11-16T07:36:00Z</cp:lastPrinted>
  <dcterms:created xsi:type="dcterms:W3CDTF">2022-02-10T11:27:00Z</dcterms:created>
  <dcterms:modified xsi:type="dcterms:W3CDTF">2022-02-18T13:31:00Z</dcterms:modified>
</cp:coreProperties>
</file>