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662" w:rsidRPr="00564662" w:rsidRDefault="00564662" w:rsidP="00564662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564662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349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8879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03.06</w:t>
            </w:r>
            <w:r w:rsidR="006C5FB9" w:rsidRPr="008879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88792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8879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E94874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88792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88792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розгляд звернення Кам’янець-Подільського районного споживчого товариства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675520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675520">
        <w:rPr>
          <w:color w:val="1A1A1A" w:themeColor="background1" w:themeShade="1A"/>
          <w:sz w:val="28"/>
          <w:lang w:val="uk-UA"/>
        </w:rPr>
        <w:t>Керуючись ст. 3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0 </w:t>
      </w:r>
      <w:r w:rsidRPr="00675520">
        <w:rPr>
          <w:color w:val="1A1A1A" w:themeColor="background1" w:themeShade="1A"/>
          <w:sz w:val="28"/>
          <w:lang w:val="uk-UA"/>
        </w:rPr>
        <w:t xml:space="preserve">Закону України «Про місцеве самоврядування в Україні», </w:t>
      </w:r>
      <w:r w:rsidR="00675520" w:rsidRPr="00675520">
        <w:rPr>
          <w:color w:val="1A1A1A" w:themeColor="background1" w:themeShade="1A"/>
          <w:sz w:val="28"/>
          <w:lang w:val="uk-UA"/>
        </w:rPr>
        <w:t>розглянувши звернення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Кам’янець-Подільського районного споживчого товариства </w:t>
      </w:r>
      <w:r w:rsid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>№</w:t>
      </w:r>
      <w:r w:rsid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>19 від 31 травня 2021 року,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</w:t>
      </w:r>
      <w:r w:rsidRPr="00675520">
        <w:rPr>
          <w:color w:val="1A1A1A" w:themeColor="background1" w:themeShade="1A"/>
          <w:sz w:val="28"/>
          <w:lang w:val="uk-UA"/>
        </w:rPr>
        <w:t>з метою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забезпечення </w:t>
      </w:r>
      <w:r w:rsidR="00675520" w:rsidRPr="00675520">
        <w:rPr>
          <w:color w:val="1A1A1A" w:themeColor="background1" w:themeShade="1A"/>
          <w:sz w:val="28"/>
          <w:shd w:val="clear" w:color="auto" w:fill="FFFFFF"/>
          <w:lang w:val="uk-UA"/>
        </w:rPr>
        <w:t>сприяння у розвитку всіх форм торгівлі</w:t>
      </w:r>
      <w:r w:rsidR="006755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 та</w:t>
      </w:r>
      <w:r w:rsidR="00675520" w:rsidRPr="006755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 побутового обслуговування жителів сіл територіальної громади, </w:t>
      </w:r>
      <w:r w:rsidR="006D5D0F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виконавчий комітет </w:t>
      </w:r>
      <w:r w:rsidR="00C276DA" w:rsidRPr="00675520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2109DB" w:rsidRDefault="002109DB" w:rsidP="003E147A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5103"/>
          <w:tab w:val="left" w:pos="10773"/>
        </w:tabs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Сприяти роботі Кам’янець-Подільського районного споживчого товариства з</w:t>
      </w:r>
      <w:r w:rsidRPr="002109DB">
        <w:rPr>
          <w:color w:val="1A1A1A" w:themeColor="background1" w:themeShade="1A"/>
          <w:sz w:val="28"/>
          <w:lang w:val="uk-UA"/>
        </w:rPr>
        <w:t xml:space="preserve"> метою недопущення закриття магазинів споживчої кооперації у селах Ори</w:t>
      </w:r>
      <w:r>
        <w:rPr>
          <w:color w:val="1A1A1A" w:themeColor="background1" w:themeShade="1A"/>
          <w:sz w:val="28"/>
          <w:lang w:val="uk-UA"/>
        </w:rPr>
        <w:t>нинської територіальної громади.</w:t>
      </w:r>
    </w:p>
    <w:p w:rsidR="003E147A" w:rsidRPr="00E94874" w:rsidRDefault="002109DB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Старостам старостинських округів здійснювати контроль за незаконною торгівлею у підпорядкованих їм населених пунктах і у разі її фіксації повідомляти керівництво сільської ради та правоохоронні органи.</w:t>
      </w:r>
    </w:p>
    <w:p w:rsidR="00100E87" w:rsidRPr="002109DB" w:rsidRDefault="003E147A" w:rsidP="00100E87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2109DB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2109DB">
        <w:rPr>
          <w:color w:val="1A1A1A" w:themeColor="background1" w:themeShade="1A"/>
          <w:sz w:val="28"/>
          <w:lang w:val="uk-UA"/>
        </w:rPr>
        <w:t xml:space="preserve">цього </w:t>
      </w:r>
      <w:r w:rsidRPr="002109DB">
        <w:rPr>
          <w:color w:val="1A1A1A" w:themeColor="background1" w:themeShade="1A"/>
          <w:sz w:val="28"/>
          <w:lang w:val="uk-UA"/>
        </w:rPr>
        <w:t xml:space="preserve">рішення покласти </w:t>
      </w:r>
      <w:r w:rsidR="002109DB">
        <w:rPr>
          <w:color w:val="1A1A1A" w:themeColor="background1" w:themeShade="1A"/>
          <w:sz w:val="28"/>
          <w:lang w:val="uk-UA"/>
        </w:rPr>
        <w:t xml:space="preserve">на 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п</w:t>
      </w:r>
      <w:r w:rsidR="002109DB">
        <w:rPr>
          <w:iCs/>
          <w:color w:val="1A1A1A" w:themeColor="background1" w:themeShade="1A"/>
          <w:sz w:val="28"/>
          <w:szCs w:val="28"/>
        </w:rPr>
        <w:t>остійн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у</w:t>
      </w:r>
      <w:r w:rsidR="002109DB">
        <w:rPr>
          <w:iCs/>
          <w:color w:val="1A1A1A" w:themeColor="background1" w:themeShade="1A"/>
          <w:sz w:val="28"/>
          <w:szCs w:val="28"/>
        </w:rPr>
        <w:t xml:space="preserve"> комісі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ю</w:t>
      </w:r>
      <w:r w:rsidR="002109DB" w:rsidRPr="002A2B9D">
        <w:rPr>
          <w:iCs/>
          <w:color w:val="1A1A1A" w:themeColor="background1" w:themeShade="1A"/>
          <w:sz w:val="28"/>
          <w:szCs w:val="28"/>
        </w:rPr>
        <w:t xml:space="preserve">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 xml:space="preserve"> (голова комісії Ігор ДЕМЧЕНКО)</w:t>
      </w: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564662" w:rsidRDefault="00564662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564662" w:rsidRPr="00E94874" w:rsidRDefault="00564662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bookmarkStart w:id="0" w:name="_GoBack"/>
      <w:bookmarkEnd w:id="0"/>
    </w:p>
    <w:sectPr w:rsidR="00564662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7A" w:rsidRDefault="000F0D7A" w:rsidP="00085E71">
      <w:r>
        <w:separator/>
      </w:r>
    </w:p>
  </w:endnote>
  <w:endnote w:type="continuationSeparator" w:id="0">
    <w:p w:rsidR="000F0D7A" w:rsidRDefault="000F0D7A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7A" w:rsidRDefault="000F0D7A" w:rsidP="00085E71">
      <w:r>
        <w:separator/>
      </w:r>
    </w:p>
  </w:footnote>
  <w:footnote w:type="continuationSeparator" w:id="0">
    <w:p w:rsidR="000F0D7A" w:rsidRDefault="000F0D7A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0F0D7A"/>
    <w:rsid w:val="00100E87"/>
    <w:rsid w:val="001061C5"/>
    <w:rsid w:val="001179DB"/>
    <w:rsid w:val="001C51E3"/>
    <w:rsid w:val="001E7E7A"/>
    <w:rsid w:val="002109DB"/>
    <w:rsid w:val="002A1CB3"/>
    <w:rsid w:val="00335762"/>
    <w:rsid w:val="00381961"/>
    <w:rsid w:val="003B49B2"/>
    <w:rsid w:val="003E147A"/>
    <w:rsid w:val="0040096A"/>
    <w:rsid w:val="00511441"/>
    <w:rsid w:val="0052649F"/>
    <w:rsid w:val="00564662"/>
    <w:rsid w:val="00613254"/>
    <w:rsid w:val="00672005"/>
    <w:rsid w:val="00675520"/>
    <w:rsid w:val="006C5FB9"/>
    <w:rsid w:val="006D5D0F"/>
    <w:rsid w:val="006E4079"/>
    <w:rsid w:val="006F4BAD"/>
    <w:rsid w:val="007E22A3"/>
    <w:rsid w:val="00802991"/>
    <w:rsid w:val="0088753B"/>
    <w:rsid w:val="0088792F"/>
    <w:rsid w:val="008E45AD"/>
    <w:rsid w:val="00933E18"/>
    <w:rsid w:val="00A21CCB"/>
    <w:rsid w:val="00A73E67"/>
    <w:rsid w:val="00AC64B3"/>
    <w:rsid w:val="00B63DB5"/>
    <w:rsid w:val="00BD2B28"/>
    <w:rsid w:val="00C276DA"/>
    <w:rsid w:val="00CA280C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3A214"/>
  <w15:docId w15:val="{E3A51067-C70D-4CDB-899B-4DE2083C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66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646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32</cp:revision>
  <cp:lastPrinted>2021-06-03T05:54:00Z</cp:lastPrinted>
  <dcterms:created xsi:type="dcterms:W3CDTF">2021-03-11T12:16:00Z</dcterms:created>
  <dcterms:modified xsi:type="dcterms:W3CDTF">2021-06-03T07:12:00Z</dcterms:modified>
</cp:coreProperties>
</file>