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C88" w:rsidRDefault="00762C88" w:rsidP="00762C88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762C88" w:rsidRDefault="00762C88" w:rsidP="00762C88">
      <w:pPr>
        <w:pStyle w:val="a4"/>
        <w:tabs>
          <w:tab w:val="left" w:pos="0"/>
        </w:tabs>
        <w:jc w:val="center"/>
        <w:rPr>
          <w:lang w:val="uk-UA"/>
        </w:rPr>
      </w:pPr>
      <w:r w:rsidRPr="00906449">
        <w:rPr>
          <w:rFonts w:eastAsiaTheme="minorEastAsia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814707" r:id="rId5"/>
        </w:object>
      </w:r>
    </w:p>
    <w:p w:rsidR="00762C88" w:rsidRDefault="00762C88" w:rsidP="00762C88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762C88" w:rsidRDefault="00762C88" w:rsidP="00762C88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62C88" w:rsidRDefault="00762C88" w:rsidP="00762C88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62C88" w:rsidRDefault="00762C88" w:rsidP="00762C88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762C88" w:rsidRPr="00312CFD" w:rsidRDefault="00762C88" w:rsidP="00312CFD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312CFD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312CFD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762C88" w:rsidRPr="00312CFD" w:rsidRDefault="00762C88" w:rsidP="00762C8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312CFD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62C88" w:rsidRPr="00312CFD" w:rsidRDefault="00762C88" w:rsidP="00762C88">
      <w:pPr>
        <w:widowControl w:val="0"/>
        <w:spacing w:before="60" w:after="1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312CFD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312CFD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312CF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762C88" w:rsidRPr="00312CFD" w:rsidRDefault="00762C88" w:rsidP="00762C8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762C88" w:rsidRPr="00312CFD" w:rsidTr="00762C88">
        <w:trPr>
          <w:trHeight w:val="419"/>
        </w:trPr>
        <w:tc>
          <w:tcPr>
            <w:tcW w:w="3082" w:type="dxa"/>
            <w:hideMark/>
          </w:tcPr>
          <w:p w:rsidR="00762C88" w:rsidRPr="00312CFD" w:rsidRDefault="00312CFD">
            <w:pPr>
              <w:pStyle w:val="a4"/>
              <w:widowControl w:val="0"/>
              <w:tabs>
                <w:tab w:val="left" w:pos="708"/>
              </w:tabs>
              <w:spacing w:line="276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312C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762C88" w:rsidRPr="00312C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762C88" w:rsidRPr="00312CFD" w:rsidRDefault="00762C88">
            <w:pPr>
              <w:pStyle w:val="a4"/>
              <w:widowControl w:val="0"/>
              <w:tabs>
                <w:tab w:val="left" w:pos="708"/>
              </w:tabs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 w:eastAsia="ru-RU"/>
              </w:rPr>
            </w:pPr>
            <w:r w:rsidRPr="00312C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62C88" w:rsidRPr="00312CFD" w:rsidRDefault="00762C88" w:rsidP="00312CFD">
            <w:pPr>
              <w:pStyle w:val="a4"/>
              <w:widowControl w:val="0"/>
              <w:tabs>
                <w:tab w:val="left" w:pos="708"/>
              </w:tabs>
              <w:spacing w:line="27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312C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92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</w:t>
            </w:r>
          </w:p>
        </w:tc>
      </w:tr>
    </w:tbl>
    <w:p w:rsidR="00762C88" w:rsidRPr="00312CFD" w:rsidRDefault="00762C88" w:rsidP="00762C8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7"/>
      </w:tblGrid>
      <w:tr w:rsidR="00762C88" w:rsidRPr="00312CFD" w:rsidTr="00762C88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762C88" w:rsidRPr="00312CFD" w:rsidRDefault="00927B9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надання дозволу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розроб-</w:t>
            </w:r>
            <w:proofErr w:type="spellEnd"/>
          </w:p>
          <w:p w:rsidR="00762C88" w:rsidRPr="00312CFD" w:rsidRDefault="00762C8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312C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лення</w:t>
            </w:r>
            <w:proofErr w:type="spellEnd"/>
            <w:r w:rsidRPr="00312C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проекту землеустрою </w:t>
            </w:r>
            <w:r w:rsidR="0092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щодо</w:t>
            </w:r>
          </w:p>
          <w:p w:rsidR="00762C88" w:rsidRPr="00312CFD" w:rsidRDefault="00927B9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відведення земельної ділянки</w:t>
            </w:r>
          </w:p>
          <w:p w:rsidR="00762C88" w:rsidRPr="00312CFD" w:rsidRDefault="00260654" w:rsidP="00927B9A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СТзОВ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«Гарант» для ведення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то-</w:t>
            </w:r>
            <w:proofErr w:type="spellEnd"/>
          </w:p>
          <w:p w:rsidR="00762C88" w:rsidRPr="00312CFD" w:rsidRDefault="00260654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варного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сільськогосподарського</w:t>
            </w:r>
          </w:p>
          <w:p w:rsidR="00762C88" w:rsidRPr="00312CFD" w:rsidRDefault="00762C8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12C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виробництва з метою</w:t>
            </w:r>
            <w:r w:rsidR="002606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подальшої</w:t>
            </w:r>
          </w:p>
          <w:p w:rsidR="00762C88" w:rsidRPr="00312CFD" w:rsidRDefault="00762C88" w:rsidP="00260654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12C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передачі в оренду</w:t>
            </w:r>
          </w:p>
        </w:tc>
      </w:tr>
    </w:tbl>
    <w:p w:rsidR="008041FC" w:rsidRPr="00312CFD" w:rsidRDefault="008041FC" w:rsidP="008041FC">
      <w:pPr>
        <w:spacing w:after="0" w:line="240" w:lineRule="auto"/>
        <w:ind w:right="282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</w:p>
    <w:p w:rsidR="008041FC" w:rsidRPr="00312CFD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12CFD">
        <w:rPr>
          <w:rFonts w:ascii="Times New Roman" w:hAnsi="Times New Roman" w:cs="Times New Roman"/>
          <w:sz w:val="26"/>
          <w:szCs w:val="26"/>
          <w:lang w:val="uk-UA"/>
        </w:rPr>
        <w:t>Розглянувши клопотання Сільськогосподарського Товариства з Обмеженою Відповідальністю «Гарант»  про надання дозволу на розроблення проекту  землеустрою щодо відведення земельної ділянки для ведення товарного сільськогосподарського виробниц</w:t>
      </w:r>
      <w:r w:rsidR="00762C88" w:rsidRPr="00312CFD">
        <w:rPr>
          <w:rFonts w:ascii="Times New Roman" w:hAnsi="Times New Roman" w:cs="Times New Roman"/>
          <w:sz w:val="26"/>
          <w:szCs w:val="26"/>
          <w:lang w:val="uk-UA"/>
        </w:rPr>
        <w:t>тва, керуючись Законом  Украї</w:t>
      </w:r>
      <w:r w:rsidR="00A03AC8" w:rsidRPr="00312CFD">
        <w:rPr>
          <w:rFonts w:ascii="Times New Roman" w:hAnsi="Times New Roman" w:cs="Times New Roman"/>
          <w:sz w:val="26"/>
          <w:szCs w:val="26"/>
          <w:lang w:val="uk-UA"/>
        </w:rPr>
        <w:t>ни</w:t>
      </w:r>
      <w:r w:rsidR="00762C88" w:rsidRPr="00312CF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12CFD">
        <w:rPr>
          <w:rFonts w:ascii="Times New Roman" w:hAnsi="Times New Roman" w:cs="Times New Roman"/>
          <w:sz w:val="26"/>
          <w:szCs w:val="26"/>
          <w:lang w:val="uk-UA"/>
        </w:rPr>
        <w:t>«Про місцеві органи самоврядування в Україні», «Про землеустрій», «Про державний земельний кадастр», «</w:t>
      </w:r>
      <w:r w:rsidRPr="00312CFD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312CFD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>рейдерству</w:t>
      </w:r>
      <w:proofErr w:type="spellEnd"/>
      <w:r w:rsidRPr="00312CFD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 та стимулювання зрошення в Україні», п. 21 Перехідних положень, </w:t>
      </w:r>
      <w:r w:rsidRPr="00312CFD">
        <w:rPr>
          <w:rFonts w:ascii="Times New Roman" w:hAnsi="Times New Roman" w:cs="Times New Roman"/>
          <w:sz w:val="26"/>
          <w:szCs w:val="26"/>
          <w:lang w:val="uk-UA"/>
        </w:rPr>
        <w:t xml:space="preserve">ст. 22, 122, 123, Земельного Кодексу України, </w:t>
      </w:r>
      <w:r w:rsidR="00312CFD">
        <w:rPr>
          <w:rFonts w:ascii="Times New Roman" w:hAnsi="Times New Roman" w:cs="Times New Roman"/>
          <w:sz w:val="26"/>
          <w:szCs w:val="26"/>
          <w:lang w:val="uk-UA"/>
        </w:rPr>
        <w:t>сільська рада</w:t>
      </w:r>
    </w:p>
    <w:p w:rsidR="008041FC" w:rsidRPr="00312CFD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041FC" w:rsidRPr="00312CFD" w:rsidRDefault="00312CFD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ВИРІШИЛА:</w:t>
      </w:r>
    </w:p>
    <w:p w:rsidR="008041FC" w:rsidRPr="00312CFD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041FC" w:rsidRPr="00312CFD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12CFD">
        <w:rPr>
          <w:rFonts w:ascii="Times New Roman" w:hAnsi="Times New Roman" w:cs="Times New Roman"/>
          <w:sz w:val="26"/>
          <w:szCs w:val="26"/>
          <w:lang w:val="uk-UA"/>
        </w:rPr>
        <w:t xml:space="preserve">1. Надати </w:t>
      </w:r>
      <w:proofErr w:type="spellStart"/>
      <w:r w:rsidRPr="00312CFD">
        <w:rPr>
          <w:rFonts w:ascii="Times New Roman" w:hAnsi="Times New Roman" w:cs="Times New Roman"/>
          <w:sz w:val="26"/>
          <w:szCs w:val="26"/>
          <w:lang w:val="uk-UA"/>
        </w:rPr>
        <w:t>СТзОВ</w:t>
      </w:r>
      <w:proofErr w:type="spellEnd"/>
      <w:r w:rsidRPr="00312CFD">
        <w:rPr>
          <w:rFonts w:ascii="Times New Roman" w:hAnsi="Times New Roman" w:cs="Times New Roman"/>
          <w:sz w:val="26"/>
          <w:szCs w:val="26"/>
          <w:lang w:val="uk-UA"/>
        </w:rPr>
        <w:t xml:space="preserve"> «Гарант» дозвіл на розроблення проекту землеустрою щодо відведення земельної ділянки за рахунок земель </w:t>
      </w:r>
      <w:r w:rsidR="00B95507" w:rsidRPr="00312CFD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комунальної форми власності, із категорії земель сільськогосподарського призначення </w:t>
      </w:r>
      <w:bookmarkStart w:id="0" w:name="_GoBack"/>
      <w:bookmarkEnd w:id="0"/>
      <w:r w:rsidRPr="00312CFD">
        <w:rPr>
          <w:rFonts w:ascii="Times New Roman" w:hAnsi="Times New Roman" w:cs="Times New Roman"/>
          <w:sz w:val="26"/>
          <w:szCs w:val="26"/>
          <w:lang w:val="uk-UA"/>
        </w:rPr>
        <w:t xml:space="preserve">(землі колишньої колективної власності СС «Колос») </w:t>
      </w:r>
      <w:r w:rsidRPr="00312CF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для ведення товарного сільськогосподарського виробництва,</w:t>
      </w:r>
      <w:r w:rsidR="00A03AC8" w:rsidRPr="00312CFD">
        <w:rPr>
          <w:rFonts w:ascii="Times New Roman" w:hAnsi="Times New Roman" w:cs="Times New Roman"/>
          <w:sz w:val="26"/>
          <w:szCs w:val="26"/>
          <w:lang w:val="uk-UA"/>
        </w:rPr>
        <w:t xml:space="preserve"> орієнтовною площею 1,5500</w:t>
      </w:r>
      <w:r w:rsidRPr="00312CFD">
        <w:rPr>
          <w:rFonts w:ascii="Times New Roman" w:hAnsi="Times New Roman" w:cs="Times New Roman"/>
          <w:sz w:val="26"/>
          <w:szCs w:val="26"/>
          <w:lang w:val="uk-UA"/>
        </w:rPr>
        <w:t xml:space="preserve"> га, що знаходиться на території </w:t>
      </w:r>
      <w:proofErr w:type="spellStart"/>
      <w:r w:rsidRPr="00312CFD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312CFD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в межах населеного пункту села Оринин, по вулиці Тараса Шевченка</w:t>
      </w:r>
      <w:r w:rsidR="00762C88" w:rsidRPr="00312CFD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12CFD">
        <w:rPr>
          <w:rFonts w:ascii="Times New Roman" w:hAnsi="Times New Roman" w:cs="Times New Roman"/>
          <w:sz w:val="26"/>
          <w:szCs w:val="26"/>
          <w:lang w:val="uk-UA"/>
        </w:rPr>
        <w:t xml:space="preserve"> 17, з метою подальшої передачі її в оренду.</w:t>
      </w:r>
    </w:p>
    <w:p w:rsidR="00312CFD" w:rsidRDefault="008041FC" w:rsidP="00312CFD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12CFD">
        <w:rPr>
          <w:rFonts w:ascii="Times New Roman" w:hAnsi="Times New Roman" w:cs="Times New Roman"/>
          <w:sz w:val="26"/>
          <w:szCs w:val="26"/>
          <w:lang w:val="uk-UA"/>
        </w:rPr>
        <w:t xml:space="preserve">2. Подати проект землеустрою на розгляд та затвердження сесією сільської ради в порядку, передбаченому чинним законодавством. </w:t>
      </w:r>
    </w:p>
    <w:p w:rsidR="008041FC" w:rsidRPr="00312CFD" w:rsidRDefault="008041FC" w:rsidP="00312CFD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12CFD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даного рі</w:t>
      </w:r>
      <w:r w:rsidR="00260654">
        <w:rPr>
          <w:rFonts w:ascii="Times New Roman" w:hAnsi="Times New Roman" w:cs="Times New Roman"/>
          <w:sz w:val="26"/>
          <w:szCs w:val="26"/>
          <w:lang w:val="uk-UA"/>
        </w:rPr>
        <w:t>шення покласти на постійну комі</w:t>
      </w:r>
      <w:r w:rsidRPr="00312CFD">
        <w:rPr>
          <w:rFonts w:ascii="Times New Roman" w:hAnsi="Times New Roman" w:cs="Times New Roman"/>
          <w:sz w:val="26"/>
          <w:szCs w:val="26"/>
          <w:lang w:val="uk-UA"/>
        </w:rPr>
        <w:t>сію сільської ради з аграрних питань, зем</w:t>
      </w:r>
      <w:r w:rsidR="00762C88" w:rsidRPr="00312CFD">
        <w:rPr>
          <w:rFonts w:ascii="Times New Roman" w:hAnsi="Times New Roman" w:cs="Times New Roman"/>
          <w:sz w:val="26"/>
          <w:szCs w:val="26"/>
          <w:lang w:val="uk-UA"/>
        </w:rPr>
        <w:t>ельних відносин, природокористу</w:t>
      </w:r>
      <w:r w:rsidRPr="00312CFD">
        <w:rPr>
          <w:rFonts w:ascii="Times New Roman" w:hAnsi="Times New Roman" w:cs="Times New Roman"/>
          <w:sz w:val="26"/>
          <w:szCs w:val="26"/>
          <w:lang w:val="uk-UA"/>
        </w:rPr>
        <w:t>вання та екологічної безпеки.</w:t>
      </w:r>
    </w:p>
    <w:p w:rsidR="008041FC" w:rsidRPr="00312CFD" w:rsidRDefault="008041FC" w:rsidP="008041FC">
      <w:pPr>
        <w:spacing w:after="0" w:line="240" w:lineRule="auto"/>
        <w:ind w:right="28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C0F03" w:rsidRPr="00312CFD" w:rsidRDefault="008041FC" w:rsidP="00312CFD">
      <w:pPr>
        <w:spacing w:after="120"/>
        <w:ind w:right="282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312CFD">
        <w:rPr>
          <w:rFonts w:ascii="Times New Roman" w:hAnsi="Times New Roman" w:cs="Times New Roman"/>
          <w:sz w:val="26"/>
          <w:szCs w:val="26"/>
          <w:lang w:val="uk-UA"/>
        </w:rPr>
        <w:t>Сільськи</w:t>
      </w:r>
      <w:r w:rsidRPr="00312CFD">
        <w:rPr>
          <w:rFonts w:ascii="Times New Roman" w:hAnsi="Times New Roman" w:cs="Times New Roman"/>
          <w:color w:val="000000"/>
          <w:sz w:val="26"/>
          <w:szCs w:val="26"/>
          <w:lang w:val="uk-UA"/>
        </w:rPr>
        <w:t>й голова</w:t>
      </w:r>
      <w:r w:rsidRPr="00312CFD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312CFD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312CFD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312CFD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312CFD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312CFD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312CFD">
        <w:rPr>
          <w:rFonts w:ascii="Times New Roman" w:hAnsi="Times New Roman" w:cs="Times New Roman"/>
          <w:color w:val="000000"/>
          <w:sz w:val="26"/>
          <w:szCs w:val="26"/>
          <w:lang w:val="uk-UA"/>
        </w:rPr>
        <w:t>Іван РОМАНЧУК</w:t>
      </w:r>
    </w:p>
    <w:sectPr w:rsidR="004C0F03" w:rsidRPr="00312CFD" w:rsidSect="00312CFD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41FC"/>
    <w:rsid w:val="00260654"/>
    <w:rsid w:val="00312CFD"/>
    <w:rsid w:val="004C0F03"/>
    <w:rsid w:val="00762C88"/>
    <w:rsid w:val="008041FC"/>
    <w:rsid w:val="00906449"/>
    <w:rsid w:val="00927B9A"/>
    <w:rsid w:val="00A03AC8"/>
    <w:rsid w:val="00B95507"/>
    <w:rsid w:val="00C113E0"/>
    <w:rsid w:val="00E93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1F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8041FC"/>
  </w:style>
  <w:style w:type="paragraph" w:styleId="a4">
    <w:name w:val="header"/>
    <w:aliases w:val="Знак"/>
    <w:basedOn w:val="a"/>
    <w:link w:val="a3"/>
    <w:unhideWhenUsed/>
    <w:rsid w:val="008041FC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8041F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dcterms:created xsi:type="dcterms:W3CDTF">2021-04-02T05:49:00Z</dcterms:created>
  <dcterms:modified xsi:type="dcterms:W3CDTF">2021-04-13T07:25:00Z</dcterms:modified>
</cp:coreProperties>
</file>