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E1F8A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3612849" r:id="rId6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D43795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 w:rsidRPr="00D43795">
        <w:rPr>
          <w:rFonts w:cs="Times New Roman"/>
          <w:color w:val="000000"/>
          <w:sz w:val="28"/>
          <w:lang w:val="uk-UA"/>
        </w:rPr>
        <w:t>восьмої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3B0BB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43795" w:rsidRDefault="00335762" w:rsidP="00D43795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t>Про</w:t>
            </w:r>
            <w:r w:rsidRPr="00F17818">
              <w:rPr>
                <w:bCs/>
                <w:color w:val="000000"/>
                <w:sz w:val="28"/>
                <w:lang w:val="uk-UA"/>
              </w:rPr>
              <w:t xml:space="preserve"> затверд</w:t>
            </w:r>
            <w:r>
              <w:rPr>
                <w:bCs/>
                <w:color w:val="000000"/>
                <w:sz w:val="28"/>
                <w:lang w:val="uk-UA"/>
              </w:rPr>
              <w:t xml:space="preserve">ження </w:t>
            </w:r>
            <w:r w:rsidR="00D43795">
              <w:rPr>
                <w:bCs/>
                <w:color w:val="000000"/>
                <w:sz w:val="28"/>
                <w:lang w:val="uk-UA"/>
              </w:rPr>
              <w:t>Плану робо-ти Орининської сільської ради та її виконавчого комітету на ІІ півріччя 2021 року</w:t>
            </w:r>
          </w:p>
        </w:tc>
      </w:tr>
    </w:tbl>
    <w:p w:rsidR="00335762" w:rsidRPr="00672005" w:rsidRDefault="00335762" w:rsidP="00672005">
      <w:pPr>
        <w:pStyle w:val="a4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3E67" w:rsidRPr="0004438A" w:rsidRDefault="00D43795" w:rsidP="00B63DB5">
      <w:pPr>
        <w:widowControl w:val="0"/>
        <w:spacing w:after="24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color w:val="000000"/>
          <w:sz w:val="28"/>
          <w:lang w:val="uk-UA" w:eastAsia="uk-UA"/>
        </w:rPr>
        <w:t>На підставі статті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 26 Закону України </w:t>
      </w:r>
      <w:r w:rsidRPr="00D43795">
        <w:rPr>
          <w:rFonts w:cs="Times New Roman"/>
          <w:color w:val="000000"/>
          <w:sz w:val="28"/>
          <w:lang w:val="uk-UA" w:eastAsia="uk-UA"/>
        </w:rPr>
        <w:t>“</w:t>
      </w:r>
      <w:r w:rsidRPr="008E613C">
        <w:rPr>
          <w:rFonts w:cs="Times New Roman"/>
          <w:color w:val="000000"/>
          <w:sz w:val="28"/>
          <w:lang w:val="uk-UA" w:eastAsia="uk-UA"/>
        </w:rPr>
        <w:t>Про місцеве самоврядування в Україні</w:t>
      </w:r>
      <w:r w:rsidRPr="00D43795">
        <w:rPr>
          <w:rFonts w:cs="Times New Roman"/>
          <w:color w:val="000000"/>
          <w:sz w:val="28"/>
          <w:lang w:val="uk-UA" w:eastAsia="uk-UA"/>
        </w:rPr>
        <w:t>”</w:t>
      </w:r>
      <w:r w:rsidRPr="008E613C">
        <w:rPr>
          <w:rFonts w:cs="Times New Roman"/>
          <w:color w:val="000000"/>
          <w:sz w:val="28"/>
          <w:lang w:val="uk-UA" w:eastAsia="uk-UA"/>
        </w:rPr>
        <w:t>, з метою забезпечення ефективної діяльності сільської ради та ви</w:t>
      </w:r>
      <w:r>
        <w:rPr>
          <w:rFonts w:cs="Times New Roman"/>
          <w:color w:val="000000"/>
          <w:sz w:val="28"/>
          <w:lang w:val="uk-UA" w:eastAsia="uk-UA"/>
        </w:rPr>
        <w:t>-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конавчого комітету </w:t>
      </w:r>
      <w:r w:rsidRPr="008E613C">
        <w:rPr>
          <w:rFonts w:cs="Times New Roman"/>
          <w:color w:val="000000"/>
          <w:sz w:val="28"/>
          <w:lang w:eastAsia="uk-UA"/>
        </w:rPr>
        <w:t> 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у </w:t>
      </w:r>
      <w:r>
        <w:rPr>
          <w:rFonts w:cs="Times New Roman"/>
          <w:color w:val="000000"/>
          <w:sz w:val="28"/>
          <w:lang w:val="uk-UA" w:eastAsia="uk-UA"/>
        </w:rPr>
        <w:t>ІІ півріччі</w:t>
      </w:r>
      <w:r w:rsidRPr="00D43795">
        <w:rPr>
          <w:rFonts w:cs="Times New Roman"/>
          <w:color w:val="000000"/>
          <w:sz w:val="28"/>
          <w:lang w:val="uk-UA" w:eastAsia="uk-UA"/>
        </w:rPr>
        <w:t xml:space="preserve"> </w:t>
      </w:r>
      <w:r w:rsidRPr="008E613C">
        <w:rPr>
          <w:rFonts w:cs="Times New Roman"/>
          <w:color w:val="000000"/>
          <w:sz w:val="28"/>
          <w:lang w:val="uk-UA" w:eastAsia="uk-UA"/>
        </w:rPr>
        <w:t>2021</w:t>
      </w:r>
      <w:r>
        <w:rPr>
          <w:rFonts w:cs="Times New Roman"/>
          <w:color w:val="000000"/>
          <w:sz w:val="28"/>
          <w:lang w:val="uk-UA" w:eastAsia="uk-UA"/>
        </w:rPr>
        <w:t> </w:t>
      </w:r>
      <w:r w:rsidRPr="008E613C">
        <w:rPr>
          <w:rFonts w:cs="Times New Roman"/>
          <w:color w:val="000000"/>
          <w:sz w:val="28"/>
          <w:lang w:val="uk-UA" w:eastAsia="uk-UA"/>
        </w:rPr>
        <w:t>ро</w:t>
      </w:r>
      <w:r>
        <w:rPr>
          <w:rFonts w:cs="Times New Roman"/>
          <w:color w:val="000000"/>
          <w:sz w:val="28"/>
          <w:lang w:val="uk-UA" w:eastAsia="uk-UA"/>
        </w:rPr>
        <w:t>ку</w:t>
      </w:r>
      <w:r>
        <w:rPr>
          <w:rFonts w:cs="Times New Roman"/>
          <w:sz w:val="28"/>
          <w:bdr w:val="none" w:sz="0" w:space="0" w:color="auto" w:frame="1"/>
          <w:lang w:val="uk-UA"/>
        </w:rPr>
        <w:t xml:space="preserve"> </w:t>
      </w:r>
      <w:r w:rsidR="0004438A">
        <w:rPr>
          <w:rFonts w:cs="Times New Roman"/>
          <w:sz w:val="28"/>
          <w:bdr w:val="none" w:sz="0" w:space="0" w:color="auto" w:frame="1"/>
          <w:lang w:val="uk-UA"/>
        </w:rPr>
        <w:t>Орининськ</w:t>
      </w:r>
      <w:r w:rsidR="00B63DB5" w:rsidRPr="00B63DB5">
        <w:rPr>
          <w:rFonts w:cs="Times New Roman"/>
          <w:sz w:val="28"/>
          <w:bdr w:val="none" w:sz="0" w:space="0" w:color="auto" w:frame="1"/>
          <w:lang w:val="uk-UA"/>
        </w:rPr>
        <w:t>а</w:t>
      </w:r>
      <w:r w:rsidR="0004438A">
        <w:rPr>
          <w:rFonts w:cs="Times New Roman"/>
          <w:sz w:val="28"/>
          <w:bdr w:val="none" w:sz="0" w:space="0" w:color="auto" w:frame="1"/>
          <w:lang w:val="uk-UA"/>
        </w:rPr>
        <w:t xml:space="preserve"> сільськ</w:t>
      </w:r>
      <w:r w:rsidR="00B63DB5">
        <w:rPr>
          <w:rFonts w:cs="Times New Roman"/>
          <w:sz w:val="28"/>
          <w:bdr w:val="none" w:sz="0" w:space="0" w:color="auto" w:frame="1"/>
          <w:lang w:val="uk-UA"/>
        </w:rPr>
        <w:t>а</w:t>
      </w:r>
      <w:r w:rsidR="0004438A" w:rsidRPr="0004438A">
        <w:rPr>
          <w:rFonts w:cs="Times New Roman"/>
          <w:sz w:val="28"/>
          <w:bdr w:val="none" w:sz="0" w:space="0" w:color="auto" w:frame="1"/>
          <w:lang w:val="uk-UA"/>
        </w:rPr>
        <w:t xml:space="preserve"> рад</w:t>
      </w:r>
      <w:r w:rsidR="00B63DB5">
        <w:rPr>
          <w:rFonts w:cs="Times New Roman"/>
          <w:sz w:val="28"/>
          <w:bdr w:val="none" w:sz="0" w:space="0" w:color="auto" w:frame="1"/>
          <w:lang w:val="uk-UA"/>
        </w:rPr>
        <w:t>а</w:t>
      </w:r>
      <w:r w:rsidR="0004438A" w:rsidRPr="0004438A">
        <w:rPr>
          <w:rFonts w:cs="Times New Roman"/>
          <w:sz w:val="28"/>
          <w:bdr w:val="none" w:sz="0" w:space="0" w:color="auto" w:frame="1"/>
          <w:lang w:val="uk-UA"/>
        </w:rPr>
        <w:t xml:space="preserve"> </w:t>
      </w:r>
    </w:p>
    <w:p w:rsidR="0004438A" w:rsidRPr="00B10657" w:rsidRDefault="0004438A" w:rsidP="00B10657">
      <w:pPr>
        <w:widowControl w:val="0"/>
        <w:spacing w:after="240" w:line="276" w:lineRule="auto"/>
        <w:ind w:firstLine="708"/>
        <w:jc w:val="both"/>
        <w:rPr>
          <w:rFonts w:cs="Times New Roman"/>
          <w:b/>
          <w:sz w:val="28"/>
          <w:lang w:val="uk-UA"/>
        </w:rPr>
      </w:pPr>
      <w:r w:rsidRPr="00B10657">
        <w:rPr>
          <w:rFonts w:cs="Times New Roman"/>
          <w:b/>
          <w:sz w:val="28"/>
          <w:lang w:val="uk-UA"/>
        </w:rPr>
        <w:t>ВИРІШИ</w:t>
      </w:r>
      <w:r w:rsidR="00B63DB5" w:rsidRPr="00B10657">
        <w:rPr>
          <w:rFonts w:cs="Times New Roman"/>
          <w:b/>
          <w:sz w:val="28"/>
          <w:lang w:val="uk-UA"/>
        </w:rPr>
        <w:t>ЛА</w:t>
      </w:r>
      <w:r w:rsidR="00D43795" w:rsidRPr="00B10657">
        <w:rPr>
          <w:rFonts w:cs="Times New Roman"/>
          <w:b/>
          <w:sz w:val="28"/>
          <w:lang w:val="uk-UA"/>
        </w:rPr>
        <w:t>:</w:t>
      </w:r>
    </w:p>
    <w:p w:rsidR="00D43795" w:rsidRPr="008E613C" w:rsidRDefault="00D43795" w:rsidP="00D43795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8E613C">
        <w:rPr>
          <w:rFonts w:cs="Times New Roman"/>
          <w:color w:val="000000"/>
          <w:sz w:val="28"/>
          <w:lang w:val="uk-UA" w:eastAsia="uk-UA"/>
        </w:rPr>
        <w:t>1.</w:t>
      </w:r>
      <w:r>
        <w:rPr>
          <w:rFonts w:cs="Times New Roman"/>
          <w:color w:val="000000"/>
          <w:sz w:val="28"/>
          <w:lang w:val="uk-UA" w:eastAsia="uk-UA"/>
        </w:rPr>
        <w:t> 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Затвердити </w:t>
      </w:r>
      <w:r>
        <w:rPr>
          <w:rFonts w:cs="Times New Roman"/>
          <w:color w:val="000000"/>
          <w:sz w:val="28"/>
          <w:lang w:val="uk-UA" w:eastAsia="uk-UA"/>
        </w:rPr>
        <w:t>П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лан роботи </w:t>
      </w:r>
      <w:r>
        <w:rPr>
          <w:rFonts w:cs="Times New Roman"/>
          <w:color w:val="000000"/>
          <w:sz w:val="28"/>
          <w:lang w:val="uk-UA" w:eastAsia="uk-UA"/>
        </w:rPr>
        <w:t xml:space="preserve">Орининської </w:t>
      </w:r>
      <w:r w:rsidRPr="008E613C">
        <w:rPr>
          <w:rFonts w:cs="Times New Roman"/>
          <w:color w:val="000000"/>
          <w:sz w:val="28"/>
          <w:lang w:val="uk-UA" w:eastAsia="uk-UA"/>
        </w:rPr>
        <w:t>сільської ради та її виконав</w:t>
      </w:r>
      <w:r>
        <w:rPr>
          <w:rFonts w:cs="Times New Roman"/>
          <w:color w:val="000000"/>
          <w:sz w:val="28"/>
          <w:lang w:val="uk-UA" w:eastAsia="uk-UA"/>
        </w:rPr>
        <w:t>-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чого комітету на </w:t>
      </w:r>
      <w:r>
        <w:rPr>
          <w:rFonts w:cs="Times New Roman"/>
          <w:color w:val="000000"/>
          <w:sz w:val="28"/>
          <w:lang w:val="uk-UA" w:eastAsia="uk-UA"/>
        </w:rPr>
        <w:t xml:space="preserve">ІІ півріччя </w:t>
      </w:r>
      <w:r w:rsidRPr="008E613C">
        <w:rPr>
          <w:rFonts w:cs="Times New Roman"/>
          <w:color w:val="000000"/>
          <w:sz w:val="28"/>
          <w:lang w:val="uk-UA" w:eastAsia="uk-UA"/>
        </w:rPr>
        <w:t>2021</w:t>
      </w:r>
      <w:r>
        <w:rPr>
          <w:rFonts w:cs="Times New Roman"/>
          <w:color w:val="000000"/>
          <w:sz w:val="28"/>
          <w:lang w:val="uk-UA" w:eastAsia="uk-UA"/>
        </w:rPr>
        <w:t> </w:t>
      </w:r>
      <w:r w:rsidRPr="008E613C">
        <w:rPr>
          <w:rFonts w:cs="Times New Roman"/>
          <w:color w:val="000000"/>
          <w:sz w:val="28"/>
          <w:lang w:val="uk-UA" w:eastAsia="uk-UA"/>
        </w:rPr>
        <w:t>р</w:t>
      </w:r>
      <w:r>
        <w:rPr>
          <w:rFonts w:cs="Times New Roman"/>
          <w:color w:val="000000"/>
          <w:sz w:val="28"/>
          <w:lang w:val="uk-UA" w:eastAsia="uk-UA"/>
        </w:rPr>
        <w:t>оку,</w:t>
      </w:r>
      <w:r w:rsidRPr="008E613C">
        <w:rPr>
          <w:rFonts w:cs="Times New Roman"/>
          <w:color w:val="000000"/>
          <w:sz w:val="28"/>
          <w:lang w:val="uk-UA" w:eastAsia="uk-UA"/>
        </w:rPr>
        <w:t xml:space="preserve"> згідно додатку</w:t>
      </w:r>
      <w:r>
        <w:rPr>
          <w:rFonts w:cs="Times New Roman"/>
          <w:color w:val="000000"/>
          <w:sz w:val="28"/>
          <w:lang w:val="uk-UA" w:eastAsia="uk-UA"/>
        </w:rPr>
        <w:t xml:space="preserve">, що додається. </w:t>
      </w:r>
    </w:p>
    <w:p w:rsidR="00D43795" w:rsidRPr="008E613C" w:rsidRDefault="00D43795" w:rsidP="00D43795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eastAsia="uk-UA"/>
        </w:rPr>
      </w:pPr>
      <w:r w:rsidRPr="008E613C">
        <w:rPr>
          <w:rFonts w:cs="Times New Roman"/>
          <w:color w:val="000000"/>
          <w:sz w:val="28"/>
          <w:lang w:eastAsia="uk-UA"/>
        </w:rPr>
        <w:t>2.</w:t>
      </w:r>
      <w:r>
        <w:rPr>
          <w:rFonts w:cs="Times New Roman"/>
          <w:color w:val="000000"/>
          <w:sz w:val="28"/>
          <w:lang w:val="uk-UA" w:eastAsia="uk-UA"/>
        </w:rPr>
        <w:t> </w:t>
      </w:r>
      <w:r>
        <w:rPr>
          <w:rFonts w:cs="Times New Roman"/>
          <w:color w:val="000000"/>
          <w:sz w:val="28"/>
          <w:lang w:eastAsia="uk-UA"/>
        </w:rPr>
        <w:t>Дозволити сільському голові</w:t>
      </w:r>
      <w:r>
        <w:rPr>
          <w:rFonts w:cs="Times New Roman"/>
          <w:color w:val="000000"/>
          <w:sz w:val="28"/>
          <w:lang w:val="uk-UA" w:eastAsia="uk-UA"/>
        </w:rPr>
        <w:t xml:space="preserve">, секретарю сільської ради та виконав-чого комітету, </w:t>
      </w:r>
      <w:r w:rsidRPr="008E613C">
        <w:rPr>
          <w:rFonts w:cs="Times New Roman"/>
          <w:color w:val="000000"/>
          <w:sz w:val="28"/>
          <w:lang w:eastAsia="uk-UA"/>
        </w:rPr>
        <w:t>постійним комісіям ради</w:t>
      </w:r>
      <w:r>
        <w:rPr>
          <w:rFonts w:cs="Times New Roman"/>
          <w:color w:val="000000"/>
          <w:sz w:val="28"/>
          <w:lang w:val="uk-UA" w:eastAsia="uk-UA"/>
        </w:rPr>
        <w:t>,</w:t>
      </w:r>
      <w:r w:rsidRPr="008E613C">
        <w:rPr>
          <w:rFonts w:cs="Times New Roman"/>
          <w:color w:val="000000"/>
          <w:sz w:val="28"/>
          <w:lang w:eastAsia="uk-UA"/>
        </w:rPr>
        <w:t xml:space="preserve"> при необхідності</w:t>
      </w:r>
      <w:r>
        <w:rPr>
          <w:rFonts w:cs="Times New Roman"/>
          <w:color w:val="000000"/>
          <w:sz w:val="28"/>
          <w:lang w:val="uk-UA" w:eastAsia="uk-UA"/>
        </w:rPr>
        <w:t>,</w:t>
      </w:r>
      <w:r w:rsidRPr="008E613C">
        <w:rPr>
          <w:rFonts w:cs="Times New Roman"/>
          <w:color w:val="000000"/>
          <w:sz w:val="28"/>
          <w:lang w:eastAsia="uk-UA"/>
        </w:rPr>
        <w:t xml:space="preserve"> вносити зміни та доповнення до плану роботи.</w:t>
      </w:r>
    </w:p>
    <w:p w:rsidR="00D43795" w:rsidRPr="008E613C" w:rsidRDefault="00D43795" w:rsidP="00D43795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eastAsia="uk-UA"/>
        </w:rPr>
      </w:pPr>
      <w:r w:rsidRPr="008E613C">
        <w:rPr>
          <w:rFonts w:cs="Times New Roman"/>
          <w:color w:val="000000"/>
          <w:sz w:val="28"/>
          <w:lang w:eastAsia="uk-UA"/>
        </w:rPr>
        <w:t>3.</w:t>
      </w:r>
      <w:r>
        <w:rPr>
          <w:rFonts w:cs="Times New Roman"/>
          <w:color w:val="000000"/>
          <w:sz w:val="28"/>
          <w:lang w:val="uk-UA" w:eastAsia="uk-UA"/>
        </w:rPr>
        <w:t> </w:t>
      </w:r>
      <w:r w:rsidRPr="008E613C">
        <w:rPr>
          <w:rFonts w:cs="Times New Roman"/>
          <w:color w:val="000000"/>
          <w:sz w:val="28"/>
          <w:lang w:eastAsia="uk-UA"/>
        </w:rPr>
        <w:t xml:space="preserve">Контроль за виконанням цього рішення покласти на постійні комісії </w:t>
      </w:r>
      <w:r>
        <w:rPr>
          <w:rFonts w:cs="Times New Roman"/>
          <w:color w:val="000000"/>
          <w:sz w:val="28"/>
          <w:lang w:val="uk-UA" w:eastAsia="uk-UA"/>
        </w:rPr>
        <w:t xml:space="preserve">Орининської </w:t>
      </w:r>
      <w:r w:rsidR="00B10657">
        <w:rPr>
          <w:rFonts w:cs="Times New Roman"/>
          <w:color w:val="000000"/>
          <w:sz w:val="28"/>
          <w:lang w:eastAsia="uk-UA"/>
        </w:rPr>
        <w:t>сільської ради</w:t>
      </w:r>
      <w:r w:rsidRPr="008E613C">
        <w:rPr>
          <w:rFonts w:cs="Times New Roman"/>
          <w:color w:val="000000"/>
          <w:sz w:val="28"/>
          <w:lang w:eastAsia="uk-UA"/>
        </w:rPr>
        <w:t>.</w:t>
      </w:r>
    </w:p>
    <w:p w:rsidR="0004438A" w:rsidRPr="00D43795" w:rsidRDefault="0004438A" w:rsidP="0004438A">
      <w:pPr>
        <w:spacing w:after="120" w:line="276" w:lineRule="auto"/>
        <w:jc w:val="both"/>
        <w:rPr>
          <w:rFonts w:cs="Times New Roman"/>
          <w:b/>
          <w:sz w:val="28"/>
        </w:rPr>
      </w:pP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B0BB0" w:rsidRDefault="003B0BB0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3B0BB0" w:rsidRPr="00AA49FF" w:rsidRDefault="003B0BB0" w:rsidP="003B0BB0">
      <w:pPr>
        <w:spacing w:after="80"/>
        <w:ind w:left="5529"/>
        <w:jc w:val="both"/>
        <w:rPr>
          <w:rFonts w:cs="Times New Roman"/>
          <w:sz w:val="28"/>
        </w:rPr>
      </w:pPr>
      <w:r w:rsidRPr="00AA49FF">
        <w:rPr>
          <w:rFonts w:cs="Times New Roman"/>
          <w:sz w:val="28"/>
        </w:rPr>
        <w:lastRenderedPageBreak/>
        <w:t>ЗАТВЕРДЖЕНО</w:t>
      </w:r>
    </w:p>
    <w:p w:rsidR="003B0BB0" w:rsidRPr="00AA49FF" w:rsidRDefault="003B0BB0" w:rsidP="003B0BB0">
      <w:pPr>
        <w:spacing w:after="80"/>
        <w:ind w:left="5529"/>
        <w:jc w:val="both"/>
        <w:rPr>
          <w:rFonts w:cs="Times New Roman"/>
          <w:sz w:val="28"/>
        </w:rPr>
      </w:pPr>
      <w:r w:rsidRPr="00AA49FF">
        <w:rPr>
          <w:rFonts w:cs="Times New Roman"/>
          <w:sz w:val="28"/>
        </w:rPr>
        <w:t xml:space="preserve">рішення восьмої сесії </w:t>
      </w:r>
    </w:p>
    <w:p w:rsidR="003B0BB0" w:rsidRPr="00AA49FF" w:rsidRDefault="003B0BB0" w:rsidP="003B0BB0">
      <w:pPr>
        <w:spacing w:after="80"/>
        <w:ind w:left="5529"/>
        <w:jc w:val="both"/>
        <w:rPr>
          <w:rFonts w:cs="Times New Roman"/>
          <w:sz w:val="28"/>
        </w:rPr>
      </w:pPr>
      <w:r w:rsidRPr="00AA49FF">
        <w:rPr>
          <w:rFonts w:cs="Times New Roman"/>
          <w:sz w:val="28"/>
        </w:rPr>
        <w:t>сільської ради</w:t>
      </w:r>
    </w:p>
    <w:p w:rsidR="003B0BB0" w:rsidRDefault="003B0BB0" w:rsidP="003B0BB0">
      <w:pPr>
        <w:spacing w:after="80"/>
        <w:ind w:left="5529"/>
        <w:jc w:val="both"/>
        <w:rPr>
          <w:rFonts w:cs="Times New Roman"/>
          <w:sz w:val="28"/>
        </w:rPr>
      </w:pPr>
      <w:r w:rsidRPr="00AA49FF">
        <w:rPr>
          <w:rFonts w:cs="Times New Roman"/>
          <w:sz w:val="28"/>
        </w:rPr>
        <w:t>від 27 травня 2021 року №</w:t>
      </w:r>
      <w:r>
        <w:rPr>
          <w:rFonts w:cs="Times New Roman"/>
          <w:sz w:val="28"/>
        </w:rPr>
        <w:t>____</w:t>
      </w:r>
    </w:p>
    <w:p w:rsidR="003B0BB0" w:rsidRDefault="003B0BB0" w:rsidP="003B0BB0">
      <w:pPr>
        <w:spacing w:after="120"/>
        <w:ind w:left="6804"/>
        <w:jc w:val="both"/>
        <w:rPr>
          <w:rFonts w:cs="Times New Roman"/>
          <w:sz w:val="28"/>
        </w:rPr>
      </w:pPr>
    </w:p>
    <w:p w:rsidR="003B0BB0" w:rsidRDefault="003B0BB0" w:rsidP="003B0BB0">
      <w:pPr>
        <w:spacing w:after="120"/>
        <w:ind w:left="6804"/>
        <w:jc w:val="both"/>
        <w:rPr>
          <w:rFonts w:cs="Times New Roman"/>
          <w:sz w:val="28"/>
        </w:rPr>
      </w:pPr>
    </w:p>
    <w:p w:rsidR="003B0BB0" w:rsidRDefault="003B0BB0" w:rsidP="003B0BB0">
      <w:pPr>
        <w:spacing w:after="120"/>
        <w:ind w:left="284" w:hanging="284"/>
        <w:jc w:val="center"/>
        <w:rPr>
          <w:rFonts w:cs="Times New Roman"/>
          <w:sz w:val="28"/>
        </w:rPr>
      </w:pPr>
      <w:r w:rsidRPr="00AA49FF">
        <w:rPr>
          <w:rFonts w:cs="Times New Roman"/>
          <w:sz w:val="28"/>
        </w:rPr>
        <w:t>ПЛАН</w:t>
      </w:r>
    </w:p>
    <w:p w:rsidR="003B0BB0" w:rsidRDefault="003B0BB0" w:rsidP="003B0BB0">
      <w:pPr>
        <w:spacing w:after="120"/>
        <w:ind w:left="284" w:hanging="284"/>
        <w:jc w:val="center"/>
        <w:rPr>
          <w:rFonts w:cs="Times New Roman"/>
          <w:bCs/>
          <w:color w:val="000000"/>
          <w:sz w:val="28"/>
        </w:rPr>
      </w:pPr>
      <w:r w:rsidRPr="00AA49FF">
        <w:rPr>
          <w:rFonts w:cs="Times New Roman"/>
          <w:sz w:val="28"/>
        </w:rPr>
        <w:t xml:space="preserve">роботи </w:t>
      </w:r>
      <w:r w:rsidRPr="00AA49FF">
        <w:rPr>
          <w:rFonts w:cs="Times New Roman"/>
          <w:bCs/>
          <w:color w:val="000000"/>
          <w:sz w:val="28"/>
        </w:rPr>
        <w:t>Орининської сільської ради та її виконавчого комітету на ІІ півріччя 2021</w:t>
      </w:r>
      <w:r>
        <w:rPr>
          <w:rFonts w:cs="Times New Roman"/>
          <w:bCs/>
          <w:color w:val="000000"/>
          <w:sz w:val="28"/>
        </w:rPr>
        <w:t> </w:t>
      </w:r>
      <w:r w:rsidRPr="00AA49FF">
        <w:rPr>
          <w:rFonts w:cs="Times New Roman"/>
          <w:bCs/>
          <w:color w:val="000000"/>
          <w:sz w:val="28"/>
        </w:rPr>
        <w:t>року</w:t>
      </w:r>
    </w:p>
    <w:p w:rsidR="003B0BB0" w:rsidRPr="00D55C27" w:rsidRDefault="003B0BB0" w:rsidP="003B0BB0">
      <w:pPr>
        <w:spacing w:after="120"/>
        <w:ind w:left="284" w:hanging="284"/>
        <w:jc w:val="center"/>
        <w:rPr>
          <w:rFonts w:cs="Times New Roman"/>
          <w:bCs/>
          <w:color w:val="000000"/>
          <w:sz w:val="10"/>
          <w:szCs w:val="10"/>
        </w:rPr>
      </w:pPr>
    </w:p>
    <w:p w:rsidR="003B0BB0" w:rsidRPr="00AA49FF" w:rsidRDefault="003B0BB0" w:rsidP="003B0BB0">
      <w:pPr>
        <w:pStyle w:val="a5"/>
        <w:numPr>
          <w:ilvl w:val="0"/>
          <w:numId w:val="1"/>
        </w:numPr>
        <w:shd w:val="clear" w:color="auto" w:fill="FFFFFF"/>
        <w:ind w:left="284" w:hanging="284"/>
        <w:jc w:val="center"/>
        <w:textAlignment w:val="baseline"/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  <w:t> </w:t>
      </w:r>
      <w:r w:rsidRPr="00AA49FF"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  <w:t>ПИТАННЯ, ЩО РОЗГЛЯДАТИМУТЬСЯ НА СЕСІЯХ СІЛЬСЬКОЇ РАДИ</w:t>
      </w:r>
    </w:p>
    <w:p w:rsidR="003B0BB0" w:rsidRPr="00D55C27" w:rsidRDefault="003B0BB0" w:rsidP="003B0BB0">
      <w:pPr>
        <w:spacing w:after="120"/>
        <w:ind w:left="284" w:hanging="284"/>
        <w:jc w:val="center"/>
        <w:rPr>
          <w:rFonts w:cs="Times New Roman"/>
          <w:sz w:val="4"/>
          <w:szCs w:val="4"/>
        </w:rPr>
      </w:pPr>
    </w:p>
    <w:tbl>
      <w:tblPr>
        <w:tblStyle w:val="a6"/>
        <w:tblW w:w="9317" w:type="dxa"/>
        <w:tblLayout w:type="fixed"/>
        <w:tblLook w:val="04A0" w:firstRow="1" w:lastRow="0" w:firstColumn="1" w:lastColumn="0" w:noHBand="0" w:noVBand="1"/>
      </w:tblPr>
      <w:tblGrid>
        <w:gridCol w:w="575"/>
        <w:gridCol w:w="4523"/>
        <w:gridCol w:w="2127"/>
        <w:gridCol w:w="2092"/>
      </w:tblGrid>
      <w:tr w:rsidR="003B0BB0" w:rsidTr="00A10184">
        <w:trPr>
          <w:trHeight w:val="405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 w:rsidRPr="00C92032">
              <w:rPr>
                <w:rFonts w:cs="Times New Roman"/>
                <w:szCs w:val="24"/>
              </w:rPr>
              <w:t xml:space="preserve">№ </w:t>
            </w:r>
          </w:p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 w:rsidRPr="00C92032">
              <w:rPr>
                <w:rFonts w:cs="Times New Roman"/>
                <w:szCs w:val="24"/>
              </w:rPr>
              <w:t>з/п</w:t>
            </w:r>
          </w:p>
        </w:tc>
        <w:tc>
          <w:tcPr>
            <w:tcW w:w="4523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 w:rsidRPr="00C92032">
              <w:rPr>
                <w:rFonts w:cs="Times New Roman"/>
                <w:szCs w:val="24"/>
              </w:rPr>
              <w:t>Питання, що пропонується розглянути</w:t>
            </w:r>
          </w:p>
        </w:tc>
        <w:tc>
          <w:tcPr>
            <w:tcW w:w="2127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 w:rsidRPr="00C92032">
              <w:rPr>
                <w:rFonts w:cs="Times New Roman"/>
                <w:szCs w:val="24"/>
              </w:rPr>
              <w:t>Термін виконання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Відповідальни</w:t>
            </w:r>
            <w:r w:rsidRPr="00C92032">
              <w:rPr>
                <w:rFonts w:cs="Times New Roman"/>
                <w:szCs w:val="24"/>
              </w:rPr>
              <w:t>й виконавець</w:t>
            </w:r>
          </w:p>
        </w:tc>
      </w:tr>
      <w:tr w:rsidR="003B0BB0" w:rsidRPr="003B0BB0" w:rsidTr="00A10184">
        <w:trPr>
          <w:trHeight w:val="405"/>
        </w:trPr>
        <w:tc>
          <w:tcPr>
            <w:tcW w:w="575" w:type="dxa"/>
          </w:tcPr>
          <w:p w:rsidR="003B0BB0" w:rsidRPr="00042DD5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523" w:type="dxa"/>
          </w:tcPr>
          <w:p w:rsidR="003B0BB0" w:rsidRPr="008F287F" w:rsidRDefault="003B0BB0" w:rsidP="00A10184">
            <w:pPr>
              <w:pStyle w:val="a5"/>
              <w:spacing w:line="240" w:lineRule="atLeast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8F287F">
              <w:rPr>
                <w:rFonts w:ascii="Times New Roman" w:hAnsi="Times New Roman" w:cs="Times New Roman"/>
                <w:sz w:val="24"/>
                <w:szCs w:val="24"/>
              </w:rPr>
              <w:t>Про затвердженн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звіту про виконання місцевого бюджету за І півріччя</w:t>
            </w:r>
            <w:r w:rsidRPr="008F287F">
              <w:rPr>
                <w:rFonts w:ascii="Times New Roman" w:hAnsi="Times New Roman" w:cs="Times New Roman"/>
                <w:sz w:val="24"/>
                <w:szCs w:val="24"/>
              </w:rPr>
              <w:t xml:space="preserve"> 2021 року</w:t>
            </w:r>
          </w:p>
        </w:tc>
        <w:tc>
          <w:tcPr>
            <w:tcW w:w="2127" w:type="dxa"/>
            <w:vAlign w:val="center"/>
          </w:tcPr>
          <w:p w:rsidR="003B0BB0" w:rsidRPr="00042DD5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 w:rsidRPr="00042DD5">
              <w:rPr>
                <w:rFonts w:cs="Times New Roman"/>
                <w:szCs w:val="24"/>
              </w:rPr>
              <w:t>липень</w:t>
            </w:r>
          </w:p>
        </w:tc>
        <w:tc>
          <w:tcPr>
            <w:tcW w:w="2092" w:type="dxa"/>
          </w:tcPr>
          <w:p w:rsidR="003B0BB0" w:rsidRPr="00042DD5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 w:rsidRPr="00262415">
              <w:rPr>
                <w:rFonts w:cs="Times New Roman"/>
                <w:szCs w:val="24"/>
              </w:rPr>
              <w:t>Відділ фінансів, відділ бухгалтерського обліку, звітності та господарського забезпечення</w:t>
            </w:r>
          </w:p>
        </w:tc>
      </w:tr>
      <w:tr w:rsidR="003B0BB0" w:rsidTr="00A10184">
        <w:trPr>
          <w:trHeight w:val="405"/>
        </w:trPr>
        <w:tc>
          <w:tcPr>
            <w:tcW w:w="575" w:type="dxa"/>
          </w:tcPr>
          <w:p w:rsidR="003B0BB0" w:rsidRPr="00042DD5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523" w:type="dxa"/>
          </w:tcPr>
          <w:p w:rsidR="003B0BB0" w:rsidRPr="008F287F" w:rsidRDefault="003B0BB0" w:rsidP="00A10184">
            <w:pPr>
              <w:pStyle w:val="a5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DE7">
              <w:rPr>
                <w:rFonts w:ascii="Times New Roman" w:hAnsi="Times New Roman" w:cs="Times New Roman"/>
                <w:sz w:val="24"/>
                <w:szCs w:val="24"/>
              </w:rPr>
              <w:t>Про заходи щодо підготовки та органі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7DE7">
              <w:rPr>
                <w:rFonts w:ascii="Times New Roman" w:hAnsi="Times New Roman" w:cs="Times New Roman"/>
                <w:sz w:val="24"/>
                <w:szCs w:val="24"/>
              </w:rPr>
              <w:t>зованого початку 2021/2022 навчального року у закладах загальної середньої осві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-ти</w:t>
            </w:r>
          </w:p>
        </w:tc>
        <w:tc>
          <w:tcPr>
            <w:tcW w:w="2127" w:type="dxa"/>
            <w:vAlign w:val="center"/>
          </w:tcPr>
          <w:p w:rsidR="003B0BB0" w:rsidRPr="00042DD5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серпень</w:t>
            </w:r>
          </w:p>
        </w:tc>
        <w:tc>
          <w:tcPr>
            <w:tcW w:w="2092" w:type="dxa"/>
          </w:tcPr>
          <w:p w:rsidR="003B0BB0" w:rsidRPr="00042DD5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освіти, культури, туризму, молоді та спорту</w:t>
            </w:r>
          </w:p>
        </w:tc>
      </w:tr>
      <w:tr w:rsidR="003B0BB0" w:rsidTr="00A10184">
        <w:trPr>
          <w:trHeight w:val="405"/>
        </w:trPr>
        <w:tc>
          <w:tcPr>
            <w:tcW w:w="575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4523" w:type="dxa"/>
          </w:tcPr>
          <w:p w:rsidR="003B0BB0" w:rsidRPr="00FE7DE7" w:rsidRDefault="003B0BB0" w:rsidP="00A10184">
            <w:pPr>
              <w:pStyle w:val="a5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DE7">
              <w:rPr>
                <w:rFonts w:ascii="Times New Roman" w:hAnsi="Times New Roman" w:cs="Times New Roman"/>
                <w:sz w:val="24"/>
                <w:szCs w:val="24"/>
              </w:rPr>
              <w:t>Про затвердження статуту Шустовець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7DE7">
              <w:rPr>
                <w:rFonts w:ascii="Times New Roman" w:hAnsi="Times New Roman" w:cs="Times New Roman"/>
                <w:sz w:val="24"/>
                <w:szCs w:val="24"/>
              </w:rPr>
              <w:t>кого ЗДО “Чомучки”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серпень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освіти, культури, туризму, молоді та спорту</w:t>
            </w:r>
          </w:p>
        </w:tc>
      </w:tr>
      <w:tr w:rsidR="003B0BB0" w:rsidTr="00A10184">
        <w:trPr>
          <w:trHeight w:val="405"/>
        </w:trPr>
        <w:tc>
          <w:tcPr>
            <w:tcW w:w="575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523" w:type="dxa"/>
          </w:tcPr>
          <w:p w:rsidR="003B0BB0" w:rsidRPr="00FE7DE7" w:rsidRDefault="003B0BB0" w:rsidP="00A10184">
            <w:pPr>
              <w:pStyle w:val="a5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DE7">
              <w:rPr>
                <w:rFonts w:ascii="Times New Roman" w:hAnsi="Times New Roman" w:cs="Times New Roman"/>
                <w:sz w:val="24"/>
                <w:szCs w:val="24"/>
              </w:rPr>
              <w:t>Про затвердження фактичної мережі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7DE7">
              <w:rPr>
                <w:rFonts w:ascii="Times New Roman" w:hAnsi="Times New Roman" w:cs="Times New Roman"/>
                <w:sz w:val="24"/>
                <w:szCs w:val="24"/>
              </w:rPr>
              <w:t>ладів дошкіль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ної, загальної середньої ос-віти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вересень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освіти, культури, туризму, молоді та спорту</w:t>
            </w:r>
          </w:p>
        </w:tc>
      </w:tr>
      <w:tr w:rsidR="003B0BB0" w:rsidTr="00A10184">
        <w:trPr>
          <w:trHeight w:val="405"/>
        </w:trPr>
        <w:tc>
          <w:tcPr>
            <w:tcW w:w="575" w:type="dxa"/>
          </w:tcPr>
          <w:p w:rsidR="003B0BB0" w:rsidRPr="00042DD5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4523" w:type="dxa"/>
          </w:tcPr>
          <w:p w:rsidR="003B0BB0" w:rsidRPr="0084677A" w:rsidRDefault="003B0BB0" w:rsidP="00A10184">
            <w:pPr>
              <w:pStyle w:val="a5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хід виконання </w:t>
            </w:r>
            <w:r w:rsidRPr="0084677A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677A">
              <w:rPr>
                <w:rFonts w:ascii="Times New Roman" w:hAnsi="Times New Roman" w:cs="Times New Roman"/>
                <w:sz w:val="24"/>
                <w:szCs w:val="24"/>
              </w:rPr>
              <w:t xml:space="preserve"> соціально-економічного розвитку Орининської сіль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677A">
              <w:rPr>
                <w:rFonts w:ascii="Times New Roman" w:hAnsi="Times New Roman" w:cs="Times New Roman"/>
                <w:sz w:val="24"/>
                <w:szCs w:val="24"/>
              </w:rPr>
              <w:t>ської ради на 2021 рік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9 місяців 2021 року</w:t>
            </w:r>
          </w:p>
        </w:tc>
        <w:tc>
          <w:tcPr>
            <w:tcW w:w="2127" w:type="dxa"/>
            <w:vAlign w:val="center"/>
          </w:tcPr>
          <w:p w:rsidR="003B0BB0" w:rsidRPr="00042DD5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жовтень</w:t>
            </w:r>
          </w:p>
        </w:tc>
        <w:tc>
          <w:tcPr>
            <w:tcW w:w="2092" w:type="dxa"/>
          </w:tcPr>
          <w:p w:rsidR="003B0BB0" w:rsidRPr="00042DD5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 w:rsidRPr="00042DD5">
              <w:rPr>
                <w:rFonts w:cs="Times New Roman"/>
                <w:szCs w:val="24"/>
              </w:rPr>
              <w:t>Сектор з питань економіки та розвитку інфраструктури</w:t>
            </w:r>
          </w:p>
        </w:tc>
      </w:tr>
      <w:tr w:rsidR="003B0BB0" w:rsidTr="00A10184">
        <w:trPr>
          <w:trHeight w:val="405"/>
        </w:trPr>
        <w:tc>
          <w:tcPr>
            <w:tcW w:w="575" w:type="dxa"/>
          </w:tcPr>
          <w:p w:rsidR="003B0BB0" w:rsidRPr="00042DD5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23" w:type="dxa"/>
          </w:tcPr>
          <w:p w:rsidR="003B0BB0" w:rsidRDefault="003B0BB0" w:rsidP="00A10184">
            <w:pPr>
              <w:pStyle w:val="a5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хід виконання </w:t>
            </w:r>
            <w:r w:rsidRPr="007D1303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1303">
              <w:rPr>
                <w:rFonts w:ascii="Times New Roman" w:hAnsi="Times New Roman" w:cs="Times New Roman"/>
                <w:sz w:val="24"/>
                <w:szCs w:val="24"/>
              </w:rPr>
              <w:t xml:space="preserve"> вуличного освітлення населених пунктів Орининсь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D1303">
              <w:rPr>
                <w:rFonts w:ascii="Times New Roman" w:hAnsi="Times New Roman" w:cs="Times New Roman"/>
                <w:sz w:val="24"/>
                <w:szCs w:val="24"/>
              </w:rPr>
              <w:t>кої сільської ради на 2021-2025 роки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жовтень</w:t>
            </w:r>
          </w:p>
        </w:tc>
        <w:tc>
          <w:tcPr>
            <w:tcW w:w="2092" w:type="dxa"/>
          </w:tcPr>
          <w:p w:rsidR="003B0BB0" w:rsidRPr="00042DD5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містобудування, архітектури та житлово-комунального господарства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7</w:t>
            </w:r>
          </w:p>
        </w:tc>
        <w:tc>
          <w:tcPr>
            <w:tcW w:w="4523" w:type="dxa"/>
          </w:tcPr>
          <w:p w:rsidR="003B0BB0" w:rsidRPr="00BD4DCA" w:rsidRDefault="003B0BB0" w:rsidP="00A10184">
            <w:pPr>
              <w:spacing w:after="120"/>
              <w:ind w:left="284" w:hanging="284"/>
              <w:jc w:val="both"/>
              <w:rPr>
                <w:rFonts w:cs="Times New Roman"/>
                <w:szCs w:val="24"/>
              </w:rPr>
            </w:pPr>
            <w:r w:rsidRPr="00BD4DCA">
              <w:rPr>
                <w:rFonts w:cs="Times New Roman"/>
                <w:szCs w:val="24"/>
              </w:rPr>
              <w:t xml:space="preserve">Про депутатські запити постійно </w:t>
            </w:r>
          </w:p>
        </w:tc>
        <w:tc>
          <w:tcPr>
            <w:tcW w:w="2127" w:type="dxa"/>
            <w:vAlign w:val="center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постійно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Загальний відділ 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4523" w:type="dxa"/>
          </w:tcPr>
          <w:p w:rsidR="003B0BB0" w:rsidRPr="00BD4DCA" w:rsidRDefault="003B0BB0" w:rsidP="00A10184">
            <w:pPr>
              <w:pStyle w:val="a5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хід виконання </w:t>
            </w:r>
            <w:r w:rsidRPr="007D1303">
              <w:rPr>
                <w:rFonts w:ascii="Times New Roman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7D1303">
              <w:rPr>
                <w:rFonts w:ascii="Times New Roman" w:hAnsi="Times New Roman" w:cs="Times New Roman"/>
                <w:sz w:val="24"/>
                <w:szCs w:val="24"/>
              </w:rPr>
              <w:t xml:space="preserve"> 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D13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1303">
              <w:rPr>
                <w:rFonts w:ascii="Times New Roman" w:hAnsi="Times New Roman" w:cs="Times New Roman"/>
                <w:sz w:val="24"/>
                <w:szCs w:val="24"/>
              </w:rPr>
              <w:t xml:space="preserve"> соціального захисту населення 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D1303">
              <w:rPr>
                <w:rFonts w:ascii="Times New Roman" w:hAnsi="Times New Roman" w:cs="Times New Roman"/>
                <w:sz w:val="24"/>
                <w:szCs w:val="24"/>
              </w:rPr>
              <w:t>нинської сільської ради на 2021-2025 роки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жовтень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Відповідальні особи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4523" w:type="dxa"/>
          </w:tcPr>
          <w:p w:rsidR="003B0BB0" w:rsidRDefault="003B0BB0" w:rsidP="00A10184">
            <w:pPr>
              <w:pStyle w:val="a5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хід виконання </w:t>
            </w:r>
            <w:r w:rsidRPr="00DC72F7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72F7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2F7">
              <w:rPr>
                <w:rFonts w:ascii="Times New Roman" w:hAnsi="Times New Roman" w:cs="Times New Roman"/>
                <w:sz w:val="24"/>
                <w:szCs w:val="24"/>
              </w:rPr>
              <w:t>ння пожежної безпеки Орининської сіль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2F7">
              <w:rPr>
                <w:rFonts w:ascii="Times New Roman" w:hAnsi="Times New Roman" w:cs="Times New Roman"/>
                <w:sz w:val="24"/>
                <w:szCs w:val="24"/>
              </w:rPr>
              <w:t>ської ради Кам'янець-Подільського 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72F7">
              <w:rPr>
                <w:rFonts w:ascii="Times New Roman" w:hAnsi="Times New Roman" w:cs="Times New Roman"/>
                <w:sz w:val="24"/>
                <w:szCs w:val="24"/>
              </w:rPr>
              <w:t>ну та об'єктів усіх форм власності району інфраструктури, підрозділів пожежної охорони у Орининській сільській раді на 2021-2025 роки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жовтень</w:t>
            </w:r>
          </w:p>
        </w:tc>
        <w:tc>
          <w:tcPr>
            <w:tcW w:w="2092" w:type="dxa"/>
            <w:vAlign w:val="center"/>
          </w:tcPr>
          <w:p w:rsidR="003B0BB0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Відповідальні особи</w:t>
            </w:r>
          </w:p>
        </w:tc>
      </w:tr>
      <w:tr w:rsidR="003B0BB0" w:rsidTr="00A10184">
        <w:trPr>
          <w:trHeight w:val="405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523" w:type="dxa"/>
          </w:tcPr>
          <w:p w:rsidR="003B0BB0" w:rsidRPr="00BD4DCA" w:rsidRDefault="003B0BB0" w:rsidP="00A10184">
            <w:pPr>
              <w:spacing w:after="120"/>
              <w:jc w:val="both"/>
              <w:rPr>
                <w:rFonts w:cs="Times New Roman"/>
                <w:szCs w:val="24"/>
              </w:rPr>
            </w:pPr>
            <w:r w:rsidRPr="00BD4DCA">
              <w:rPr>
                <w:rFonts w:cs="Times New Roman"/>
                <w:szCs w:val="24"/>
              </w:rPr>
              <w:t>Про дозвіл на розробку проектів землеус</w:t>
            </w:r>
            <w:r>
              <w:rPr>
                <w:rFonts w:cs="Times New Roman"/>
                <w:szCs w:val="24"/>
              </w:rPr>
              <w:t>-</w:t>
            </w:r>
            <w:r w:rsidRPr="00BD4DCA">
              <w:rPr>
                <w:rFonts w:cs="Times New Roman"/>
                <w:szCs w:val="24"/>
              </w:rPr>
              <w:t>трою щодо відведення земельних ділянок</w:t>
            </w:r>
          </w:p>
        </w:tc>
        <w:tc>
          <w:tcPr>
            <w:tcW w:w="2127" w:type="dxa"/>
            <w:vAlign w:val="center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постійно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земельних ресурсів, екології та природокорис-тування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4523" w:type="dxa"/>
          </w:tcPr>
          <w:p w:rsidR="003B0BB0" w:rsidRPr="00BD4DCA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 w:rsidRPr="00BD4DCA">
              <w:rPr>
                <w:rFonts w:cs="Times New Roman"/>
                <w:szCs w:val="24"/>
              </w:rPr>
              <w:t>Про затвердження проектів землеустрою щодо відведення земельних ділянок</w:t>
            </w:r>
          </w:p>
        </w:tc>
        <w:tc>
          <w:tcPr>
            <w:tcW w:w="2127" w:type="dxa"/>
            <w:vAlign w:val="center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постійно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земельних ресурсів, екології та природокорис-тування</w:t>
            </w:r>
          </w:p>
        </w:tc>
      </w:tr>
      <w:tr w:rsidR="003B0BB0" w:rsidTr="00A10184">
        <w:trPr>
          <w:trHeight w:val="405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4523" w:type="dxa"/>
          </w:tcPr>
          <w:p w:rsidR="003B0BB0" w:rsidRPr="00C92032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 w:rsidRPr="002A1666">
              <w:rPr>
                <w:rFonts w:cs="Times New Roman"/>
                <w:szCs w:val="24"/>
              </w:rPr>
              <w:t>Про дозвіл на розробку технічної доку</w:t>
            </w:r>
            <w:r>
              <w:rPr>
                <w:rFonts w:cs="Times New Roman"/>
                <w:szCs w:val="24"/>
              </w:rPr>
              <w:t>-</w:t>
            </w:r>
            <w:r w:rsidRPr="002A1666">
              <w:rPr>
                <w:rFonts w:cs="Times New Roman"/>
                <w:szCs w:val="24"/>
              </w:rPr>
              <w:t>ментації із землеустрою щодо встанов</w:t>
            </w:r>
            <w:r>
              <w:rPr>
                <w:rFonts w:cs="Times New Roman"/>
                <w:szCs w:val="24"/>
              </w:rPr>
              <w:t>-</w:t>
            </w:r>
            <w:r w:rsidRPr="002A1666">
              <w:rPr>
                <w:rFonts w:cs="Times New Roman"/>
                <w:szCs w:val="24"/>
              </w:rPr>
              <w:t>лення меж земельної ділянки в натурі (на місцевості)</w:t>
            </w:r>
          </w:p>
        </w:tc>
        <w:tc>
          <w:tcPr>
            <w:tcW w:w="2127" w:type="dxa"/>
            <w:vAlign w:val="center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постійно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земельних ресурсів, екології та природокорис-тування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4523" w:type="dxa"/>
          </w:tcPr>
          <w:p w:rsidR="003B0BB0" w:rsidRPr="00C92032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 w:rsidRPr="002A1666">
              <w:rPr>
                <w:rFonts w:cs="Times New Roman"/>
                <w:szCs w:val="24"/>
              </w:rPr>
              <w:t>Про затвердження технічної документації із землеустрою щодо встановлення меж земельної ділянки в натурі (на місцевості)</w:t>
            </w:r>
          </w:p>
        </w:tc>
        <w:tc>
          <w:tcPr>
            <w:tcW w:w="2127" w:type="dxa"/>
            <w:vAlign w:val="center"/>
          </w:tcPr>
          <w:p w:rsidR="003B0BB0" w:rsidRPr="00C92032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постійно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земельних ресурсів, екології та природокорис-тування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4523" w:type="dxa"/>
          </w:tcPr>
          <w:p w:rsidR="003B0BB0" w:rsidRPr="007D1303" w:rsidRDefault="003B0BB0" w:rsidP="00A10184">
            <w:pPr>
              <w:pStyle w:val="a7"/>
              <w:spacing w:after="0" w:line="240" w:lineRule="atLeast"/>
              <w:jc w:val="both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Про хід виконання </w:t>
            </w:r>
            <w:r w:rsidRPr="007D1303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Програм</w:t>
            </w: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и</w:t>
            </w:r>
            <w:r w:rsidRPr="007D1303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 будівниц</w:t>
            </w: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-</w:t>
            </w:r>
            <w:r w:rsidRPr="007D1303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тва, реконструкції, ремонту та утримання  вулиць і доріг комунальної власності у населених пунктах Орининської сільської ради на 2021-2025 роки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листопад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містобудування, архітектури та житлово-комунального господарства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4523" w:type="dxa"/>
          </w:tcPr>
          <w:p w:rsidR="003B0BB0" w:rsidRDefault="003B0BB0" w:rsidP="00A10184">
            <w:pPr>
              <w:pStyle w:val="a7"/>
              <w:spacing w:after="0" w:line="240" w:lineRule="atLeast"/>
              <w:jc w:val="both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036FA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Про </w:t>
            </w: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хід виконання П</w:t>
            </w:r>
            <w:r w:rsidRPr="00036FA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рогра</w:t>
            </w: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ми</w:t>
            </w:r>
            <w:r w:rsidRPr="00036FA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 соціально-економічного та культурного розвитку сільської ради на 2022</w:t>
            </w: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 рік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листопад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Структурні підрозділи сільської ради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4523" w:type="dxa"/>
          </w:tcPr>
          <w:p w:rsidR="003B0BB0" w:rsidRPr="00DC72F7" w:rsidRDefault="003B0BB0" w:rsidP="00A10184">
            <w:pPr>
              <w:pStyle w:val="a7"/>
              <w:spacing w:after="0" w:line="240" w:lineRule="atLeast"/>
              <w:jc w:val="both"/>
              <w:rPr>
                <w:rFonts w:ascii="Times New Roman" w:hAnsi="Times New Roman"/>
                <w:color w:val="1A1A1A" w:themeColor="background1" w:themeShade="1A"/>
                <w:kern w:val="0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Про хід виконання </w:t>
            </w:r>
            <w:r w:rsidRPr="00DC72F7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Програма “Безпечна громада” Орининської сільської ради на 2021-2023 роки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листопад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Відповідальні особи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4523" w:type="dxa"/>
          </w:tcPr>
          <w:p w:rsidR="003B0BB0" w:rsidRPr="00DC72F7" w:rsidRDefault="003B0BB0" w:rsidP="00A10184">
            <w:pPr>
              <w:pStyle w:val="a7"/>
              <w:spacing w:after="0" w:line="240" w:lineRule="atLeast"/>
              <w:jc w:val="both"/>
              <w:rPr>
                <w:rFonts w:ascii="Times New Roman" w:eastAsiaTheme="minorHAnsi" w:hAnsi="Times New Roman"/>
                <w:color w:val="1A1A1A" w:themeColor="background1" w:themeShade="1A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Про хід виконання </w:t>
            </w:r>
            <w:r w:rsidRPr="005D53A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Комплексної Програ</w:t>
            </w: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-</w:t>
            </w:r>
            <w:r w:rsidRPr="005D53A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ми спільних дій Відділення поліції № 1 Кам'янець-Подільського РУП ГУНП в Хмельницькій області та Орининської сільської ради щодо профілактики право</w:t>
            </w: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-</w:t>
            </w:r>
            <w:r w:rsidRPr="005D53A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порушень та боротьби зі злочинністю на території Орининської об’єднаної терито</w:t>
            </w: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-</w:t>
            </w:r>
            <w:r w:rsidRPr="005D53A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ріальної громади на 2021-2023 роки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листопад</w:t>
            </w:r>
          </w:p>
        </w:tc>
        <w:tc>
          <w:tcPr>
            <w:tcW w:w="2092" w:type="dxa"/>
            <w:vAlign w:val="center"/>
          </w:tcPr>
          <w:p w:rsidR="003B0BB0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Відповідальні особи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18</w:t>
            </w:r>
          </w:p>
        </w:tc>
        <w:tc>
          <w:tcPr>
            <w:tcW w:w="4523" w:type="dxa"/>
          </w:tcPr>
          <w:p w:rsidR="003B0BB0" w:rsidRDefault="003B0BB0" w:rsidP="00A10184">
            <w:pPr>
              <w:pStyle w:val="a7"/>
              <w:spacing w:after="0" w:line="240" w:lineRule="atLeast"/>
              <w:jc w:val="both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Про хід виконання </w:t>
            </w:r>
            <w:r w:rsidRPr="00460840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Програм</w:t>
            </w: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и</w:t>
            </w:r>
            <w:r w:rsidRPr="00460840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 “Фінансова підтримка КП “Лебідь” Орининської сіль</w:t>
            </w: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-</w:t>
            </w:r>
            <w:r w:rsidRPr="00460840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ської ради та</w:t>
            </w: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 </w:t>
            </w:r>
            <w:r w:rsidRPr="00460840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здійснення внесків до його статутного капіталу на 2020-2022 роки”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листопад</w:t>
            </w:r>
          </w:p>
        </w:tc>
        <w:tc>
          <w:tcPr>
            <w:tcW w:w="2092" w:type="dxa"/>
            <w:vAlign w:val="center"/>
          </w:tcPr>
          <w:p w:rsidR="003B0BB0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Відповідальні особи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4523" w:type="dxa"/>
          </w:tcPr>
          <w:p w:rsidR="003B0BB0" w:rsidRPr="002A1666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 w:rsidRPr="002A1666">
              <w:rPr>
                <w:rFonts w:cs="Times New Roman"/>
                <w:szCs w:val="24"/>
              </w:rPr>
              <w:t xml:space="preserve">Про затвердження плану роботи </w:t>
            </w:r>
            <w:r>
              <w:rPr>
                <w:rFonts w:cs="Times New Roman"/>
                <w:szCs w:val="24"/>
              </w:rPr>
              <w:t>Ори-нинської сільської ради та її виконавчого комітету</w:t>
            </w:r>
            <w:r w:rsidRPr="002A1666">
              <w:rPr>
                <w:rFonts w:cs="Times New Roman"/>
                <w:szCs w:val="24"/>
              </w:rPr>
              <w:t xml:space="preserve"> на І півріччя 20</w:t>
            </w:r>
            <w:r>
              <w:rPr>
                <w:rFonts w:cs="Times New Roman"/>
                <w:szCs w:val="24"/>
              </w:rPr>
              <w:t>22</w:t>
            </w:r>
            <w:r w:rsidRPr="002A1666">
              <w:rPr>
                <w:rFonts w:cs="Times New Roman"/>
                <w:szCs w:val="24"/>
              </w:rPr>
              <w:t xml:space="preserve"> рок</w:t>
            </w:r>
            <w:r>
              <w:rPr>
                <w:rFonts w:cs="Times New Roman"/>
                <w:szCs w:val="24"/>
              </w:rPr>
              <w:t>у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грудень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Загальний відділ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4523" w:type="dxa"/>
          </w:tcPr>
          <w:p w:rsidR="003B0BB0" w:rsidRPr="00C93E6E" w:rsidRDefault="003B0BB0" w:rsidP="00A10184">
            <w:pPr>
              <w:spacing w:before="100" w:beforeAutospacing="1" w:after="120"/>
              <w:jc w:val="both"/>
              <w:rPr>
                <w:szCs w:val="24"/>
                <w:lang w:val="ru-RU"/>
              </w:rPr>
            </w:pPr>
            <w:r w:rsidRPr="00C93E6E">
              <w:rPr>
                <w:szCs w:val="24"/>
                <w:lang w:val="ru-RU"/>
              </w:rPr>
              <w:t>Про внесення змін до рішення сільської ради «Про затвердження сільського бюд</w:t>
            </w:r>
            <w:r>
              <w:rPr>
                <w:szCs w:val="24"/>
                <w:lang w:val="ru-RU"/>
              </w:rPr>
              <w:t>-</w:t>
            </w:r>
            <w:r w:rsidRPr="00C93E6E">
              <w:rPr>
                <w:szCs w:val="24"/>
                <w:lang w:val="ru-RU"/>
              </w:rPr>
              <w:t>жету на 202</w:t>
            </w:r>
            <w:r>
              <w:rPr>
                <w:szCs w:val="24"/>
                <w:lang w:val="ru-RU"/>
              </w:rPr>
              <w:t>1 рік»</w:t>
            </w:r>
          </w:p>
        </w:tc>
        <w:tc>
          <w:tcPr>
            <w:tcW w:w="2127" w:type="dxa"/>
            <w:vAlign w:val="center"/>
          </w:tcPr>
          <w:p w:rsidR="003B0BB0" w:rsidRPr="00C676F4" w:rsidRDefault="003B0BB0" w:rsidP="00A101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C676F4">
              <w:rPr>
                <w:szCs w:val="24"/>
              </w:rPr>
              <w:t>ротягом</w:t>
            </w:r>
          </w:p>
          <w:p w:rsidR="003B0BB0" w:rsidRPr="00C93E6E" w:rsidRDefault="003B0BB0" w:rsidP="00A10184">
            <w:pPr>
              <w:jc w:val="center"/>
              <w:rPr>
                <w:szCs w:val="24"/>
                <w:lang w:val="ru-RU"/>
              </w:rPr>
            </w:pPr>
            <w:r w:rsidRPr="00C676F4">
              <w:rPr>
                <w:szCs w:val="24"/>
              </w:rPr>
              <w:t>півріччя</w:t>
            </w:r>
          </w:p>
        </w:tc>
        <w:tc>
          <w:tcPr>
            <w:tcW w:w="2092" w:type="dxa"/>
          </w:tcPr>
          <w:p w:rsidR="003B0BB0" w:rsidRPr="00C93E6E" w:rsidRDefault="003B0BB0" w:rsidP="00A101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Відділ фінансів, відділ бухгалтерського обліку, звітності та господарського забезпечення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</w:p>
        </w:tc>
        <w:tc>
          <w:tcPr>
            <w:tcW w:w="4523" w:type="dxa"/>
          </w:tcPr>
          <w:p w:rsidR="003B0BB0" w:rsidRPr="002A1666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 стан розгляду депутатських запитів та звернень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грудень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Загальний відділ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3E6E" w:rsidRDefault="003B0BB0" w:rsidP="00A10184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4523" w:type="dxa"/>
          </w:tcPr>
          <w:p w:rsidR="003B0BB0" w:rsidRPr="00C93E6E" w:rsidRDefault="003B0BB0" w:rsidP="00A10184">
            <w:pPr>
              <w:spacing w:after="120"/>
              <w:ind w:left="25" w:hanging="25"/>
              <w:jc w:val="both"/>
              <w:rPr>
                <w:szCs w:val="24"/>
                <w:lang w:val="ru-RU"/>
              </w:rPr>
            </w:pPr>
            <w:r w:rsidRPr="007D1751">
              <w:rPr>
                <w:rFonts w:cs="Times New Roman"/>
                <w:szCs w:val="24"/>
              </w:rPr>
              <w:t>Про затвердження розпоряджень сільсь</w:t>
            </w:r>
            <w:r>
              <w:rPr>
                <w:rFonts w:cs="Times New Roman"/>
                <w:szCs w:val="24"/>
              </w:rPr>
              <w:t>-</w:t>
            </w:r>
            <w:r w:rsidRPr="007D1751">
              <w:rPr>
                <w:rFonts w:cs="Times New Roman"/>
                <w:szCs w:val="24"/>
              </w:rPr>
              <w:t>кого голови, виданих в міжсесійний пе</w:t>
            </w:r>
            <w:r>
              <w:rPr>
                <w:rFonts w:cs="Times New Roman"/>
                <w:szCs w:val="24"/>
              </w:rPr>
              <w:t>-ріод</w:t>
            </w:r>
          </w:p>
        </w:tc>
        <w:tc>
          <w:tcPr>
            <w:tcW w:w="2127" w:type="dxa"/>
          </w:tcPr>
          <w:p w:rsidR="003B0BB0" w:rsidRPr="00C676F4" w:rsidRDefault="003B0BB0" w:rsidP="00A101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C676F4">
              <w:rPr>
                <w:szCs w:val="24"/>
              </w:rPr>
              <w:t>ротягом</w:t>
            </w:r>
          </w:p>
          <w:p w:rsidR="003B0BB0" w:rsidRPr="004549B4" w:rsidRDefault="003B0BB0" w:rsidP="00A10184">
            <w:pPr>
              <w:jc w:val="center"/>
              <w:rPr>
                <w:szCs w:val="24"/>
              </w:rPr>
            </w:pPr>
            <w:r w:rsidRPr="00C676F4">
              <w:rPr>
                <w:szCs w:val="24"/>
              </w:rPr>
              <w:t>півріччя</w:t>
            </w:r>
          </w:p>
        </w:tc>
        <w:tc>
          <w:tcPr>
            <w:tcW w:w="2092" w:type="dxa"/>
          </w:tcPr>
          <w:p w:rsidR="003B0BB0" w:rsidRPr="00C93E6E" w:rsidRDefault="003B0BB0" w:rsidP="00A10184">
            <w:pPr>
              <w:spacing w:before="100" w:beforeAutospacing="1" w:after="100" w:afterAutospacing="1"/>
              <w:rPr>
                <w:szCs w:val="24"/>
              </w:rPr>
            </w:pPr>
            <w:r w:rsidRPr="00C93E6E">
              <w:rPr>
                <w:szCs w:val="24"/>
              </w:rPr>
              <w:t> </w:t>
            </w:r>
            <w:r>
              <w:rPr>
                <w:rFonts w:cs="Times New Roman"/>
                <w:szCs w:val="24"/>
              </w:rPr>
              <w:t>Загальний відділ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4523" w:type="dxa"/>
          </w:tcPr>
          <w:p w:rsidR="003B0BB0" w:rsidRPr="002A1666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Звіт про роботу сільського голови за 2021 рік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грудень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both"/>
              <w:rPr>
                <w:rFonts w:cs="Times New Roman"/>
                <w:szCs w:val="24"/>
              </w:rPr>
            </w:pP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4523" w:type="dxa"/>
          </w:tcPr>
          <w:p w:rsidR="003B0BB0" w:rsidRPr="002A1666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Звіт про роботу виконавчого комітету сільської ради за 2021 рік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грудень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both"/>
              <w:rPr>
                <w:rFonts w:cs="Times New Roman"/>
                <w:szCs w:val="24"/>
              </w:rPr>
            </w:pP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4523" w:type="dxa"/>
          </w:tcPr>
          <w:p w:rsidR="003B0BB0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Звіт про роботу старост сільської ради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грудень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both"/>
              <w:rPr>
                <w:rFonts w:cs="Times New Roman"/>
                <w:szCs w:val="24"/>
              </w:rPr>
            </w:pPr>
          </w:p>
        </w:tc>
      </w:tr>
      <w:tr w:rsidR="003B0BB0" w:rsidRP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4523" w:type="dxa"/>
          </w:tcPr>
          <w:p w:rsidR="003B0BB0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 затвердження сільського бюджету на 2022 рік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грудень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Відділ фінансів, відділ бухгалтерського обліку, звітності та господарського забезпечення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4523" w:type="dxa"/>
          </w:tcPr>
          <w:p w:rsidR="003B0BB0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 затвердження звітів керівників кому-нальних підприємств Орининської сіль-ської ради</w:t>
            </w:r>
          </w:p>
        </w:tc>
        <w:tc>
          <w:tcPr>
            <w:tcW w:w="2127" w:type="dxa"/>
            <w:vAlign w:val="center"/>
          </w:tcPr>
          <w:p w:rsidR="003B0BB0" w:rsidRDefault="003B0BB0" w:rsidP="00A10184">
            <w:pPr>
              <w:spacing w:after="120"/>
              <w:ind w:firstLine="27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грудень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ind w:left="27"/>
              <w:jc w:val="center"/>
              <w:rPr>
                <w:szCs w:val="24"/>
              </w:rPr>
            </w:pPr>
            <w:r>
              <w:rPr>
                <w:szCs w:val="24"/>
              </w:rPr>
              <w:t>Керівники КП Орининської сільської ради</w:t>
            </w:r>
          </w:p>
        </w:tc>
      </w:tr>
    </w:tbl>
    <w:p w:rsidR="003B0BB0" w:rsidRDefault="003B0BB0" w:rsidP="003B0BB0">
      <w:pPr>
        <w:spacing w:after="120"/>
        <w:ind w:left="284" w:hanging="284"/>
        <w:jc w:val="center"/>
        <w:rPr>
          <w:rFonts w:cs="Times New Roman"/>
          <w:sz w:val="6"/>
          <w:szCs w:val="6"/>
        </w:rPr>
      </w:pPr>
    </w:p>
    <w:p w:rsidR="003B0BB0" w:rsidRDefault="003B0BB0" w:rsidP="003B0BB0">
      <w:pPr>
        <w:ind w:left="284" w:hanging="284"/>
        <w:rPr>
          <w:rFonts w:cs="Times New Roman"/>
          <w:sz w:val="6"/>
          <w:szCs w:val="6"/>
        </w:rPr>
      </w:pPr>
    </w:p>
    <w:p w:rsidR="003B0BB0" w:rsidRDefault="003B0BB0" w:rsidP="003B0BB0">
      <w:pPr>
        <w:pStyle w:val="a5"/>
        <w:numPr>
          <w:ilvl w:val="0"/>
          <w:numId w:val="1"/>
        </w:numPr>
        <w:shd w:val="clear" w:color="auto" w:fill="FFFFFF"/>
        <w:ind w:left="284" w:hanging="284"/>
        <w:jc w:val="center"/>
        <w:textAlignment w:val="baseline"/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</w:pPr>
      <w:r w:rsidRPr="00C92032">
        <w:rPr>
          <w:rFonts w:ascii="Times New Roman" w:hAnsi="Times New Roman" w:cs="Times New Roman"/>
          <w:bCs/>
          <w:iCs/>
          <w:color w:val="000000"/>
          <w:sz w:val="28"/>
          <w:bdr w:val="none" w:sz="0" w:space="0" w:color="auto" w:frame="1"/>
          <w:lang w:eastAsia="uk-UA"/>
        </w:rPr>
        <w:t>ПИТАННЯ, ЩО РОЗГЛЯДАТИМУТЬСЯ НА ЗАСІДАННЯХ ВИКОНАВЧОГО КОМІТЕТУ СІЛЬСЬКОЇ РАДИ</w:t>
      </w:r>
    </w:p>
    <w:p w:rsidR="003B0BB0" w:rsidRPr="00835954" w:rsidRDefault="003B0BB0" w:rsidP="003B0BB0">
      <w:pPr>
        <w:pStyle w:val="a5"/>
        <w:shd w:val="clear" w:color="auto" w:fill="FFFFFF"/>
        <w:ind w:left="284"/>
        <w:textAlignment w:val="baseline"/>
        <w:rPr>
          <w:rFonts w:ascii="Times New Roman" w:hAnsi="Times New Roman" w:cs="Times New Roman"/>
          <w:bCs/>
          <w:iCs/>
          <w:color w:val="000000"/>
          <w:sz w:val="6"/>
          <w:szCs w:val="6"/>
          <w:bdr w:val="none" w:sz="0" w:space="0" w:color="auto" w:frame="1"/>
          <w:lang w:eastAsia="uk-UA"/>
        </w:rPr>
      </w:pPr>
    </w:p>
    <w:tbl>
      <w:tblPr>
        <w:tblStyle w:val="a6"/>
        <w:tblW w:w="9317" w:type="dxa"/>
        <w:tblLayout w:type="fixed"/>
        <w:tblLook w:val="04A0" w:firstRow="1" w:lastRow="0" w:firstColumn="1" w:lastColumn="0" w:noHBand="0" w:noVBand="1"/>
      </w:tblPr>
      <w:tblGrid>
        <w:gridCol w:w="575"/>
        <w:gridCol w:w="4523"/>
        <w:gridCol w:w="2127"/>
        <w:gridCol w:w="2092"/>
      </w:tblGrid>
      <w:tr w:rsidR="003B0BB0" w:rsidTr="00A10184">
        <w:trPr>
          <w:trHeight w:val="405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 w:rsidRPr="00C92032">
              <w:rPr>
                <w:rFonts w:cs="Times New Roman"/>
                <w:szCs w:val="24"/>
              </w:rPr>
              <w:t xml:space="preserve">№ </w:t>
            </w:r>
          </w:p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 w:rsidRPr="00C92032">
              <w:rPr>
                <w:rFonts w:cs="Times New Roman"/>
                <w:szCs w:val="24"/>
              </w:rPr>
              <w:t>з/п</w:t>
            </w:r>
          </w:p>
        </w:tc>
        <w:tc>
          <w:tcPr>
            <w:tcW w:w="4523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 w:rsidRPr="00C92032">
              <w:rPr>
                <w:rFonts w:cs="Times New Roman"/>
                <w:szCs w:val="24"/>
              </w:rPr>
              <w:t>Питання, що пропонується розглянути</w:t>
            </w:r>
          </w:p>
        </w:tc>
        <w:tc>
          <w:tcPr>
            <w:tcW w:w="2127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 w:rsidRPr="00C92032">
              <w:rPr>
                <w:rFonts w:cs="Times New Roman"/>
                <w:szCs w:val="24"/>
              </w:rPr>
              <w:t>Термін виконання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Відповідальни</w:t>
            </w:r>
            <w:r w:rsidRPr="00C92032">
              <w:rPr>
                <w:rFonts w:cs="Times New Roman"/>
                <w:szCs w:val="24"/>
              </w:rPr>
              <w:t>й виконавець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523" w:type="dxa"/>
          </w:tcPr>
          <w:p w:rsidR="003B0BB0" w:rsidRPr="00042DD5" w:rsidRDefault="003B0BB0" w:rsidP="00A10184">
            <w:pPr>
              <w:spacing w:after="120"/>
              <w:jc w:val="both"/>
              <w:rPr>
                <w:rFonts w:cs="Times New Roman"/>
                <w:szCs w:val="24"/>
              </w:rPr>
            </w:pPr>
            <w:r w:rsidRPr="00042DD5">
              <w:rPr>
                <w:rFonts w:cs="Times New Roman"/>
                <w:szCs w:val="24"/>
              </w:rPr>
              <w:t xml:space="preserve">Про присвоєння чи впорядкування </w:t>
            </w:r>
            <w:r>
              <w:rPr>
                <w:rFonts w:cs="Times New Roman"/>
                <w:szCs w:val="24"/>
              </w:rPr>
              <w:t>пош-тової адреси</w:t>
            </w:r>
          </w:p>
        </w:tc>
        <w:tc>
          <w:tcPr>
            <w:tcW w:w="2127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 разі потреби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правового забезпечення</w:t>
            </w:r>
          </w:p>
        </w:tc>
      </w:tr>
      <w:tr w:rsidR="003B0BB0" w:rsidRPr="003B0BB0" w:rsidTr="00A10184">
        <w:trPr>
          <w:trHeight w:val="405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523" w:type="dxa"/>
          </w:tcPr>
          <w:p w:rsidR="003B0BB0" w:rsidRPr="00042DD5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 w:rsidRPr="00042DD5">
              <w:rPr>
                <w:rFonts w:cs="Times New Roman"/>
                <w:szCs w:val="24"/>
              </w:rPr>
              <w:t>Про виконання бюджету с</w:t>
            </w:r>
            <w:r>
              <w:rPr>
                <w:rFonts w:cs="Times New Roman"/>
                <w:szCs w:val="24"/>
              </w:rPr>
              <w:t>ільської</w:t>
            </w:r>
            <w:r w:rsidRPr="00042DD5">
              <w:rPr>
                <w:rFonts w:cs="Times New Roman"/>
                <w:szCs w:val="24"/>
              </w:rPr>
              <w:t xml:space="preserve"> ради за І півріччя 2021 року</w:t>
            </w:r>
          </w:p>
        </w:tc>
        <w:tc>
          <w:tcPr>
            <w:tcW w:w="2127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липень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Відділ фінансів, відділ бухгалтерського обліку, звітності та господарського </w:t>
            </w:r>
            <w:r>
              <w:rPr>
                <w:rFonts w:cs="Times New Roman"/>
                <w:szCs w:val="24"/>
              </w:rPr>
              <w:lastRenderedPageBreak/>
              <w:t>забезпечення</w:t>
            </w:r>
          </w:p>
        </w:tc>
      </w:tr>
      <w:tr w:rsidR="003B0BB0" w:rsidTr="00A10184">
        <w:trPr>
          <w:trHeight w:val="405"/>
        </w:trPr>
        <w:tc>
          <w:tcPr>
            <w:tcW w:w="575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23" w:type="dxa"/>
          </w:tcPr>
          <w:p w:rsidR="003B0BB0" w:rsidRPr="00042DD5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lang w:val="ru-RU"/>
              </w:rPr>
              <w:t>Про реалізацію державної політики у сфе-рі цивільного захисту</w:t>
            </w:r>
          </w:p>
        </w:tc>
        <w:tc>
          <w:tcPr>
            <w:tcW w:w="2127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липень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містобудування, архітектури та житлово-комунального господарства, відділ правового забезпечення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4523" w:type="dxa"/>
          </w:tcPr>
          <w:p w:rsidR="003B0BB0" w:rsidRPr="00042DD5" w:rsidRDefault="003B0BB0" w:rsidP="00A10184">
            <w:pPr>
              <w:spacing w:after="12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 затвердження протоколів постійних комісій</w:t>
            </w:r>
          </w:p>
        </w:tc>
        <w:tc>
          <w:tcPr>
            <w:tcW w:w="2127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 разі потреби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правового забезпечення</w:t>
            </w:r>
          </w:p>
        </w:tc>
      </w:tr>
      <w:tr w:rsidR="003B0BB0" w:rsidTr="00A10184">
        <w:trPr>
          <w:trHeight w:val="405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523" w:type="dxa"/>
          </w:tcPr>
          <w:p w:rsidR="003B0BB0" w:rsidRPr="00042DD5" w:rsidRDefault="003B0BB0" w:rsidP="00A10184">
            <w:pPr>
              <w:spacing w:after="12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 надання дозволу на знесення аварій-них споруд</w:t>
            </w:r>
          </w:p>
        </w:tc>
        <w:tc>
          <w:tcPr>
            <w:tcW w:w="2127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 разі потреби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ind w:left="-11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містобудування, архітектури та житлово-комунального господарства, відділ правового забезпечення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4523" w:type="dxa"/>
          </w:tcPr>
          <w:p w:rsidR="003B0BB0" w:rsidRPr="00042DD5" w:rsidRDefault="003B0BB0" w:rsidP="00A10184">
            <w:pPr>
              <w:spacing w:after="12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 надання дозволу на видалення зеле-них насаджень на території громади</w:t>
            </w:r>
          </w:p>
        </w:tc>
        <w:tc>
          <w:tcPr>
            <w:tcW w:w="2127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протягом півріччя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містобудування, архітектури та житлово-комунального господарства, відділ правового забезпечення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23" w:type="dxa"/>
          </w:tcPr>
          <w:p w:rsidR="003B0BB0" w:rsidRPr="00042DD5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 w:rsidRPr="00042DD5">
              <w:rPr>
                <w:rFonts w:cs="Times New Roman"/>
                <w:szCs w:val="24"/>
              </w:rPr>
              <w:t>Про підсумки роботи із зверненнями гро</w:t>
            </w:r>
            <w:r>
              <w:rPr>
                <w:rFonts w:cs="Times New Roman"/>
                <w:szCs w:val="24"/>
              </w:rPr>
              <w:t>-</w:t>
            </w:r>
            <w:r w:rsidRPr="00042DD5">
              <w:rPr>
                <w:rFonts w:cs="Times New Roman"/>
                <w:szCs w:val="24"/>
              </w:rPr>
              <w:t>мадян у с</w:t>
            </w:r>
            <w:r>
              <w:rPr>
                <w:rFonts w:cs="Times New Roman"/>
                <w:szCs w:val="24"/>
              </w:rPr>
              <w:t>ільській</w:t>
            </w:r>
            <w:r w:rsidRPr="00042DD5">
              <w:rPr>
                <w:rFonts w:cs="Times New Roman"/>
                <w:szCs w:val="24"/>
              </w:rPr>
              <w:t xml:space="preserve"> раді за І півріччя 2021 року</w:t>
            </w:r>
          </w:p>
        </w:tc>
        <w:tc>
          <w:tcPr>
            <w:tcW w:w="2127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липень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Загальний відділ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4523" w:type="dxa"/>
          </w:tcPr>
          <w:p w:rsidR="003B0BB0" w:rsidRPr="00042DD5" w:rsidRDefault="003B0BB0" w:rsidP="00A10184">
            <w:pPr>
              <w:spacing w:after="120"/>
              <w:jc w:val="both"/>
              <w:rPr>
                <w:rFonts w:cs="Times New Roman"/>
                <w:szCs w:val="24"/>
              </w:rPr>
            </w:pPr>
            <w:r w:rsidRPr="00FD6813">
              <w:rPr>
                <w:rFonts w:cs="Times New Roman"/>
                <w:szCs w:val="24"/>
              </w:rPr>
              <w:t>Про готовність закладів освіти до нового навчального року в 2021 -2022 роках.</w:t>
            </w:r>
          </w:p>
        </w:tc>
        <w:tc>
          <w:tcPr>
            <w:tcW w:w="2127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серпень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освіти, культури, туризму, молоді та спорту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4523" w:type="dxa"/>
          </w:tcPr>
          <w:p w:rsidR="003B0BB0" w:rsidRPr="00FD6813" w:rsidRDefault="003B0BB0" w:rsidP="00A10184">
            <w:pPr>
              <w:spacing w:after="120"/>
              <w:jc w:val="both"/>
              <w:rPr>
                <w:rFonts w:cs="Times New Roman"/>
                <w:szCs w:val="24"/>
              </w:rPr>
            </w:pPr>
            <w:r w:rsidRPr="008F287F">
              <w:rPr>
                <w:rFonts w:cs="Times New Roman"/>
                <w:szCs w:val="24"/>
              </w:rPr>
              <w:t>Про медичне обслуговування населення сільської ради</w:t>
            </w:r>
          </w:p>
        </w:tc>
        <w:tc>
          <w:tcPr>
            <w:tcW w:w="2127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серпень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КНП «Орининська поліклініка»</w:t>
            </w:r>
          </w:p>
        </w:tc>
      </w:tr>
      <w:tr w:rsidR="003B0BB0" w:rsidTr="00A10184">
        <w:trPr>
          <w:trHeight w:val="405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4523" w:type="dxa"/>
          </w:tcPr>
          <w:p w:rsidR="003B0BB0" w:rsidRPr="00042DD5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 w:rsidRPr="00042DD5">
              <w:rPr>
                <w:rFonts w:cs="Times New Roman"/>
                <w:szCs w:val="24"/>
              </w:rPr>
              <w:t>Про відповідність нормам чинного зако</w:t>
            </w:r>
            <w:r>
              <w:rPr>
                <w:rFonts w:cs="Times New Roman"/>
                <w:szCs w:val="24"/>
              </w:rPr>
              <w:t>-</w:t>
            </w:r>
            <w:r w:rsidRPr="00042DD5">
              <w:rPr>
                <w:rFonts w:cs="Times New Roman"/>
                <w:szCs w:val="24"/>
              </w:rPr>
              <w:t xml:space="preserve">нодавства рішень виконавчого комітету </w:t>
            </w:r>
            <w:r>
              <w:rPr>
                <w:rFonts w:cs="Times New Roman"/>
                <w:szCs w:val="24"/>
              </w:rPr>
              <w:t xml:space="preserve">сільської </w:t>
            </w:r>
            <w:r w:rsidRPr="00042DD5">
              <w:rPr>
                <w:rFonts w:cs="Times New Roman"/>
                <w:szCs w:val="24"/>
              </w:rPr>
              <w:t>ради</w:t>
            </w:r>
          </w:p>
        </w:tc>
        <w:tc>
          <w:tcPr>
            <w:tcW w:w="2127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щопівроку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правового забезпечення</w:t>
            </w:r>
          </w:p>
        </w:tc>
      </w:tr>
      <w:tr w:rsidR="003B0BB0" w:rsidTr="00A10184">
        <w:trPr>
          <w:trHeight w:val="405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523" w:type="dxa"/>
          </w:tcPr>
          <w:p w:rsidR="003B0BB0" w:rsidRPr="00042DD5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 w:rsidRPr="00F866AE">
              <w:rPr>
                <w:rFonts w:cs="Times New Roman"/>
                <w:szCs w:val="24"/>
              </w:rPr>
              <w:t>Про організацію харчування дітей в нав</w:t>
            </w:r>
            <w:r>
              <w:rPr>
                <w:rFonts w:cs="Times New Roman"/>
                <w:szCs w:val="24"/>
              </w:rPr>
              <w:t>-</w:t>
            </w:r>
            <w:r w:rsidRPr="00F866AE">
              <w:rPr>
                <w:rFonts w:cs="Times New Roman"/>
                <w:szCs w:val="24"/>
              </w:rPr>
              <w:t>чально-дошкільних закладах</w:t>
            </w:r>
          </w:p>
        </w:tc>
        <w:tc>
          <w:tcPr>
            <w:tcW w:w="2127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вересень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освіти, культури, туризму, молоді та спорту</w:t>
            </w:r>
          </w:p>
        </w:tc>
      </w:tr>
      <w:tr w:rsidR="003B0BB0" w:rsidTr="00A10184">
        <w:trPr>
          <w:trHeight w:val="405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4523" w:type="dxa"/>
          </w:tcPr>
          <w:p w:rsidR="003B0BB0" w:rsidRPr="00F866AE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 w:rsidRPr="00F866AE">
              <w:rPr>
                <w:rFonts w:cs="Times New Roman"/>
                <w:szCs w:val="24"/>
              </w:rPr>
              <w:t>Про стан виконавської дисципліни у виконкомі сільської ради</w:t>
            </w:r>
          </w:p>
        </w:tc>
        <w:tc>
          <w:tcPr>
            <w:tcW w:w="2127" w:type="dxa"/>
          </w:tcPr>
          <w:p w:rsidR="003B0BB0" w:rsidRPr="00F866AE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  <w:lang w:val="ru-RU"/>
              </w:rPr>
            </w:pPr>
            <w:r>
              <w:rPr>
                <w:rFonts w:cs="Times New Roman"/>
                <w:szCs w:val="24"/>
                <w:lang w:val="ru-RU"/>
              </w:rPr>
              <w:t>вересень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Загальний відділ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4523" w:type="dxa"/>
          </w:tcPr>
          <w:p w:rsidR="003B0BB0" w:rsidRPr="00C92032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 затвердження висновків на призна-</w:t>
            </w:r>
            <w:r>
              <w:rPr>
                <w:rFonts w:cs="Times New Roman"/>
                <w:szCs w:val="24"/>
              </w:rPr>
              <w:lastRenderedPageBreak/>
              <w:t>чення опіки та піклування</w:t>
            </w:r>
          </w:p>
        </w:tc>
        <w:tc>
          <w:tcPr>
            <w:tcW w:w="2127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у разі потреби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4523" w:type="dxa"/>
          </w:tcPr>
          <w:p w:rsidR="003B0BB0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 хід виконання планів (програм) со-ціально-економічного та культурного розвитку</w:t>
            </w:r>
          </w:p>
        </w:tc>
        <w:tc>
          <w:tcPr>
            <w:tcW w:w="2127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постійно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Керівники структурних підрозділів 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4523" w:type="dxa"/>
          </w:tcPr>
          <w:p w:rsidR="003B0BB0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 w:rsidRPr="00EF11CE">
              <w:rPr>
                <w:rFonts w:cs="Times New Roman"/>
                <w:szCs w:val="24"/>
              </w:rPr>
              <w:t>Про стан обслуговування одиноких не</w:t>
            </w:r>
            <w:r>
              <w:rPr>
                <w:rFonts w:cs="Times New Roman"/>
                <w:szCs w:val="24"/>
              </w:rPr>
              <w:t>-</w:t>
            </w:r>
            <w:r w:rsidRPr="00EF11CE">
              <w:rPr>
                <w:rFonts w:cs="Times New Roman"/>
                <w:szCs w:val="24"/>
              </w:rPr>
              <w:t>пра</w:t>
            </w:r>
            <w:r>
              <w:rPr>
                <w:rFonts w:cs="Times New Roman"/>
                <w:szCs w:val="24"/>
              </w:rPr>
              <w:t>цездатних громадян</w:t>
            </w:r>
            <w:r w:rsidRPr="00EF11CE">
              <w:rPr>
                <w:rFonts w:cs="Times New Roman"/>
                <w:szCs w:val="24"/>
              </w:rPr>
              <w:t>, які прожива</w:t>
            </w:r>
            <w:r>
              <w:rPr>
                <w:rFonts w:cs="Times New Roman"/>
                <w:szCs w:val="24"/>
              </w:rPr>
              <w:t xml:space="preserve">ють </w:t>
            </w:r>
            <w:r w:rsidRPr="00EF11CE">
              <w:rPr>
                <w:rFonts w:cs="Times New Roman"/>
                <w:szCs w:val="24"/>
              </w:rPr>
              <w:t>на території сільської ради.</w:t>
            </w:r>
          </w:p>
        </w:tc>
        <w:tc>
          <w:tcPr>
            <w:tcW w:w="2127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жовтень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Центр надання соціальних послуг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4523" w:type="dxa"/>
          </w:tcPr>
          <w:p w:rsidR="003B0BB0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 надання дозволу на здійснення виїз-ної торгівлі на території громади</w:t>
            </w:r>
          </w:p>
        </w:tc>
        <w:tc>
          <w:tcPr>
            <w:tcW w:w="2127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 разі потреби</w:t>
            </w:r>
          </w:p>
        </w:tc>
        <w:tc>
          <w:tcPr>
            <w:tcW w:w="2092" w:type="dxa"/>
          </w:tcPr>
          <w:p w:rsidR="003B0BB0" w:rsidRPr="00C92032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правового забезпечення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4523" w:type="dxa"/>
          </w:tcPr>
          <w:p w:rsidR="003B0BB0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 w:rsidRPr="00F866AE">
              <w:rPr>
                <w:rFonts w:cs="Times New Roman"/>
                <w:szCs w:val="24"/>
              </w:rPr>
              <w:t>Про стан обліку та сплати земельного по</w:t>
            </w:r>
            <w:r>
              <w:rPr>
                <w:rFonts w:cs="Times New Roman"/>
                <w:szCs w:val="24"/>
              </w:rPr>
              <w:t>-</w:t>
            </w:r>
            <w:r w:rsidRPr="00F866AE">
              <w:rPr>
                <w:rFonts w:cs="Times New Roman"/>
                <w:szCs w:val="24"/>
              </w:rPr>
              <w:t>датку з фізичних осіб в  2021 році</w:t>
            </w:r>
            <w:r>
              <w:rPr>
                <w:color w:val="333333"/>
                <w:shd w:val="clear" w:color="auto" w:fill="FFFFFF"/>
              </w:rPr>
              <w:t>  </w:t>
            </w:r>
          </w:p>
        </w:tc>
        <w:tc>
          <w:tcPr>
            <w:tcW w:w="2127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листопад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земельних ресурсів, екології та природокорис-тування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4523" w:type="dxa"/>
          </w:tcPr>
          <w:p w:rsidR="003B0BB0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 надання дозволу на розміщення тим-часових споруд</w:t>
            </w:r>
          </w:p>
        </w:tc>
        <w:tc>
          <w:tcPr>
            <w:tcW w:w="2127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постійно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Відділ містобудування, архітектури та житлово-комунального господарства,</w:t>
            </w:r>
          </w:p>
        </w:tc>
      </w:tr>
      <w:tr w:rsidR="003B0BB0" w:rsidTr="00A10184">
        <w:trPr>
          <w:trHeight w:val="379"/>
        </w:trPr>
        <w:tc>
          <w:tcPr>
            <w:tcW w:w="575" w:type="dxa"/>
          </w:tcPr>
          <w:p w:rsidR="003B0BB0" w:rsidRPr="00C92032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</w:p>
        </w:tc>
        <w:tc>
          <w:tcPr>
            <w:tcW w:w="4523" w:type="dxa"/>
          </w:tcPr>
          <w:p w:rsidR="003B0BB0" w:rsidRPr="0034005D" w:rsidRDefault="003B0BB0" w:rsidP="00A10184">
            <w:pPr>
              <w:spacing w:after="120"/>
              <w:ind w:left="25" w:hanging="25"/>
              <w:jc w:val="both"/>
              <w:rPr>
                <w:rFonts w:cs="Times New Roman"/>
                <w:szCs w:val="24"/>
              </w:rPr>
            </w:pPr>
            <w:r w:rsidRPr="0034005D">
              <w:rPr>
                <w:szCs w:val="24"/>
              </w:rPr>
              <w:t>Про затвердження звітів комунальних підприємств сільської ради</w:t>
            </w:r>
          </w:p>
        </w:tc>
        <w:tc>
          <w:tcPr>
            <w:tcW w:w="2127" w:type="dxa"/>
          </w:tcPr>
          <w:p w:rsidR="003B0BB0" w:rsidRDefault="003B0BB0" w:rsidP="00A10184">
            <w:pPr>
              <w:spacing w:after="120"/>
              <w:ind w:left="284" w:hanging="284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щоквартально</w:t>
            </w:r>
          </w:p>
        </w:tc>
        <w:tc>
          <w:tcPr>
            <w:tcW w:w="2092" w:type="dxa"/>
          </w:tcPr>
          <w:p w:rsidR="003B0BB0" w:rsidRDefault="003B0BB0" w:rsidP="00A10184">
            <w:pPr>
              <w:spacing w:after="120"/>
              <w:jc w:val="center"/>
              <w:rPr>
                <w:rFonts w:cs="Times New Roman"/>
                <w:szCs w:val="24"/>
              </w:rPr>
            </w:pPr>
            <w:r w:rsidRPr="00830C20">
              <w:rPr>
                <w:rFonts w:cs="Times New Roman"/>
                <w:szCs w:val="24"/>
              </w:rPr>
              <w:t>Керівники комунальних служб, посадові особи відповідно до розподілу обов’язків</w:t>
            </w:r>
          </w:p>
        </w:tc>
      </w:tr>
    </w:tbl>
    <w:p w:rsidR="003B0BB0" w:rsidRPr="00D80AE3" w:rsidRDefault="003B0BB0" w:rsidP="003B0BB0">
      <w:pPr>
        <w:shd w:val="clear" w:color="auto" w:fill="FFFFFF"/>
        <w:textAlignment w:val="baseline"/>
        <w:rPr>
          <w:rFonts w:cs="Times New Roman"/>
          <w:bCs/>
          <w:color w:val="1D1D1B"/>
          <w:sz w:val="8"/>
          <w:szCs w:val="8"/>
          <w:bdr w:val="none" w:sz="0" w:space="0" w:color="auto" w:frame="1"/>
          <w:shd w:val="clear" w:color="auto" w:fill="FFFFFF"/>
        </w:rPr>
      </w:pPr>
    </w:p>
    <w:p w:rsidR="003B0BB0" w:rsidRPr="00D80AE3" w:rsidRDefault="003B0BB0" w:rsidP="003B0BB0">
      <w:pPr>
        <w:spacing w:after="80"/>
        <w:ind w:firstLine="709"/>
        <w:jc w:val="center"/>
        <w:rPr>
          <w:rFonts w:cs="Times New Roman"/>
          <w:sz w:val="28"/>
        </w:rPr>
      </w:pPr>
      <w:r w:rsidRPr="00D80AE3">
        <w:rPr>
          <w:rFonts w:cs="Times New Roman"/>
          <w:sz w:val="28"/>
        </w:rPr>
        <w:t>3. ОРГАНІЗАЦІЙНІ ЗАХОДИ, ЯКІ ПРОВОДИТИМЕ</w:t>
      </w:r>
    </w:p>
    <w:p w:rsidR="003B0BB0" w:rsidRPr="00D80AE3" w:rsidRDefault="003B0BB0" w:rsidP="003B0BB0">
      <w:pPr>
        <w:spacing w:after="80"/>
        <w:ind w:firstLine="709"/>
        <w:jc w:val="center"/>
        <w:rPr>
          <w:rFonts w:cs="Times New Roman"/>
          <w:sz w:val="28"/>
        </w:rPr>
      </w:pPr>
      <w:r w:rsidRPr="00D80AE3">
        <w:rPr>
          <w:rFonts w:cs="Times New Roman"/>
          <w:sz w:val="28"/>
        </w:rPr>
        <w:t>СІЛЬСЬКА РАДА, ПОСТІЙНІ КОМІСІЇ, ВИКОНАВЧИЙ КОМІТЕТ ТА АПАРАТ РАДИ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 w:rsidRPr="008F287F">
        <w:rPr>
          <w:rFonts w:cs="Times New Roman"/>
          <w:sz w:val="28"/>
        </w:rPr>
        <w:t>- У</w:t>
      </w:r>
      <w:r>
        <w:rPr>
          <w:rFonts w:cs="Times New Roman"/>
          <w:sz w:val="28"/>
        </w:rPr>
        <w:t>часть у підготовці і проведенні</w:t>
      </w:r>
      <w:r w:rsidRPr="008F287F">
        <w:rPr>
          <w:rFonts w:cs="Times New Roman"/>
          <w:sz w:val="28"/>
        </w:rPr>
        <w:t xml:space="preserve"> сесій, засідань постійних комісій ради.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-</w:t>
      </w:r>
      <w:r w:rsidRPr="008F287F">
        <w:rPr>
          <w:rFonts w:cs="Times New Roman"/>
          <w:sz w:val="28"/>
        </w:rPr>
        <w:t xml:space="preserve"> Проведення нарад з працівниками апарату виконавчого комітету сіль</w:t>
      </w:r>
      <w:r>
        <w:rPr>
          <w:rFonts w:cs="Times New Roman"/>
          <w:sz w:val="28"/>
        </w:rPr>
        <w:t>-</w:t>
      </w:r>
      <w:r w:rsidRPr="008F287F">
        <w:rPr>
          <w:rFonts w:cs="Times New Roman"/>
          <w:sz w:val="28"/>
        </w:rPr>
        <w:t>ської ради кожного понеділка.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 w:rsidRPr="008F287F">
        <w:rPr>
          <w:rFonts w:cs="Times New Roman"/>
          <w:sz w:val="28"/>
        </w:rPr>
        <w:t xml:space="preserve">- Проведення особистого прийому громадян сільським головою, </w:t>
      </w:r>
      <w:proofErr w:type="gramStart"/>
      <w:r w:rsidRPr="008F287F">
        <w:rPr>
          <w:rFonts w:cs="Times New Roman"/>
          <w:sz w:val="28"/>
        </w:rPr>
        <w:t>секре</w:t>
      </w:r>
      <w:r>
        <w:rPr>
          <w:rFonts w:cs="Times New Roman"/>
          <w:sz w:val="28"/>
        </w:rPr>
        <w:t>-</w:t>
      </w:r>
      <w:r w:rsidRPr="008F287F">
        <w:rPr>
          <w:rFonts w:cs="Times New Roman"/>
          <w:sz w:val="28"/>
        </w:rPr>
        <w:t>тарем</w:t>
      </w:r>
      <w:proofErr w:type="gramEnd"/>
      <w:r w:rsidRPr="008F287F">
        <w:rPr>
          <w:rFonts w:cs="Times New Roman"/>
          <w:sz w:val="28"/>
        </w:rPr>
        <w:t xml:space="preserve"> сільської ради, </w:t>
      </w:r>
      <w:r>
        <w:rPr>
          <w:rFonts w:cs="Times New Roman"/>
          <w:sz w:val="28"/>
        </w:rPr>
        <w:t>першим заступником сільського голови.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-</w:t>
      </w:r>
      <w:r w:rsidRPr="008F287F">
        <w:rPr>
          <w:rFonts w:cs="Times New Roman"/>
          <w:sz w:val="28"/>
        </w:rPr>
        <w:t xml:space="preserve"> Проведення виїзних прийомів громадян в населених пунктах сільської ради.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 w:rsidRPr="008F287F">
        <w:rPr>
          <w:rFonts w:cs="Times New Roman"/>
          <w:sz w:val="28"/>
        </w:rPr>
        <w:t>- Організація прийому громадян депутатам</w:t>
      </w:r>
      <w:r>
        <w:rPr>
          <w:rFonts w:cs="Times New Roman"/>
          <w:sz w:val="28"/>
        </w:rPr>
        <w:t xml:space="preserve">и сільської ради. День депу-тата </w:t>
      </w:r>
      <w:proofErr w:type="gramStart"/>
      <w:r w:rsidRPr="008F287F">
        <w:rPr>
          <w:rFonts w:cs="Times New Roman"/>
          <w:sz w:val="28"/>
        </w:rPr>
        <w:t>( За</w:t>
      </w:r>
      <w:proofErr w:type="gramEnd"/>
      <w:r w:rsidRPr="008F287F">
        <w:rPr>
          <w:rFonts w:cs="Times New Roman"/>
          <w:sz w:val="28"/>
        </w:rPr>
        <w:t xml:space="preserve"> окремим графіком)</w:t>
      </w:r>
      <w:r>
        <w:rPr>
          <w:rFonts w:cs="Times New Roman"/>
          <w:sz w:val="28"/>
        </w:rPr>
        <w:t>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 w:rsidRPr="008F287F">
        <w:rPr>
          <w:rFonts w:cs="Times New Roman"/>
          <w:sz w:val="28"/>
        </w:rPr>
        <w:t>- Підготовка і проведення загальних зборів (сходів) громадян села.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 w:rsidRPr="008F287F">
        <w:rPr>
          <w:rFonts w:cs="Times New Roman"/>
          <w:sz w:val="28"/>
        </w:rPr>
        <w:t>- Робота з депутатськими запитами, узагальнення пропозицій і заува</w:t>
      </w:r>
      <w:r>
        <w:rPr>
          <w:rFonts w:cs="Times New Roman"/>
          <w:sz w:val="28"/>
        </w:rPr>
        <w:t>-</w:t>
      </w:r>
      <w:r w:rsidRPr="008F287F">
        <w:rPr>
          <w:rFonts w:cs="Times New Roman"/>
          <w:sz w:val="28"/>
        </w:rPr>
        <w:t xml:space="preserve">жень депутатів, висловлених на сесіях ради, та виборців під час зустрічей з </w:t>
      </w:r>
      <w:r w:rsidRPr="008F287F">
        <w:rPr>
          <w:rFonts w:cs="Times New Roman"/>
          <w:sz w:val="28"/>
        </w:rPr>
        <w:lastRenderedPageBreak/>
        <w:t>депутатами, доведення їх до виконавців, для вжиття заходів та інформування про вжиті заходи.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 w:rsidRPr="008F287F">
        <w:rPr>
          <w:rFonts w:cs="Times New Roman"/>
          <w:sz w:val="28"/>
        </w:rPr>
        <w:t>- Системат</w:t>
      </w:r>
      <w:r>
        <w:rPr>
          <w:rFonts w:cs="Times New Roman"/>
          <w:sz w:val="28"/>
        </w:rPr>
        <w:t>ично аналізувати стан виконання</w:t>
      </w:r>
      <w:r w:rsidRPr="008F287F">
        <w:rPr>
          <w:rFonts w:cs="Times New Roman"/>
          <w:sz w:val="28"/>
        </w:rPr>
        <w:t xml:space="preserve"> документів вищестоящих орг</w:t>
      </w:r>
      <w:r>
        <w:rPr>
          <w:rFonts w:cs="Times New Roman"/>
          <w:sz w:val="28"/>
        </w:rPr>
        <w:t>анів та своїх власних, звернень</w:t>
      </w:r>
      <w:r w:rsidRPr="008F287F">
        <w:rPr>
          <w:rFonts w:cs="Times New Roman"/>
          <w:sz w:val="28"/>
        </w:rPr>
        <w:t xml:space="preserve"> громадян, організувати чіткий контроль і перевірку їх виконання.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 w:rsidRPr="008F287F">
        <w:rPr>
          <w:rFonts w:cs="Times New Roman"/>
          <w:sz w:val="28"/>
        </w:rPr>
        <w:t>-</w:t>
      </w:r>
      <w:r>
        <w:rPr>
          <w:rFonts w:cs="Times New Roman"/>
          <w:sz w:val="28"/>
        </w:rPr>
        <w:t> Надання консультативно-</w:t>
      </w:r>
      <w:r w:rsidRPr="008F287F">
        <w:rPr>
          <w:rFonts w:cs="Times New Roman"/>
          <w:sz w:val="28"/>
        </w:rPr>
        <w:t>методичної та практичної допомоги в</w:t>
      </w:r>
      <w:r>
        <w:rPr>
          <w:rFonts w:cs="Times New Roman"/>
          <w:sz w:val="28"/>
        </w:rPr>
        <w:t xml:space="preserve"> </w:t>
      </w:r>
      <w:r w:rsidRPr="008F287F">
        <w:rPr>
          <w:rFonts w:cs="Times New Roman"/>
          <w:sz w:val="28"/>
        </w:rPr>
        <w:t>роботі сільських громадських організацій, органів самоорганізації населення, публі</w:t>
      </w:r>
      <w:r>
        <w:rPr>
          <w:rFonts w:cs="Times New Roman"/>
          <w:sz w:val="28"/>
        </w:rPr>
        <w:t>-</w:t>
      </w:r>
      <w:r w:rsidRPr="008F287F">
        <w:rPr>
          <w:rFonts w:cs="Times New Roman"/>
          <w:sz w:val="28"/>
        </w:rPr>
        <w:t>кування відповідних матеріалів на інформаційному стенді сільської ради.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 w:rsidRPr="008F287F">
        <w:rPr>
          <w:rFonts w:cs="Times New Roman"/>
          <w:sz w:val="28"/>
        </w:rPr>
        <w:t>- Організувати та провести уточнення погосподарських книг, перепис худоби та посівних площ особистих селянських господарств громадян.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 w:rsidRPr="008F287F">
        <w:rPr>
          <w:rFonts w:cs="Times New Roman"/>
          <w:sz w:val="28"/>
        </w:rPr>
        <w:t>- Проводити роз’яснювальну роботу та надавати практичну допомогу жителям села в оформлені субсидій, приватизації земельних ділянок, забезпе</w:t>
      </w:r>
      <w:r>
        <w:rPr>
          <w:rFonts w:cs="Times New Roman"/>
          <w:sz w:val="28"/>
        </w:rPr>
        <w:t>-чувати виконання</w:t>
      </w:r>
      <w:r w:rsidRPr="008F287F">
        <w:rPr>
          <w:rFonts w:cs="Times New Roman"/>
          <w:sz w:val="28"/>
        </w:rPr>
        <w:t xml:space="preserve"> заходів, щодо соціального захисту пільгових кате</w:t>
      </w:r>
      <w:r>
        <w:rPr>
          <w:rFonts w:cs="Times New Roman"/>
          <w:sz w:val="28"/>
        </w:rPr>
        <w:t>горій населення.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 w:rsidRPr="008F287F">
        <w:rPr>
          <w:rFonts w:cs="Times New Roman"/>
          <w:sz w:val="28"/>
        </w:rPr>
        <w:t>- Організовувати прибирання та забезпечити утримання в належному стані пам’ятних місць, прилеглих територій установ, вулиць та домогоспо</w:t>
      </w:r>
      <w:r>
        <w:rPr>
          <w:rFonts w:cs="Times New Roman"/>
          <w:sz w:val="28"/>
        </w:rPr>
        <w:t>-</w:t>
      </w:r>
      <w:r w:rsidRPr="008F287F">
        <w:rPr>
          <w:rFonts w:cs="Times New Roman"/>
          <w:sz w:val="28"/>
        </w:rPr>
        <w:t>дарств в селі.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- Організовувати правовиховну</w:t>
      </w:r>
      <w:r w:rsidRPr="008F287F">
        <w:rPr>
          <w:rFonts w:cs="Times New Roman"/>
          <w:sz w:val="28"/>
        </w:rPr>
        <w:t xml:space="preserve"> роботу серед населення, інформувати насе</w:t>
      </w:r>
      <w:r>
        <w:rPr>
          <w:rFonts w:cs="Times New Roman"/>
          <w:sz w:val="28"/>
        </w:rPr>
        <w:t>лення про прийняті</w:t>
      </w:r>
      <w:r w:rsidRPr="008F287F">
        <w:rPr>
          <w:rFonts w:cs="Times New Roman"/>
          <w:sz w:val="28"/>
        </w:rPr>
        <w:t xml:space="preserve"> рішення та їх виконання. 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- </w:t>
      </w:r>
      <w:r w:rsidRPr="008F287F">
        <w:rPr>
          <w:rFonts w:cs="Times New Roman"/>
          <w:sz w:val="28"/>
        </w:rPr>
        <w:t>Проводити сільські наради</w:t>
      </w:r>
      <w:r>
        <w:rPr>
          <w:rFonts w:cs="Times New Roman"/>
          <w:sz w:val="28"/>
        </w:rPr>
        <w:t>-</w:t>
      </w:r>
      <w:r w:rsidRPr="008F287F">
        <w:rPr>
          <w:rFonts w:cs="Times New Roman"/>
          <w:sz w:val="28"/>
        </w:rPr>
        <w:t>семінари з керівництвом сільських установ і організацій виконавчим комітетом з метою поліпшення діяльності органів місцевого самоврядування щодо подальшого розвитку території села.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 w:rsidRPr="008F287F">
        <w:rPr>
          <w:rFonts w:cs="Times New Roman"/>
          <w:sz w:val="28"/>
        </w:rPr>
        <w:t>- Проводити заходи щодо удосконалення форм і методів організацій</w:t>
      </w:r>
      <w:r>
        <w:rPr>
          <w:rFonts w:cs="Times New Roman"/>
          <w:sz w:val="28"/>
        </w:rPr>
        <w:t>-</w:t>
      </w:r>
      <w:r w:rsidRPr="008F287F">
        <w:rPr>
          <w:rFonts w:cs="Times New Roman"/>
          <w:sz w:val="28"/>
        </w:rPr>
        <w:t>ного, правового, інформаційного забезпечення діяльності сільської ради, її органів, депутатів.</w:t>
      </w:r>
    </w:p>
    <w:p w:rsidR="003B0BB0" w:rsidRPr="008F287F" w:rsidRDefault="003B0BB0" w:rsidP="003B0BB0">
      <w:pPr>
        <w:spacing w:after="120"/>
        <w:ind w:firstLine="709"/>
        <w:jc w:val="both"/>
        <w:rPr>
          <w:rFonts w:cs="Times New Roman"/>
          <w:sz w:val="28"/>
        </w:rPr>
      </w:pPr>
      <w:r w:rsidRPr="008F287F">
        <w:rPr>
          <w:rFonts w:cs="Times New Roman"/>
          <w:sz w:val="28"/>
        </w:rPr>
        <w:t>- Проводити організаційну роботу по підготовці, проведенню та від</w:t>
      </w:r>
      <w:r>
        <w:rPr>
          <w:rFonts w:cs="Times New Roman"/>
          <w:sz w:val="28"/>
        </w:rPr>
        <w:t>-</w:t>
      </w:r>
      <w:r w:rsidRPr="008F287F">
        <w:rPr>
          <w:rFonts w:cs="Times New Roman"/>
          <w:sz w:val="28"/>
        </w:rPr>
        <w:t>значенню знаменних дат, урочистих подій, свят та обрядів.</w:t>
      </w:r>
    </w:p>
    <w:p w:rsidR="003B0BB0" w:rsidRPr="008F287F" w:rsidRDefault="003B0BB0" w:rsidP="003B0BB0">
      <w:pPr>
        <w:pStyle w:val="a9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3B0BB0" w:rsidRPr="008F287F" w:rsidRDefault="003B0BB0" w:rsidP="003B0BB0">
      <w:pPr>
        <w:spacing w:after="120"/>
        <w:ind w:firstLine="709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4</w:t>
      </w:r>
      <w:r w:rsidRPr="008F287F">
        <w:rPr>
          <w:rFonts w:cs="Times New Roman"/>
          <w:sz w:val="28"/>
        </w:rPr>
        <w:t>. УЧАСТЬ У ПІДГОТОВЦІ ТА ПРОВЕДЕННІ МАСОВИХ ЗАХОДІВ, УРОЧИСТОСТЕЙ, ВИСТАВОК ТОЩО, ВІДПОВІДНО ДО КАЛЕНДАРНИХ ДЕРЖАВНИХ ТА ПРОФЕСІЙНИХ СВЯТ УКРАЇНИ У ІІ ПІВРІЧЧІ 2021 РОКУ</w:t>
      </w:r>
    </w:p>
    <w:p w:rsidR="003B0BB0" w:rsidRDefault="003B0BB0" w:rsidP="003B0BB0">
      <w:pPr>
        <w:shd w:val="clear" w:color="auto" w:fill="FFFFFF"/>
        <w:spacing w:after="80"/>
        <w:jc w:val="center"/>
        <w:textAlignment w:val="baseline"/>
        <w:rPr>
          <w:rFonts w:cs="Times New Roman"/>
          <w:color w:val="1D1D1B"/>
          <w:szCs w:val="24"/>
          <w:shd w:val="clear" w:color="auto" w:fill="FFFFFF"/>
        </w:rPr>
      </w:pPr>
      <w:r w:rsidRPr="006835EC">
        <w:rPr>
          <w:rFonts w:cs="Times New Roman"/>
          <w:color w:val="1D1D1B"/>
          <w:szCs w:val="24"/>
          <w:shd w:val="clear" w:color="auto" w:fill="FFFFFF"/>
        </w:rPr>
        <w:t>(з дотриманням протиепідемічних заходів)</w:t>
      </w:r>
    </w:p>
    <w:p w:rsidR="003B0BB0" w:rsidRPr="006835EC" w:rsidRDefault="003B0BB0" w:rsidP="003B0BB0">
      <w:pPr>
        <w:shd w:val="clear" w:color="auto" w:fill="FFFFFF"/>
        <w:spacing w:after="120"/>
        <w:jc w:val="center"/>
        <w:textAlignment w:val="baseline"/>
        <w:rPr>
          <w:rFonts w:cs="Times New Roman"/>
          <w:color w:val="1D1D1B"/>
          <w:sz w:val="4"/>
          <w:szCs w:val="4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6"/>
      </w:tblGrid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№ з/п</w:t>
            </w:r>
          </w:p>
        </w:tc>
        <w:tc>
          <w:tcPr>
            <w:tcW w:w="5668" w:type="dxa"/>
            <w:vAlign w:val="center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Назва заходу</w:t>
            </w:r>
          </w:p>
        </w:tc>
        <w:tc>
          <w:tcPr>
            <w:tcW w:w="3116" w:type="dxa"/>
            <w:vAlign w:val="center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Дата проведення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5668" w:type="dxa"/>
          </w:tcPr>
          <w:p w:rsidR="003B0BB0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Свято Івана Купала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07.07.2021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5668" w:type="dxa"/>
          </w:tcPr>
          <w:p w:rsidR="003B0BB0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бухгалтера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16.07.2021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5668" w:type="dxa"/>
          </w:tcPr>
          <w:p w:rsidR="003B0BB0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працівників торгівлі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29.07.2021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5668" w:type="dxa"/>
          </w:tcPr>
          <w:p w:rsidR="003B0BB0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Державного прапора України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23.08.2021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5</w:t>
            </w:r>
          </w:p>
        </w:tc>
        <w:tc>
          <w:tcPr>
            <w:tcW w:w="5668" w:type="dxa"/>
          </w:tcPr>
          <w:p w:rsidR="003B0BB0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незалежності України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24.08.2021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6</w:t>
            </w:r>
          </w:p>
        </w:tc>
        <w:tc>
          <w:tcPr>
            <w:tcW w:w="5668" w:type="dxa"/>
          </w:tcPr>
          <w:p w:rsidR="003B0BB0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села Чорнокозинці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28.08.2021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7</w:t>
            </w:r>
          </w:p>
        </w:tc>
        <w:tc>
          <w:tcPr>
            <w:tcW w:w="5668" w:type="dxa"/>
          </w:tcPr>
          <w:p w:rsidR="003B0BB0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знань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01.09.2021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8</w:t>
            </w:r>
          </w:p>
        </w:tc>
        <w:tc>
          <w:tcPr>
            <w:tcW w:w="5668" w:type="dxa"/>
          </w:tcPr>
          <w:p w:rsidR="003B0BB0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села Оринин (Александра Невського)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12.09.2021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9</w:t>
            </w:r>
          </w:p>
        </w:tc>
        <w:tc>
          <w:tcPr>
            <w:tcW w:w="5668" w:type="dxa"/>
          </w:tcPr>
          <w:p w:rsidR="003B0BB0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сіл Шустівці, Кадиївці (Різдво Пресвятої Богородиці)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21.09.2021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10.</w:t>
            </w:r>
          </w:p>
        </w:tc>
        <w:tc>
          <w:tcPr>
            <w:tcW w:w="5668" w:type="dxa"/>
          </w:tcPr>
          <w:p w:rsidR="003B0BB0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вихователя і всіх дошкільних працівників (День дошкілля)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27.09.2021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11.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Урочистості з нагоди Всеукраїнського дня бібліотек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30.09.2021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12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працівників освіти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07.10.2021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13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ветерана. Міжнародний день людей похилого віку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11.10.2021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14.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jc w:val="both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захисника України та День українського ко</w:t>
            </w: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 xml:space="preserve">зацтва </w:t>
            </w:r>
          </w:p>
          <w:p w:rsidR="003B0BB0" w:rsidRPr="00853F73" w:rsidRDefault="003B0BB0" w:rsidP="00A10184">
            <w:pPr>
              <w:jc w:val="both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села Ріпинці, День села Параївка (Покрови Пре</w:t>
            </w: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святої Богородиці )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14.10.2021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15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jc w:val="both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визволення України від фашистських загарб</w:t>
            </w: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ників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28.10.2021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16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працівників соціальної сфери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04.11.2021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jc w:val="both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Всеукраїнський день працівників культури та май</w:t>
            </w: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стрів народного мистецтва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09.11.2021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5668" w:type="dxa"/>
          </w:tcPr>
          <w:p w:rsidR="003B0BB0" w:rsidRDefault="003B0BB0" w:rsidP="00A10184">
            <w:pPr>
              <w:jc w:val="both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 xml:space="preserve">День працівників сільського господарства </w:t>
            </w:r>
          </w:p>
          <w:p w:rsidR="003B0BB0" w:rsidRPr="00853F73" w:rsidRDefault="003B0BB0" w:rsidP="00A10184">
            <w:pPr>
              <w:jc w:val="both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села Ніверка – ( Кузьми і Дем’яна)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18.11.2021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Гідності та свободи</w:t>
            </w:r>
          </w:p>
          <w:p w:rsidR="003B0BB0" w:rsidRPr="00853F73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села Залісся - Перше, День села Підпилип’я (Собор святого Архистратига Михаїла)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21.11.2021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20.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пам’яті жертв голодоморів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24.11.2021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21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Міжнародний день інвалідів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03.12.2021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22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Збройних Сил України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06.12.2021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23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місцевого самоврядування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07.12.2021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День Св.Миколая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19.12.2021</w:t>
            </w:r>
          </w:p>
        </w:tc>
      </w:tr>
      <w:tr w:rsidR="003B0BB0" w:rsidTr="00A10184">
        <w:tc>
          <w:tcPr>
            <w:tcW w:w="562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25</w:t>
            </w:r>
          </w:p>
        </w:tc>
        <w:tc>
          <w:tcPr>
            <w:tcW w:w="5668" w:type="dxa"/>
          </w:tcPr>
          <w:p w:rsidR="003B0BB0" w:rsidRPr="00853F73" w:rsidRDefault="003B0BB0" w:rsidP="00A10184">
            <w:pPr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 w:rsidRPr="00853F73"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Новорічні свята</w:t>
            </w:r>
          </w:p>
        </w:tc>
        <w:tc>
          <w:tcPr>
            <w:tcW w:w="3116" w:type="dxa"/>
          </w:tcPr>
          <w:p w:rsidR="003B0BB0" w:rsidRDefault="003B0BB0" w:rsidP="00A10184">
            <w:pPr>
              <w:jc w:val="center"/>
              <w:textAlignment w:val="baseline"/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bCs/>
                <w:color w:val="1D1D1B"/>
                <w:szCs w:val="24"/>
                <w:bdr w:val="none" w:sz="0" w:space="0" w:color="auto" w:frame="1"/>
                <w:shd w:val="clear" w:color="auto" w:fill="FFFFFF"/>
              </w:rPr>
              <w:t>25-30 грудня 2021</w:t>
            </w:r>
          </w:p>
        </w:tc>
      </w:tr>
    </w:tbl>
    <w:p w:rsidR="003B0BB0" w:rsidRDefault="003B0BB0" w:rsidP="003B0BB0">
      <w:pPr>
        <w:shd w:val="clear" w:color="auto" w:fill="FFFFFF"/>
        <w:textAlignment w:val="baseline"/>
        <w:rPr>
          <w:rFonts w:cs="Times New Roman"/>
          <w:bCs/>
          <w:color w:val="1D1D1B"/>
          <w:szCs w:val="24"/>
          <w:bdr w:val="none" w:sz="0" w:space="0" w:color="auto" w:frame="1"/>
          <w:shd w:val="clear" w:color="auto" w:fill="FFFFFF"/>
        </w:rPr>
      </w:pPr>
    </w:p>
    <w:p w:rsidR="003B0BB0" w:rsidRDefault="003B0BB0" w:rsidP="003B0BB0">
      <w:pPr>
        <w:shd w:val="clear" w:color="auto" w:fill="FFFFFF"/>
        <w:textAlignment w:val="baseline"/>
        <w:rPr>
          <w:rFonts w:cs="Times New Roman"/>
          <w:bCs/>
          <w:color w:val="1D1D1B"/>
          <w:szCs w:val="24"/>
          <w:bdr w:val="none" w:sz="0" w:space="0" w:color="auto" w:frame="1"/>
          <w:shd w:val="clear" w:color="auto" w:fill="FFFFFF"/>
        </w:rPr>
      </w:pPr>
    </w:p>
    <w:p w:rsidR="003B0BB0" w:rsidRPr="00853F73" w:rsidRDefault="003B0BB0" w:rsidP="003B0BB0">
      <w:pPr>
        <w:shd w:val="clear" w:color="auto" w:fill="FFFFFF"/>
        <w:textAlignment w:val="baseline"/>
        <w:rPr>
          <w:rFonts w:cs="Times New Roman"/>
          <w:bCs/>
          <w:color w:val="1D1D1B"/>
          <w:sz w:val="28"/>
          <w:bdr w:val="none" w:sz="0" w:space="0" w:color="auto" w:frame="1"/>
          <w:shd w:val="clear" w:color="auto" w:fill="FFFFFF"/>
        </w:rPr>
      </w:pPr>
      <w:r w:rsidRPr="00853F73">
        <w:rPr>
          <w:rFonts w:cs="Times New Roman"/>
          <w:bCs/>
          <w:color w:val="1D1D1B"/>
          <w:sz w:val="28"/>
          <w:bdr w:val="none" w:sz="0" w:space="0" w:color="auto" w:frame="1"/>
          <w:shd w:val="clear" w:color="auto" w:fill="FFFFFF"/>
        </w:rPr>
        <w:t>Секретар сільської ради</w:t>
      </w:r>
      <w:r w:rsidRPr="00853F73">
        <w:rPr>
          <w:rFonts w:cs="Times New Roman"/>
          <w:bCs/>
          <w:color w:val="1D1D1B"/>
          <w:sz w:val="28"/>
          <w:bdr w:val="none" w:sz="0" w:space="0" w:color="auto" w:frame="1"/>
          <w:shd w:val="clear" w:color="auto" w:fill="FFFFFF"/>
        </w:rPr>
        <w:tab/>
      </w:r>
      <w:r w:rsidRPr="00853F73">
        <w:rPr>
          <w:rFonts w:cs="Times New Roman"/>
          <w:bCs/>
          <w:color w:val="1D1D1B"/>
          <w:sz w:val="28"/>
          <w:bdr w:val="none" w:sz="0" w:space="0" w:color="auto" w:frame="1"/>
          <w:shd w:val="clear" w:color="auto" w:fill="FFFFFF"/>
        </w:rPr>
        <w:tab/>
      </w:r>
      <w:r w:rsidRPr="00853F73">
        <w:rPr>
          <w:rFonts w:cs="Times New Roman"/>
          <w:bCs/>
          <w:color w:val="1D1D1B"/>
          <w:sz w:val="28"/>
          <w:bdr w:val="none" w:sz="0" w:space="0" w:color="auto" w:frame="1"/>
          <w:shd w:val="clear" w:color="auto" w:fill="FFFFFF"/>
        </w:rPr>
        <w:tab/>
      </w:r>
      <w:r>
        <w:rPr>
          <w:rFonts w:cs="Times New Roman"/>
          <w:bCs/>
          <w:color w:val="1D1D1B"/>
          <w:sz w:val="28"/>
          <w:bdr w:val="none" w:sz="0" w:space="0" w:color="auto" w:frame="1"/>
          <w:shd w:val="clear" w:color="auto" w:fill="FFFFFF"/>
        </w:rPr>
        <w:tab/>
      </w:r>
      <w:r w:rsidRPr="00853F73">
        <w:rPr>
          <w:rFonts w:cs="Times New Roman"/>
          <w:bCs/>
          <w:color w:val="1D1D1B"/>
          <w:sz w:val="28"/>
          <w:bdr w:val="none" w:sz="0" w:space="0" w:color="auto" w:frame="1"/>
          <w:shd w:val="clear" w:color="auto" w:fill="FFFFFF"/>
        </w:rPr>
        <w:tab/>
      </w:r>
      <w:r>
        <w:rPr>
          <w:rFonts w:cs="Times New Roman"/>
          <w:bCs/>
          <w:color w:val="1D1D1B"/>
          <w:sz w:val="28"/>
          <w:bdr w:val="none" w:sz="0" w:space="0" w:color="auto" w:frame="1"/>
          <w:shd w:val="clear" w:color="auto" w:fill="FFFFFF"/>
        </w:rPr>
        <w:tab/>
        <w:t xml:space="preserve"> </w:t>
      </w:r>
      <w:r w:rsidRPr="00853F73">
        <w:rPr>
          <w:rFonts w:cs="Times New Roman"/>
          <w:bCs/>
          <w:color w:val="1D1D1B"/>
          <w:sz w:val="28"/>
          <w:bdr w:val="none" w:sz="0" w:space="0" w:color="auto" w:frame="1"/>
          <w:shd w:val="clear" w:color="auto" w:fill="FFFFFF"/>
        </w:rPr>
        <w:t>Аліна КОХАНКО</w:t>
      </w:r>
    </w:p>
    <w:p w:rsidR="003B0BB0" w:rsidRPr="00C92032" w:rsidRDefault="003B0BB0" w:rsidP="003B0BB0">
      <w:pPr>
        <w:tabs>
          <w:tab w:val="left" w:pos="2364"/>
        </w:tabs>
        <w:rPr>
          <w:rFonts w:cs="Times New Roman"/>
          <w:sz w:val="6"/>
          <w:szCs w:val="6"/>
        </w:rPr>
      </w:pPr>
    </w:p>
    <w:p w:rsidR="003B0BB0" w:rsidRPr="00613254" w:rsidRDefault="003B0BB0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bookmarkStart w:id="0" w:name="_GoBack"/>
      <w:bookmarkEnd w:id="0"/>
    </w:p>
    <w:sectPr w:rsidR="003B0BB0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335762"/>
    <w:rsid w:val="003B0BB0"/>
    <w:rsid w:val="003B49B2"/>
    <w:rsid w:val="005E1F8A"/>
    <w:rsid w:val="00613254"/>
    <w:rsid w:val="00672005"/>
    <w:rsid w:val="00A21CCB"/>
    <w:rsid w:val="00A73E67"/>
    <w:rsid w:val="00B10657"/>
    <w:rsid w:val="00B63DB5"/>
    <w:rsid w:val="00CC0CB5"/>
    <w:rsid w:val="00D43795"/>
    <w:rsid w:val="00D5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606DA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3B0B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table" w:styleId="a6">
    <w:name w:val="Table Grid"/>
    <w:basedOn w:val="a1"/>
    <w:uiPriority w:val="39"/>
    <w:rsid w:val="003B0BB0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nhideWhenUsed/>
    <w:rsid w:val="003B0BB0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8">
    <w:name w:val="Основний текст Знак"/>
    <w:basedOn w:val="a0"/>
    <w:link w:val="a7"/>
    <w:rsid w:val="003B0BB0"/>
    <w:rPr>
      <w:rFonts w:ascii="Calibri" w:eastAsia="Times New Roman" w:hAnsi="Calibri" w:cs="Times New Roman"/>
      <w:kern w:val="2"/>
      <w:lang w:eastAsia="ar-SA"/>
    </w:rPr>
  </w:style>
  <w:style w:type="paragraph" w:styleId="a9">
    <w:name w:val="Normal (Web)"/>
    <w:basedOn w:val="a"/>
    <w:uiPriority w:val="99"/>
    <w:unhideWhenUsed/>
    <w:rsid w:val="003B0BB0"/>
    <w:pPr>
      <w:spacing w:before="100" w:beforeAutospacing="1" w:after="100" w:afterAutospacing="1"/>
    </w:pPr>
    <w:rPr>
      <w:rFonts w:cs="Times New Roman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7884</Words>
  <Characters>4494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12</cp:revision>
  <dcterms:created xsi:type="dcterms:W3CDTF">2021-03-11T12:16:00Z</dcterms:created>
  <dcterms:modified xsi:type="dcterms:W3CDTF">2021-05-27T06:28:00Z</dcterms:modified>
</cp:coreProperties>
</file>