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429F" w:rsidRDefault="006B429F" w:rsidP="006B429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B429F" w:rsidRDefault="006B429F" w:rsidP="006B429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347B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B429F" w:rsidRDefault="006B429F" w:rsidP="006B429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B429F" w:rsidRDefault="006B429F" w:rsidP="006B42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429F" w:rsidRDefault="006B429F" w:rsidP="006B42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429F" w:rsidRDefault="006B429F" w:rsidP="006B42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429F" w:rsidRDefault="006B429F" w:rsidP="006B42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429F" w:rsidRDefault="006B429F" w:rsidP="006B42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6B429F" w:rsidRDefault="006B429F" w:rsidP="006B429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B429F" w:rsidRDefault="006B429F" w:rsidP="006B42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B429F" w:rsidRDefault="006B429F" w:rsidP="006B42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B429F" w:rsidRDefault="006B429F" w:rsidP="006B42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429F" w:rsidRDefault="006B429F" w:rsidP="006B42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B429F" w:rsidRDefault="006B429F" w:rsidP="006B429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B429F" w:rsidRDefault="006B429F" w:rsidP="006B429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B429F" w:rsidRDefault="006B429F" w:rsidP="006B429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B429F" w:rsidRDefault="006B429F" w:rsidP="006B429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№3</w:t>
      </w:r>
    </w:p>
    <w:p w:rsidR="006B429F" w:rsidRDefault="006B429F" w:rsidP="006B429F">
      <w:pPr>
        <w:spacing w:after="0"/>
        <w:jc w:val="both"/>
        <w:rPr>
          <w:rFonts w:eastAsiaTheme="minorHAnsi"/>
          <w:lang w:eastAsia="en-US"/>
        </w:rPr>
      </w:pPr>
    </w:p>
    <w:p w:rsidR="006B429F" w:rsidRPr="00105878" w:rsidRDefault="006B429F" w:rsidP="006B429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429F" w:rsidRPr="00105878" w:rsidRDefault="006B429F" w:rsidP="006B429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0587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внесення змін до </w:t>
      </w:r>
      <w:r w:rsidRPr="00105878">
        <w:rPr>
          <w:rFonts w:ascii="Times New Roman" w:hAnsi="Times New Roman" w:cs="Times New Roman"/>
          <w:b/>
          <w:sz w:val="24"/>
          <w:szCs w:val="24"/>
        </w:rPr>
        <w:t>рішення сесії</w:t>
      </w:r>
    </w:p>
    <w:p w:rsidR="006B429F" w:rsidRPr="00105878" w:rsidRDefault="006B429F" w:rsidP="006B429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5878">
        <w:rPr>
          <w:rFonts w:ascii="Times New Roman" w:hAnsi="Times New Roman" w:cs="Times New Roman"/>
          <w:b/>
          <w:sz w:val="24"/>
          <w:szCs w:val="24"/>
        </w:rPr>
        <w:t>від 18.04.2019 року №2«</w:t>
      </w:r>
      <w:r w:rsidRPr="0010587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затвердження </w:t>
      </w:r>
    </w:p>
    <w:p w:rsidR="006B429F" w:rsidRDefault="006B429F" w:rsidP="006B429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5878">
        <w:rPr>
          <w:rFonts w:ascii="Times New Roman" w:eastAsia="Times New Roman" w:hAnsi="Times New Roman" w:cs="Times New Roman"/>
          <w:b/>
          <w:sz w:val="24"/>
          <w:szCs w:val="24"/>
        </w:rPr>
        <w:t>Програми утримання та розвиток інфраструктури</w:t>
      </w:r>
    </w:p>
    <w:p w:rsidR="006B429F" w:rsidRPr="00105878" w:rsidRDefault="006B429F" w:rsidP="006B429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05878">
        <w:rPr>
          <w:rFonts w:ascii="Times New Roman" w:eastAsia="Times New Roman" w:hAnsi="Times New Roman" w:cs="Times New Roman"/>
          <w:b/>
          <w:sz w:val="24"/>
          <w:szCs w:val="24"/>
        </w:rPr>
        <w:t xml:space="preserve"> доріг Крупецької сільської ради на 2019 рік»</w:t>
      </w:r>
    </w:p>
    <w:p w:rsidR="006B429F" w:rsidRPr="00105878" w:rsidRDefault="006B429F" w:rsidP="006B429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429F" w:rsidRDefault="006B429F" w:rsidP="006B429F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5878">
        <w:rPr>
          <w:rFonts w:ascii="Times New Roman" w:eastAsia="Times New Roman" w:hAnsi="Times New Roman" w:cs="Times New Roman"/>
          <w:sz w:val="24"/>
          <w:szCs w:val="24"/>
        </w:rPr>
        <w:t xml:space="preserve">Керуючись пунктом 22 частини 1 статті 26 Закону України «Про місцеве самоврядування в Україні», статті 20 Закону України «Про автомобільні дороги», Закону України «Про Державні цільові програми» та з метою поліпшення транспортно-експлуатаційного стану мережі вулиць і доріг комунальної власності Крупецької сільської ради,сільська рада </w:t>
      </w:r>
    </w:p>
    <w:p w:rsidR="006B429F" w:rsidRPr="00105878" w:rsidRDefault="006B429F" w:rsidP="006B429F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5878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6B429F" w:rsidRPr="00105878" w:rsidRDefault="006B429F" w:rsidP="006B429F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5878">
        <w:rPr>
          <w:rFonts w:ascii="Times New Roman" w:eastAsia="Times New Roman" w:hAnsi="Times New Roman" w:cs="Times New Roman"/>
          <w:sz w:val="24"/>
          <w:szCs w:val="24"/>
        </w:rPr>
        <w:t>Внести зміни до Програми утримання та розвиток інфраструктури доріг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05878">
        <w:rPr>
          <w:rFonts w:ascii="Times New Roman" w:eastAsia="Times New Roman" w:hAnsi="Times New Roman" w:cs="Times New Roman"/>
          <w:sz w:val="24"/>
          <w:szCs w:val="24"/>
        </w:rPr>
        <w:t xml:space="preserve">Крупецької сільської ради на 2019 рік, </w:t>
      </w:r>
      <w:r w:rsidRPr="00105878">
        <w:rPr>
          <w:rFonts w:ascii="Times New Roman" w:hAnsi="Times New Roman" w:cs="Times New Roman"/>
          <w:sz w:val="24"/>
          <w:szCs w:val="24"/>
        </w:rPr>
        <w:t>виклавши її у новій редакції</w:t>
      </w:r>
      <w:r w:rsidRPr="00105878">
        <w:rPr>
          <w:rFonts w:ascii="Times New Roman" w:eastAsia="Times New Roman" w:hAnsi="Times New Roman" w:cs="Times New Roman"/>
          <w:sz w:val="24"/>
          <w:szCs w:val="24"/>
        </w:rPr>
        <w:t>, що додається.</w:t>
      </w:r>
    </w:p>
    <w:p w:rsidR="006B429F" w:rsidRPr="00105878" w:rsidRDefault="006B429F" w:rsidP="006B429F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5878">
        <w:rPr>
          <w:rFonts w:ascii="Times New Roman" w:eastAsia="Times New Roman" w:hAnsi="Times New Roman" w:cs="Times New Roman"/>
          <w:sz w:val="24"/>
          <w:szCs w:val="24"/>
        </w:rPr>
        <w:t xml:space="preserve">Контроль за виконанням даного рішення покласти на </w:t>
      </w:r>
      <w:r w:rsidRPr="00105878">
        <w:rPr>
          <w:rFonts w:ascii="Times New Roman" w:hAnsi="Times New Roman" w:cs="Times New Roman"/>
          <w:sz w:val="24"/>
          <w:szCs w:val="24"/>
        </w:rPr>
        <w:t>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 w:rsidRPr="00105878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105878">
        <w:rPr>
          <w:rFonts w:ascii="Times New Roman" w:hAnsi="Times New Roman" w:cs="Times New Roman"/>
          <w:sz w:val="24"/>
          <w:szCs w:val="24"/>
        </w:rPr>
        <w:t>)</w:t>
      </w:r>
      <w:r w:rsidRPr="0010587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B429F" w:rsidRPr="00105878" w:rsidRDefault="006B429F" w:rsidP="006B429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6B429F" w:rsidRDefault="006B429F" w:rsidP="006B429F">
      <w:pPr>
        <w:shd w:val="clear" w:color="auto" w:fill="FFFFFF"/>
        <w:spacing w:before="75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429F" w:rsidRDefault="006B429F" w:rsidP="006B429F">
      <w:pPr>
        <w:shd w:val="clear" w:color="auto" w:fill="FFFFFF"/>
        <w:spacing w:before="75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429F" w:rsidRPr="00105878" w:rsidRDefault="006B429F" w:rsidP="006B429F">
      <w:pPr>
        <w:shd w:val="clear" w:color="auto" w:fill="FFFFFF"/>
        <w:spacing w:before="75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B429F" w:rsidRPr="00105878" w:rsidRDefault="006B429F" w:rsidP="006B429F">
      <w:pPr>
        <w:shd w:val="clear" w:color="auto" w:fill="FFFFFF"/>
        <w:spacing w:before="75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05878">
        <w:rPr>
          <w:rFonts w:ascii="Times New Roman" w:eastAsia="Times New Roman" w:hAnsi="Times New Roman" w:cs="Times New Roman"/>
          <w:sz w:val="24"/>
          <w:szCs w:val="24"/>
        </w:rPr>
        <w:t>Сільський голова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105878">
        <w:rPr>
          <w:rFonts w:ascii="Times New Roman" w:eastAsia="Times New Roman" w:hAnsi="Times New Roman" w:cs="Times New Roman"/>
          <w:sz w:val="24"/>
          <w:szCs w:val="24"/>
        </w:rPr>
        <w:t>   В.А.</w:t>
      </w:r>
      <w:proofErr w:type="spellStart"/>
      <w:r w:rsidRPr="00105878">
        <w:rPr>
          <w:rFonts w:ascii="Times New Roman" w:eastAsia="Times New Roman" w:hAnsi="Times New Roman" w:cs="Times New Roman"/>
          <w:sz w:val="24"/>
          <w:szCs w:val="24"/>
        </w:rPr>
        <w:t>Михалюк</w:t>
      </w:r>
      <w:proofErr w:type="spellEnd"/>
    </w:p>
    <w:p w:rsidR="006B429F" w:rsidRPr="00105878" w:rsidRDefault="006B429F" w:rsidP="006B429F">
      <w:pPr>
        <w:shd w:val="clear" w:color="auto" w:fill="FFFFFF"/>
        <w:spacing w:before="75" w:after="0"/>
        <w:jc w:val="both"/>
        <w:rPr>
          <w:rFonts w:ascii="Times New Roman" w:eastAsia="Times New Roman" w:hAnsi="Times New Roman" w:cs="Times New Roman"/>
          <w:color w:val="4D4D4D"/>
          <w:sz w:val="24"/>
          <w:szCs w:val="24"/>
        </w:rPr>
      </w:pPr>
      <w:r w:rsidRPr="00105878">
        <w:rPr>
          <w:rFonts w:ascii="Times New Roman" w:eastAsia="Times New Roman" w:hAnsi="Times New Roman" w:cs="Times New Roman"/>
          <w:color w:val="4D4D4D"/>
          <w:sz w:val="24"/>
          <w:szCs w:val="24"/>
        </w:rPr>
        <w:t> </w:t>
      </w:r>
    </w:p>
    <w:p w:rsidR="006B429F" w:rsidRPr="00105878" w:rsidRDefault="006B429F" w:rsidP="006B429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B429F" w:rsidRPr="00FB6810" w:rsidRDefault="006B429F" w:rsidP="006B429F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6B429F" w:rsidRPr="00FB6810" w:rsidRDefault="006B429F" w:rsidP="006B429F">
      <w:pPr>
        <w:spacing w:after="60"/>
        <w:ind w:firstLine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B429F" w:rsidRPr="00FB6810" w:rsidRDefault="006B429F" w:rsidP="006B429F">
      <w:pPr>
        <w:spacing w:after="60"/>
        <w:ind w:firstLine="36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B429F" w:rsidRPr="004D2B50" w:rsidRDefault="006B429F" w:rsidP="006B429F">
      <w:pPr>
        <w:rPr>
          <w:sz w:val="28"/>
          <w:szCs w:val="28"/>
        </w:rPr>
      </w:pPr>
    </w:p>
    <w:p w:rsidR="006B429F" w:rsidRPr="00AB0CD9" w:rsidRDefault="006B429F" w:rsidP="006B429F">
      <w:pPr>
        <w:spacing w:after="0"/>
        <w:ind w:left="623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0C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 1 до рішення </w:t>
      </w:r>
    </w:p>
    <w:p w:rsidR="006B429F" w:rsidRPr="00AB0CD9" w:rsidRDefault="006B429F" w:rsidP="006B429F">
      <w:pPr>
        <w:spacing w:after="0"/>
        <w:ind w:left="623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0CD9">
        <w:rPr>
          <w:rFonts w:ascii="Times New Roman" w:hAnsi="Times New Roman" w:cs="Times New Roman"/>
          <w:color w:val="000000" w:themeColor="text1"/>
          <w:sz w:val="24"/>
          <w:szCs w:val="24"/>
        </w:rPr>
        <w:t>ХХ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ІІІ сесії</w:t>
      </w:r>
      <w:r w:rsidRPr="00AB0C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сільської ради  </w:t>
      </w:r>
      <w:r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ІІ </w:t>
      </w:r>
      <w:r w:rsidRPr="00AB0C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скликання </w:t>
      </w:r>
    </w:p>
    <w:p w:rsidR="006B429F" w:rsidRPr="00AB0CD9" w:rsidRDefault="006B429F" w:rsidP="006B429F">
      <w:pPr>
        <w:spacing w:after="0"/>
        <w:ind w:left="623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0C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22.10</w:t>
      </w:r>
      <w:r w:rsidRPr="005F7B2E">
        <w:rPr>
          <w:rFonts w:ascii="Times New Roman" w:hAnsi="Times New Roman" w:cs="Times New Roman"/>
          <w:color w:val="000000" w:themeColor="text1"/>
          <w:sz w:val="24"/>
          <w:szCs w:val="24"/>
        </w:rPr>
        <w:t>.2019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р. № 3</w:t>
      </w:r>
      <w:r w:rsidRPr="00AB0C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6B429F" w:rsidRDefault="006B429F" w:rsidP="006B42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B429F" w:rsidRDefault="006B429F" w:rsidP="006B42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B429F" w:rsidRPr="00091EA1" w:rsidRDefault="006B429F" w:rsidP="006B42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ПРОГРАМА</w:t>
      </w:r>
    </w:p>
    <w:p w:rsidR="006B429F" w:rsidRPr="00091EA1" w:rsidRDefault="006B429F" w:rsidP="006B429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4E68F7">
        <w:rPr>
          <w:rFonts w:ascii="Times New Roman" w:eastAsia="Times New Roman" w:hAnsi="Times New Roman" w:cs="Times New Roman"/>
          <w:b/>
          <w:sz w:val="24"/>
          <w:szCs w:val="24"/>
        </w:rPr>
        <w:t>утримання та розвиток інфраструктури доріг Крупецької сільської ради на 2019 рік</w:t>
      </w:r>
    </w:p>
    <w:p w:rsidR="006B429F" w:rsidRPr="00091EA1" w:rsidRDefault="006B429F" w:rsidP="006B429F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091EA1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tbl>
      <w:tblPr>
        <w:tblW w:w="9675" w:type="dxa"/>
        <w:tblCellMar>
          <w:left w:w="0" w:type="dxa"/>
          <w:right w:w="0" w:type="dxa"/>
        </w:tblCellMar>
        <w:tblLook w:val="04A0"/>
      </w:tblPr>
      <w:tblGrid>
        <w:gridCol w:w="537"/>
        <w:gridCol w:w="3060"/>
        <w:gridCol w:w="6078"/>
      </w:tblGrid>
      <w:tr w:rsidR="006B429F" w:rsidRPr="00091EA1" w:rsidTr="0048491E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before="100" w:beforeAutospacing="1" w:after="100" w:afterAutospacing="1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Сільська рада</w:t>
            </w:r>
          </w:p>
        </w:tc>
      </w:tr>
      <w:tr w:rsidR="006B429F" w:rsidRPr="00091EA1" w:rsidTr="0048491E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 апарат сільської ради</w:t>
            </w:r>
          </w:p>
        </w:tc>
      </w:tr>
      <w:tr w:rsidR="006B429F" w:rsidRPr="00091EA1" w:rsidTr="0048491E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 комітет сільської ради</w:t>
            </w:r>
          </w:p>
        </w:tc>
      </w:tr>
      <w:tr w:rsidR="006B429F" w:rsidRPr="00091EA1" w:rsidTr="0048491E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Утримання 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розвиток інфраструктури доріг Крупецької сільської ради на 2019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6B429F" w:rsidRPr="00091EA1" w:rsidTr="0048491E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Законодавча база розроблення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Закони України «Про автомобільні дороги», «Про дорожній рух», «Про автомобільний транспорт», «Про джерела фінансування дорожнього господарства України»,постанова Кабінету Міністрів України від 30 березня 1994 р.№ 198 «Про затвердження Єдиних правил ремонту і утримання автомобільних доріг, вулиць, залізничних переїздів, правил користування ними та охорони»</w:t>
            </w:r>
          </w:p>
        </w:tc>
      </w:tr>
      <w:tr w:rsidR="006B429F" w:rsidRPr="00091EA1" w:rsidTr="0048491E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Підстава для розроблення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Необхідність поліпшення транспортно-експлуатаційного стану мережі доріг загального користування, у тому числі місцевого значення та вулиць і доріг комунальної власності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Крупецької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</w:t>
            </w:r>
          </w:p>
        </w:tc>
      </w:tr>
      <w:tr w:rsidR="006B429F" w:rsidRPr="00091EA1" w:rsidTr="0048491E">
        <w:trPr>
          <w:trHeight w:val="42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Строки реалізації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</w:p>
        </w:tc>
      </w:tr>
      <w:tr w:rsidR="006B429F" w:rsidRPr="00091EA1" w:rsidTr="0048491E">
        <w:trPr>
          <w:trHeight w:val="84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Фінансове забезпечення</w:t>
            </w:r>
          </w:p>
          <w:p w:rsidR="006B429F" w:rsidRPr="00091EA1" w:rsidRDefault="006B429F" w:rsidP="00484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Фінансування Програми здійснюється за рахунок коштів місцевого бюджету та інших джерел фінансування, не заборонених чинним законодавством</w:t>
            </w:r>
          </w:p>
        </w:tc>
      </w:tr>
      <w:tr w:rsidR="006B429F" w:rsidRPr="00091EA1" w:rsidTr="0048491E">
        <w:trPr>
          <w:trHeight w:val="102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Pr="00091EA1" w:rsidRDefault="006B429F" w:rsidP="00484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програми,</w:t>
            </w:r>
          </w:p>
          <w:p w:rsidR="006B429F" w:rsidRPr="00091EA1" w:rsidRDefault="006B429F" w:rsidP="00484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6B429F" w:rsidRDefault="006B429F" w:rsidP="00484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B429F" w:rsidRPr="00091EA1" w:rsidRDefault="006B429F" w:rsidP="00484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5D622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00.0 тис. грн.</w:t>
            </w:r>
          </w:p>
          <w:p w:rsidR="006B429F" w:rsidRPr="00091EA1" w:rsidRDefault="006B429F" w:rsidP="004849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B429F" w:rsidRDefault="006B429F" w:rsidP="006B429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 w:rsidRPr="00091EA1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:rsidR="006B429F" w:rsidRPr="00091EA1" w:rsidRDefault="006B429F" w:rsidP="006B429F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</w:p>
    <w:p w:rsidR="006B429F" w:rsidRPr="004E68F7" w:rsidRDefault="006B429F" w:rsidP="006B429F">
      <w:pPr>
        <w:pStyle w:val="a4"/>
        <w:numPr>
          <w:ilvl w:val="0"/>
          <w:numId w:val="1"/>
        </w:numPr>
        <w:shd w:val="clear" w:color="auto" w:fill="FFFFFF"/>
        <w:jc w:val="center"/>
        <w:rPr>
          <w:color w:val="333333"/>
          <w:sz w:val="24"/>
          <w:szCs w:val="24"/>
          <w:lang w:eastAsia="uk-UA"/>
        </w:rPr>
      </w:pPr>
      <w:proofErr w:type="spellStart"/>
      <w:r w:rsidRPr="004E68F7">
        <w:rPr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Загальні</w:t>
      </w:r>
      <w:proofErr w:type="spellEnd"/>
      <w:r w:rsidRPr="004E68F7">
        <w:rPr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 xml:space="preserve"> </w:t>
      </w:r>
      <w:proofErr w:type="spellStart"/>
      <w:r w:rsidRPr="004E68F7">
        <w:rPr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положення</w:t>
      </w:r>
      <w:proofErr w:type="spellEnd"/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Мережа автомобільних доріг є невід'ємною частиною єдиної транспортної системи, що забезпечує роботу всіх галузей промисловості і сільського господарства, соціальний розвиток суспільства. Окрім того, з їх експлуатацією, забезпечується рівномірний наземний доступ у різні місця району, області, країни, а також безпечне та надійне переміщення людей і транспортування товарів із належною ефективністю. Автомобільні дороги є однією з підсистем економічної системи країни, вони є суспільним продуктом та мають надзвичайно важливе значення.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Від стану автомобільних доріг залежать витрати на перевезення вантажів та пасажирів, рівень цін, певною мірою зайнятість населення та темпи розвитку економіки держави загалом. У свою чергу стан автомобільних доріг і темпи розвитку дорожньої 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галузі визначаються економічними можливостями та рівнем фінансування галузі дорожнього господарства.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Однак на сьогодні стан розвитку дорожнього господарства країни свідчить про певні труднощі, зумовлені недостатнім фінансуванням дорожньо-ремонтних робіт порівняно з нормативними потребами.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Основою для розроблення даної Програми є Закони України «Про автомобільні дороги», «Про дорожній рух», «Про автомобільний транспорт», «Про джерела фінансування дорожнього господарства України», постанова Кабінету Міністрів України від 30 березня 1994 р. № 198 «Про затвердження Єдиних правил ремонту і утримання автомобільних доріг, вулиць, залізничних переїздів, правил користування ними та охорони».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2.Мета Програми.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2.1.Метою Програми є: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покращення стану вулиць та автомобільних доріг комунальної власності за рахунок коштів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місцевого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бюджету, що позитивно вплине на соціально-економічний розвиток населених пунктів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об’єднаної територіальної громади;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збереження наявної мережі автомобільних доріг загального користування з доведенням термінів експлуатації дорожнього покриття до міжремонтних строків;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розвиток дорожньої інфраструктури та створення безпечних умов дорожнього руху на території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ради;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поліпшення транспортно-експлуатаційного стану доріг у сільській місцевості;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покращення соціально-економічного розвитку населених пунктів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ради, збільшення інвестиційної привабливості та розвитку сільського господарства за рахунок будівництва, реконструкції, ремонту та утримання вулиць і доріг комунальної власності територіальної громади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ради;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забезпечення життєво важливих інтересів населення, об'єктів виробництва, підприємств, установ 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 незалежно від форм власності шляхом покращення якості шляхів сполучення.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3.Визначення проблеми, на розв’язання якої спрямована Програма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3.1.Закон України «Про автомобільні дороги» регулює відносини, пов’язані з функціонуванням та розвитком автомобільних доріг. Цим законом визначено, що автомобільні дороги поділяються на: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автомобільні дороги загального користування державного значення;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автомобільні дороги загального користування місцевого значення;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автомобільні дороги міст та інших населених пунктів;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відомчі (технологічні) автомобільні дороги;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автомобільні дороги на приватних територіях.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3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.2.Державне управління автомобільними дорогами загального користування здійснює Державне агентство автомобільних доріг України (Укравтодор), яке має органи управління на місцях – філії Служби автомобільних доріг.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3.3.Управління функціонуванням та розвитком вулиць і доріг міст, інших населених пунктів здійснюється відповідними органами місцевого самоврядування, у віданні яких вони знаходяться.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3.4. У зв’язку зі значним транспортним навантаженням, шляхова мережа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  втратила свої експлуатаційні якості і потребує як утримання так і ремонту. Перш за все викликають занепокоєння ті ділянки доріг по яких проходять автобусні сполучення, підвезення дітей до навчальних закладів, надання невідкладної медичної допомоги.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Внаслідок обмеженого фінансування обсяги здійснення ремонтних робіт існуючої мережі доріг є недостатніми. На даний час не здійснюється  ремонт дорожнього покриття 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на території населених пунктів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ради, а попередній ямковий ремонт  не має довготривалого ефекту і потребує його повторного здійснення. 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3.5.Критеріями стратегії розвитку автомобільних доріг території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201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9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і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к, враховуючи їх незадовільний експлуатаційний стан є: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збереження мережі автомобільних доріг;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забезпечення ефективного функціонування і безпеки дорожнього руху;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забезпечення транспортної доступності  між населеними пунктами, районним та обласним центрами;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запровадження механізму державно-приватного партнерства для реалізації інфраструктурних проектів, співпраця з сільськогосподарськими господарствами.</w:t>
      </w:r>
    </w:p>
    <w:p w:rsidR="006B429F" w:rsidRDefault="006B429F" w:rsidP="006B429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4.Перелік завдань і заходів Програми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4.1.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сновними завданнями програми є: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забезпечення належного утримання та ефективної експлуатації доріг на території населених пунктів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ради;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досягнення належного рівня утримання та ефективної експлуатації доріг комунальної власності;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впорядкування дорожнього руху на території населених пунктів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ради.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5.Очікувані результати виконання Програми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5.1.Виконання Програми забезпечить: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збереження існуючої мережі доріг комунальної власності від руйнування;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виконання заходів з безпеки дорожнього руху;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ліквідацію незадовільних умов руху автотранспорту, у тому числі маршрутів загального користування, на аварійних ділянках шляхом проведення на них ремонтних робіт;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покращення транспортного, пішохідного зв’язку та безпеки дорожнього руху;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покращення експлуатаційного стану доріг і вулиць комунальної власності;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раціональне фінансування галузі дорожнього господарства, а саме: виділення коштів на будівництво, реконструкцію, ремонт та утримання вулиць і доріг комунальної  власності. 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            5.2.Вирішення цих проблем дозволить покращити імідж об’єднаної територіальної громади, що призведе до покращення соціально-економічного розвитку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 в цілому, поліпшення інвестиційного клімату, сприятиме залученню нових інвестицій у громаду, дозволить розвиватися діючим підприємствам, створенню нових суб’єктів господарської діяльності, забезпечить повноцінне проживання, роботу і відпочинок мешканців громади.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Сприяння безперешкодному доступу осіб з інвалідністю та інших </w:t>
      </w:r>
      <w:proofErr w:type="spellStart"/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маломобільних</w:t>
      </w:r>
      <w:proofErr w:type="spellEnd"/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груп населення до об'єктів дорожньої інфраструктури.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6.Фінансування Програми.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6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.1.Головний розпорядник коштів – </w:t>
      </w:r>
      <w:proofErr w:type="spellStart"/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Крупецька</w:t>
      </w:r>
      <w:proofErr w:type="spellEnd"/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сільська рада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Славутського району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Хмельницької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області  в межах бюджетних призначень передбачає кошти на фінансування Програми.</w:t>
      </w:r>
    </w:p>
    <w:p w:rsidR="006B429F" w:rsidRPr="00091EA1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6.2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.Фінансування  Програми здійснюється в межах видатків передбачених у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місцевому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бюджеті на відповідний рік,  а також за рахунок інших джерел, не заборонених чинним законодавством.</w:t>
      </w:r>
    </w:p>
    <w:p w:rsidR="006B429F" w:rsidRPr="004E68F7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    </w:t>
      </w:r>
    </w:p>
    <w:p w:rsidR="006B429F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B429F" w:rsidRPr="004E68F7" w:rsidRDefault="006B429F" w:rsidP="006B429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6B429F" w:rsidRPr="007A5E6D" w:rsidRDefault="006B429F" w:rsidP="006B429F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Сільський голова                 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В.А.</w:t>
      </w:r>
      <w:proofErr w:type="spellStart"/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Михалю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</w:t>
      </w:r>
      <w:proofErr w:type="spellEnd"/>
    </w:p>
    <w:sectPr w:rsidR="006B429F" w:rsidRPr="007A5E6D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B429F"/>
    <w:rsid w:val="006B429F"/>
    <w:rsid w:val="00C83AF5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29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6B42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6B429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1427</Words>
  <Characters>8135</Characters>
  <Application>Microsoft Office Word</Application>
  <DocSecurity>0</DocSecurity>
  <Lines>67</Lines>
  <Paragraphs>19</Paragraphs>
  <ScaleCrop>false</ScaleCrop>
  <Company>Home</Company>
  <LinksUpToDate>false</LinksUpToDate>
  <CharactersWithSpaces>9543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2019-10-23T12:59:00Z</dcterms:created>
  <dcterms:modified xsi:type="dcterms:W3CDTF">2019-10-23T12:59:00Z</dcterms:modified>
</cp:coreProperties>
</file>