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C9" w:rsidRPr="00CD53EA" w:rsidRDefault="006351C9" w:rsidP="006351C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1C9" w:rsidRDefault="006351C9" w:rsidP="00635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51C9" w:rsidRDefault="006351C9" w:rsidP="00635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351C9" w:rsidRDefault="006351C9" w:rsidP="006351C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351C9" w:rsidRDefault="006351C9" w:rsidP="006351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№49</w:t>
      </w:r>
    </w:p>
    <w:p w:rsidR="006351C9" w:rsidRPr="009F240F" w:rsidRDefault="006351C9" w:rsidP="006351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351C9" w:rsidRPr="00D41FA1" w:rsidRDefault="006351C9" w:rsidP="006351C9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затвердження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техн</w:t>
      </w:r>
      <w:proofErr w:type="gram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ічної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документації</w:t>
      </w:r>
      <w:proofErr w:type="spellEnd"/>
    </w:p>
    <w:p w:rsidR="006351C9" w:rsidRPr="00D41FA1" w:rsidRDefault="006351C9" w:rsidP="006351C9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із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землеустрою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щодо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встановлення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</w:p>
    <w:p w:rsidR="006351C9" w:rsidRPr="00D41FA1" w:rsidRDefault="006351C9" w:rsidP="006351C9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(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відновлення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)  меж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земельної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ділянки</w:t>
      </w:r>
      <w:proofErr w:type="spellEnd"/>
    </w:p>
    <w:p w:rsidR="006351C9" w:rsidRPr="00D41FA1" w:rsidRDefault="006351C9" w:rsidP="006351C9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в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натурі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м</w:t>
      </w:r>
      <w:proofErr w:type="gram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ісцевості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)  </w:t>
      </w:r>
      <w:proofErr w:type="spellStart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Тульчій</w:t>
      </w:r>
      <w:proofErr w:type="spellEnd"/>
      <w:r w:rsidRPr="00D41FA1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О.В.</w:t>
      </w:r>
    </w:p>
    <w:p w:rsidR="006351C9" w:rsidRPr="00D41FA1" w:rsidRDefault="006351C9" w:rsidP="006351C9">
      <w:pPr>
        <w:tabs>
          <w:tab w:val="left" w:pos="4424"/>
        </w:tabs>
        <w:spacing w:after="0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6351C9" w:rsidRDefault="006351C9" w:rsidP="006351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 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Відповідно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 пункту 34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частини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26,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статті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42 Закону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«Про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місцеве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самоврядування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 Закону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«Про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землеустрій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Закону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України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«Про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державну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реєстрацію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речових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прав 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нерухоме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майно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їх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обтяжень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»,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врахувавши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пропозицію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розглянувши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заяву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Тульчого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О.В.,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рада</w:t>
      </w:r>
    </w:p>
    <w:p w:rsidR="006351C9" w:rsidRPr="00D41FA1" w:rsidRDefault="006351C9" w:rsidP="006351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ВИРІШИЛА:</w:t>
      </w:r>
    </w:p>
    <w:p w:rsidR="006351C9" w:rsidRPr="00D41FA1" w:rsidRDefault="006351C9" w:rsidP="006351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1.</w:t>
      </w:r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Відмовити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Тульчому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Олександру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Володимировичу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>,</w:t>
      </w:r>
      <w:r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у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затвердженні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із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землеустрою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щодо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встановлення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відновлення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 меж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ділянки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натурі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місцевості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у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зв’язку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відсутністю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правовстановлюючих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документів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підтвердження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sz w:val="24"/>
          <w:szCs w:val="24"/>
        </w:rPr>
        <w:t>представництва</w:t>
      </w:r>
      <w:proofErr w:type="spellEnd"/>
      <w:r w:rsidRPr="00D41FA1">
        <w:rPr>
          <w:rFonts w:ascii="Times New Roman" w:eastAsia="Arial Unicode MS" w:hAnsi="Times New Roman" w:cs="Arial Unicode MS"/>
          <w:sz w:val="24"/>
          <w:szCs w:val="24"/>
        </w:rPr>
        <w:t>,</w:t>
      </w:r>
      <w:r>
        <w:rPr>
          <w:rFonts w:ascii="Times New Roman" w:eastAsia="Arial Unicode MS" w:hAnsi="Times New Roman" w:cs="Arial Unicode MS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Єриминюк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Лідії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Станіславівні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яка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зареєстрована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адресою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: </w:t>
      </w:r>
      <w:r w:rsidR="00FF7F2F"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  <w:t>_____________</w:t>
      </w: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ідентифікаційний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номер </w:t>
      </w:r>
      <w:r w:rsidR="00FF7F2F"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ділянку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площею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0,3409 га, (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кадастровий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номер: 6823984000:03:012:0083), для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ведення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товарного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сільськогосподарського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виробництва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яка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розташована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Хмельницька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область,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Славутський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район,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рада.</w:t>
      </w:r>
    </w:p>
    <w:p w:rsidR="006351C9" w:rsidRPr="00D41FA1" w:rsidRDefault="006351C9" w:rsidP="006351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2. Контроль за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виконанням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цього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р</w:t>
      </w:r>
      <w:proofErr w:type="gram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ішення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покласти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постійну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комісію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сільської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архітектури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та благоустрою (Денисюк Т.В.).</w:t>
      </w:r>
    </w:p>
    <w:p w:rsidR="006351C9" w:rsidRPr="00D41FA1" w:rsidRDefault="006351C9" w:rsidP="006351C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</w:rPr>
      </w:pPr>
    </w:p>
    <w:p w:rsidR="006351C9" w:rsidRPr="006351C9" w:rsidRDefault="006351C9" w:rsidP="006351C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en-US"/>
        </w:rPr>
      </w:pPr>
    </w:p>
    <w:p w:rsidR="00FE259D" w:rsidRPr="006351C9" w:rsidRDefault="006351C9" w:rsidP="006351C9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E04900">
        <w:rPr>
          <w:rFonts w:ascii="Times New Roman" w:hAnsi="Times New Roman"/>
        </w:rPr>
        <w:t>Сільський</w:t>
      </w:r>
      <w:proofErr w:type="spellEnd"/>
      <w:r w:rsidRPr="00E04900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E04900">
        <w:rPr>
          <w:rFonts w:ascii="Times New Roman" w:hAnsi="Times New Roman"/>
        </w:rPr>
        <w:t>Валерій</w:t>
      </w:r>
      <w:proofErr w:type="spellEnd"/>
      <w:r w:rsidRPr="00E04900">
        <w:rPr>
          <w:rFonts w:ascii="Times New Roman" w:hAnsi="Times New Roman"/>
        </w:rPr>
        <w:t xml:space="preserve"> МИХАЛЮК</w:t>
      </w:r>
    </w:p>
    <w:sectPr w:rsidR="00FE259D" w:rsidRPr="006351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C9"/>
    <w:rsid w:val="00171A2E"/>
    <w:rsid w:val="00304C90"/>
    <w:rsid w:val="00505B6D"/>
    <w:rsid w:val="006351C9"/>
    <w:rsid w:val="006D3977"/>
    <w:rsid w:val="007D6C18"/>
    <w:rsid w:val="00D1641A"/>
    <w:rsid w:val="00FE259D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351C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35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351C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351C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35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351C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2020-09-29T17:02:00Z</dcterms:created>
  <dcterms:modified xsi:type="dcterms:W3CDTF">2020-09-30T04:34:00Z</dcterms:modified>
</cp:coreProperties>
</file>