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386" w:rsidRPr="00154EFF" w:rsidRDefault="00B07386" w:rsidP="00B07386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386" w:rsidRDefault="00B07386" w:rsidP="00B0738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7386" w:rsidRDefault="00B07386" w:rsidP="00B0738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07386" w:rsidRDefault="00B07386" w:rsidP="00B0738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7386" w:rsidRDefault="00B07386" w:rsidP="00B0738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07386" w:rsidRDefault="00B07386" w:rsidP="00B0738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07386" w:rsidRDefault="00B07386" w:rsidP="00B0738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</w:t>
      </w:r>
    </w:p>
    <w:p w:rsidR="00B07386" w:rsidRDefault="00B07386" w:rsidP="00B0738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07386" w:rsidRPr="00A06AB8" w:rsidRDefault="00B07386" w:rsidP="00B073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6AB8">
        <w:rPr>
          <w:rFonts w:ascii="Times New Roman" w:hAnsi="Times New Roman" w:cs="Times New Roman"/>
          <w:b/>
          <w:sz w:val="24"/>
          <w:szCs w:val="24"/>
        </w:rPr>
        <w:t>Про надання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AB8">
        <w:rPr>
          <w:rFonts w:ascii="Times New Roman" w:hAnsi="Times New Roman" w:cs="Times New Roman"/>
          <w:b/>
          <w:sz w:val="24"/>
          <w:szCs w:val="24"/>
        </w:rPr>
        <w:t>дозволу на коригування</w:t>
      </w:r>
    </w:p>
    <w:p w:rsidR="00B07386" w:rsidRPr="00A06AB8" w:rsidRDefault="00B07386" w:rsidP="00B073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06AB8">
        <w:rPr>
          <w:rFonts w:ascii="Times New Roman" w:hAnsi="Times New Roman" w:cs="Times New Roman"/>
          <w:b/>
          <w:sz w:val="24"/>
          <w:szCs w:val="24"/>
        </w:rPr>
        <w:t>проектно – кошторисної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06AB8">
        <w:rPr>
          <w:rFonts w:ascii="Times New Roman" w:hAnsi="Times New Roman" w:cs="Times New Roman"/>
          <w:b/>
          <w:sz w:val="24"/>
          <w:szCs w:val="24"/>
        </w:rPr>
        <w:t>документації</w:t>
      </w:r>
    </w:p>
    <w:p w:rsidR="00B07386" w:rsidRPr="00D968C8" w:rsidRDefault="00B07386" w:rsidP="00B073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7386" w:rsidRPr="00454213" w:rsidRDefault="00B07386" w:rsidP="00B07386">
      <w:pPr>
        <w:tabs>
          <w:tab w:val="left" w:pos="567"/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454213">
        <w:rPr>
          <w:rFonts w:ascii="Times New Roman" w:hAnsi="Times New Roman" w:cs="Times New Roman"/>
          <w:sz w:val="24"/>
          <w:szCs w:val="24"/>
        </w:rPr>
        <w:t>Керуючись   ст.25, 26 Закону України «Про місцеве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>самоврядування в Україні », на 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 xml:space="preserve">соціально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54213">
        <w:rPr>
          <w:rFonts w:ascii="Times New Roman" w:hAnsi="Times New Roman" w:cs="Times New Roman"/>
          <w:sz w:val="24"/>
          <w:szCs w:val="24"/>
        </w:rPr>
        <w:t xml:space="preserve"> економічного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 xml:space="preserve">розвитку 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 сільської ради на 2021 - 2023 роки,  сільська рада </w:t>
      </w:r>
    </w:p>
    <w:p w:rsidR="00B07386" w:rsidRPr="00454213" w:rsidRDefault="00B07386" w:rsidP="00B07386">
      <w:pPr>
        <w:pStyle w:val="91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4213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213">
        <w:rPr>
          <w:rFonts w:ascii="Times New Roman" w:hAnsi="Times New Roman" w:cs="Times New Roman"/>
          <w:sz w:val="24"/>
          <w:szCs w:val="24"/>
        </w:rPr>
        <w:t>1.Надати дозвіл на коригування  проектно – кошторисної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4213">
        <w:rPr>
          <w:rFonts w:ascii="Times New Roman" w:hAnsi="Times New Roman" w:cs="Times New Roman"/>
          <w:sz w:val="24"/>
          <w:szCs w:val="24"/>
        </w:rPr>
        <w:t>документації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D968C8">
        <w:rPr>
          <w:rFonts w:ascii="Times New Roman" w:hAnsi="Times New Roman" w:cs="Times New Roman"/>
          <w:sz w:val="24"/>
          <w:szCs w:val="24"/>
        </w:rPr>
        <w:t>Капітальний ремонт покриття вул. Незалежності в с. Крупець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</w:t>
      </w:r>
      <w:r w:rsidRPr="00D968C8">
        <w:rPr>
          <w:rFonts w:ascii="Times New Roman" w:hAnsi="Times New Roman" w:cs="Times New Roman"/>
          <w:sz w:val="24"/>
          <w:szCs w:val="24"/>
        </w:rPr>
        <w:t xml:space="preserve"> 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(внутрішнє опорядження актової зали) будівлі сільського будинку культури по вул.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>, 98 в с. Крупець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7B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27857">
        <w:rPr>
          <w:rFonts w:ascii="Times New Roman" w:hAnsi="Times New Roman" w:cs="Times New Roman"/>
          <w:sz w:val="24"/>
          <w:szCs w:val="24"/>
        </w:rPr>
        <w:t>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(утеплення покрівлі)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7B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B27857">
        <w:rPr>
          <w:rFonts w:ascii="Times New Roman" w:hAnsi="Times New Roman" w:cs="Times New Roman"/>
          <w:sz w:val="24"/>
          <w:szCs w:val="24"/>
        </w:rPr>
        <w:t xml:space="preserve">, Хмельницької області за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адресо</w:t>
      </w:r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вул. Шкільна, 1а,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Крупець,</w:t>
      </w:r>
      <w:r w:rsidRPr="008727B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27857">
        <w:rPr>
          <w:rFonts w:ascii="Times New Roman" w:hAnsi="Times New Roman" w:cs="Times New Roman"/>
          <w:sz w:val="24"/>
          <w:szCs w:val="24"/>
        </w:rPr>
        <w:t xml:space="preserve"> Хмельницької області»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огорожі кладовища с.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2785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сільської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727B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27857">
        <w:rPr>
          <w:rFonts w:ascii="Times New Roman" w:hAnsi="Times New Roman" w:cs="Times New Roman"/>
          <w:sz w:val="24"/>
          <w:szCs w:val="24"/>
        </w:rPr>
        <w:t xml:space="preserve"> 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(утеплення частини будівлі, заміна вікон та дверей, благоустрій території) будівлі сільського клубу за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адресо</w:t>
      </w:r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 вул. Вишнева, 38,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7B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27857">
        <w:rPr>
          <w:rFonts w:ascii="Times New Roman" w:hAnsi="Times New Roman" w:cs="Times New Roman"/>
          <w:sz w:val="24"/>
          <w:szCs w:val="24"/>
        </w:rPr>
        <w:t>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приміщень фойє та бібліотеки будівлі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в с. Крупець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7B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27857">
        <w:rPr>
          <w:rFonts w:ascii="Times New Roman" w:hAnsi="Times New Roman" w:cs="Times New Roman"/>
          <w:sz w:val="24"/>
          <w:szCs w:val="24"/>
        </w:rPr>
        <w:t>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Pr="00B27857">
        <w:rPr>
          <w:rFonts w:ascii="Times New Roman" w:hAnsi="Times New Roman" w:cs="Times New Roman"/>
          <w:sz w:val="24"/>
          <w:szCs w:val="24"/>
        </w:rPr>
        <w:t xml:space="preserve">Капітальний ремонт (внутрішнє опорядження) будівлі фельдшерського пункту за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адресо</w:t>
      </w:r>
      <w:r>
        <w:rPr>
          <w:rFonts w:ascii="Times New Roman" w:hAnsi="Times New Roman" w:cs="Times New Roman"/>
          <w:sz w:val="24"/>
          <w:szCs w:val="24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вул. Шевченка, 13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Колом'є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7B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B27857">
        <w:rPr>
          <w:rFonts w:ascii="Times New Roman" w:hAnsi="Times New Roman" w:cs="Times New Roman"/>
          <w:sz w:val="24"/>
          <w:szCs w:val="24"/>
        </w:rPr>
        <w:t>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1.8. Капітальний ремонт  (заміна покрівлі) будівлі головного корпусу дитячого оздоровчого табору «Голубі озера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на вул.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Г.Охман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33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27B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 w:cs="Times New Roman"/>
          <w:sz w:val="24"/>
          <w:szCs w:val="24"/>
        </w:rPr>
        <w:t xml:space="preserve"> району</w:t>
      </w:r>
      <w:r>
        <w:rPr>
          <w:rFonts w:ascii="Times New Roman" w:hAnsi="Times New Roman" w:cs="Times New Roman"/>
          <w:sz w:val="24"/>
          <w:szCs w:val="24"/>
        </w:rPr>
        <w:t>, Хмельницької області;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</w:t>
      </w:r>
      <w:r w:rsidRPr="000E206A">
        <w:rPr>
          <w:rFonts w:ascii="Times New Roman" w:hAnsi="Times New Roman"/>
          <w:sz w:val="24"/>
          <w:szCs w:val="24"/>
        </w:rPr>
        <w:t>Капітальний ремонт (заміна покрівлі, заміна вікон і дверей) будівлі садочку та спортзалу Полянського навчально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 xml:space="preserve">виховного комплексу «Дошкільний навчальний заклад – школа І-ІІ ступенів» за </w:t>
      </w:r>
      <w:proofErr w:type="spellStart"/>
      <w:r w:rsidRPr="000E206A">
        <w:rPr>
          <w:rFonts w:ascii="Times New Roman" w:hAnsi="Times New Roman"/>
          <w:sz w:val="24"/>
          <w:szCs w:val="24"/>
        </w:rPr>
        <w:t>адресо</w:t>
      </w:r>
      <w:r>
        <w:rPr>
          <w:rFonts w:ascii="Times New Roman" w:hAnsi="Times New Roman"/>
          <w:sz w:val="24"/>
          <w:szCs w:val="24"/>
        </w:rPr>
        <w:t>ю</w:t>
      </w:r>
      <w:proofErr w:type="spellEnd"/>
      <w:r>
        <w:rPr>
          <w:rFonts w:ascii="Times New Roman" w:hAnsi="Times New Roman"/>
          <w:sz w:val="24"/>
          <w:szCs w:val="24"/>
        </w:rPr>
        <w:t xml:space="preserve">: вул. Шкільна, 10 б, с.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27B8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/>
          <w:sz w:val="24"/>
          <w:szCs w:val="24"/>
        </w:rPr>
        <w:t xml:space="preserve"> району</w:t>
      </w:r>
      <w:r>
        <w:rPr>
          <w:rFonts w:ascii="Times New Roman" w:hAnsi="Times New Roman"/>
          <w:sz w:val="24"/>
          <w:szCs w:val="24"/>
        </w:rPr>
        <w:t>,</w:t>
      </w:r>
      <w:r w:rsidRPr="000E206A">
        <w:rPr>
          <w:rFonts w:ascii="Times New Roman" w:hAnsi="Times New Roman"/>
          <w:sz w:val="24"/>
          <w:szCs w:val="24"/>
        </w:rPr>
        <w:t xml:space="preserve"> Хмельницької області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07386" w:rsidRPr="000E206A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</w:t>
      </w:r>
      <w:r w:rsidRPr="000E206A">
        <w:rPr>
          <w:rFonts w:ascii="Times New Roman" w:hAnsi="Times New Roman"/>
          <w:sz w:val="24"/>
          <w:szCs w:val="24"/>
        </w:rPr>
        <w:t>Капітальний ремонт (утеплення фасаду) будівлі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садочку та спортзалу Полянського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навчально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виховного комплексу «Дошкільний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 xml:space="preserve">навчальний заклад – школа І-ІІ ступенів» за </w:t>
      </w:r>
      <w:proofErr w:type="spellStart"/>
      <w:r w:rsidRPr="000E206A"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вул. Шкільна, 10б, с.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727B8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8727B8">
        <w:rPr>
          <w:rFonts w:ascii="Times New Roman" w:hAnsi="Times New Roman"/>
          <w:sz w:val="24"/>
          <w:szCs w:val="24"/>
        </w:rPr>
        <w:t xml:space="preserve"> району</w:t>
      </w:r>
      <w:r>
        <w:rPr>
          <w:rFonts w:ascii="Times New Roman" w:hAnsi="Times New Roman"/>
          <w:sz w:val="24"/>
          <w:szCs w:val="24"/>
        </w:rPr>
        <w:t xml:space="preserve">, </w:t>
      </w:r>
      <w:r w:rsidRPr="000E206A">
        <w:rPr>
          <w:rFonts w:ascii="Times New Roman" w:hAnsi="Times New Roman"/>
          <w:sz w:val="24"/>
          <w:szCs w:val="24"/>
        </w:rPr>
        <w:t>Хмельницької</w:t>
      </w:r>
      <w:r>
        <w:rPr>
          <w:rFonts w:ascii="Times New Roman" w:hAnsi="Times New Roman"/>
          <w:sz w:val="24"/>
          <w:szCs w:val="24"/>
        </w:rPr>
        <w:t xml:space="preserve"> </w:t>
      </w:r>
      <w:r w:rsidRPr="000E206A">
        <w:rPr>
          <w:rFonts w:ascii="Times New Roman" w:hAnsi="Times New Roman"/>
          <w:sz w:val="24"/>
          <w:szCs w:val="24"/>
        </w:rPr>
        <w:t>області</w:t>
      </w:r>
      <w:r>
        <w:rPr>
          <w:rFonts w:ascii="Times New Roman" w:hAnsi="Times New Roman"/>
          <w:sz w:val="24"/>
          <w:szCs w:val="24"/>
        </w:rPr>
        <w:t>.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68C8">
        <w:rPr>
          <w:rFonts w:ascii="Times New Roman" w:hAnsi="Times New Roman" w:cs="Times New Roman"/>
          <w:sz w:val="24"/>
          <w:szCs w:val="24"/>
        </w:rPr>
        <w:t xml:space="preserve">2.Доручити сільському голові </w:t>
      </w:r>
      <w:proofErr w:type="spellStart"/>
      <w:r w:rsidRPr="00D968C8">
        <w:rPr>
          <w:rFonts w:ascii="Times New Roman" w:hAnsi="Times New Roman" w:cs="Times New Roman"/>
          <w:sz w:val="24"/>
          <w:szCs w:val="24"/>
        </w:rPr>
        <w:t>В.А.Михалюку</w:t>
      </w:r>
      <w:proofErr w:type="spellEnd"/>
      <w:r w:rsidRPr="00D968C8">
        <w:rPr>
          <w:rFonts w:ascii="Times New Roman" w:hAnsi="Times New Roman" w:cs="Times New Roman"/>
          <w:sz w:val="24"/>
          <w:szCs w:val="24"/>
        </w:rPr>
        <w:t xml:space="preserve"> укласти договір з проектною організацією на коригування проектно – кошторисної </w:t>
      </w:r>
      <w:r w:rsidRPr="00B27857">
        <w:rPr>
          <w:rFonts w:ascii="Times New Roman" w:hAnsi="Times New Roman" w:cs="Times New Roman"/>
          <w:sz w:val="24"/>
          <w:szCs w:val="24"/>
        </w:rPr>
        <w:t>документації по вищеназван</w:t>
      </w:r>
      <w:r>
        <w:rPr>
          <w:rFonts w:ascii="Times New Roman" w:hAnsi="Times New Roman" w:cs="Times New Roman"/>
          <w:sz w:val="24"/>
          <w:szCs w:val="24"/>
        </w:rPr>
        <w:t>их проектах</w:t>
      </w:r>
      <w:r w:rsidRPr="00B27857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B07386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7857">
        <w:rPr>
          <w:rFonts w:ascii="Times New Roman" w:hAnsi="Times New Roman" w:cs="Times New Roman"/>
          <w:sz w:val="24"/>
          <w:szCs w:val="24"/>
        </w:rPr>
        <w:t xml:space="preserve">3.Відділу фінансів  </w:t>
      </w:r>
      <w:proofErr w:type="spellStart"/>
      <w:r w:rsidRPr="00B2785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27857">
        <w:rPr>
          <w:rFonts w:ascii="Times New Roman" w:hAnsi="Times New Roman" w:cs="Times New Roman"/>
          <w:sz w:val="24"/>
          <w:szCs w:val="24"/>
        </w:rPr>
        <w:t xml:space="preserve"> сільської ради  передбачити кошти на  коригування  проектно – кошторисної документації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07386" w:rsidRPr="00454213" w:rsidRDefault="00B07386" w:rsidP="00B0738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54213">
        <w:rPr>
          <w:rFonts w:ascii="Times New Roman" w:hAnsi="Times New Roman" w:cs="Times New Roman"/>
          <w:sz w:val="24"/>
          <w:szCs w:val="24"/>
        </w:rPr>
        <w:t>4.Контроль за виконанням  рішення покласти на постійну комісію з питан</w:t>
      </w:r>
      <w:r>
        <w:rPr>
          <w:rFonts w:ascii="Times New Roman" w:hAnsi="Times New Roman" w:cs="Times New Roman"/>
          <w:sz w:val="24"/>
          <w:szCs w:val="24"/>
        </w:rPr>
        <w:t>ь фінансів, бюджету, планування</w:t>
      </w:r>
      <w:r w:rsidRPr="00454213">
        <w:rPr>
          <w:rFonts w:ascii="Times New Roman" w:hAnsi="Times New Roman" w:cs="Times New Roman"/>
          <w:sz w:val="24"/>
          <w:szCs w:val="24"/>
        </w:rPr>
        <w:t>, соціально – економічного розвитку, інвестицій та</w:t>
      </w:r>
      <w:r>
        <w:rPr>
          <w:rFonts w:ascii="Times New Roman" w:hAnsi="Times New Roman" w:cs="Times New Roman"/>
          <w:sz w:val="24"/>
          <w:szCs w:val="24"/>
        </w:rPr>
        <w:t xml:space="preserve"> міжнародного співробітництва (</w:t>
      </w:r>
      <w:proofErr w:type="spellStart"/>
      <w:r w:rsidRPr="00454213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454213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B07386" w:rsidRDefault="00B07386" w:rsidP="00B07386">
      <w:pPr>
        <w:pStyle w:val="91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7386" w:rsidRDefault="00B07386" w:rsidP="00B07386">
      <w:pPr>
        <w:pStyle w:val="91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7386" w:rsidRPr="00454213" w:rsidRDefault="00B07386" w:rsidP="00B07386">
      <w:pPr>
        <w:pStyle w:val="91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07386" w:rsidRPr="00454213" w:rsidRDefault="00B07386" w:rsidP="00B07386">
      <w:pPr>
        <w:pStyle w:val="91"/>
        <w:spacing w:after="0"/>
        <w:ind w:left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54213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Валерій МИХАЛЮК</w:t>
      </w:r>
    </w:p>
    <w:p w:rsidR="00500924" w:rsidRDefault="00500924">
      <w:bookmarkStart w:id="0" w:name="_GoBack"/>
      <w:bookmarkEnd w:id="0"/>
    </w:p>
    <w:sectPr w:rsidR="0050092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386"/>
    <w:rsid w:val="00500924"/>
    <w:rsid w:val="00B07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38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073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07386"/>
    <w:rPr>
      <w:rFonts w:ascii="SimSun" w:eastAsia="SimSun" w:hAnsi="SimSun" w:cs="Times New Roman"/>
      <w:sz w:val="24"/>
      <w:szCs w:val="24"/>
      <w:lang w:eastAsia="zh-CN"/>
    </w:rPr>
  </w:style>
  <w:style w:type="paragraph" w:customStyle="1" w:styleId="91">
    <w:name w:val="Абзац списка9"/>
    <w:basedOn w:val="a"/>
    <w:qFormat/>
    <w:rsid w:val="00B07386"/>
    <w:pPr>
      <w:ind w:left="720"/>
    </w:pPr>
    <w:rPr>
      <w:rFonts w:ascii="Calibri" w:eastAsia="Times New Roman" w:hAnsi="Calibri" w:cs="Calibr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38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073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07386"/>
    <w:rPr>
      <w:rFonts w:ascii="SimSun" w:eastAsia="SimSun" w:hAnsi="SimSun" w:cs="Times New Roman"/>
      <w:sz w:val="24"/>
      <w:szCs w:val="24"/>
      <w:lang w:eastAsia="zh-CN"/>
    </w:rPr>
  </w:style>
  <w:style w:type="paragraph" w:customStyle="1" w:styleId="91">
    <w:name w:val="Абзац списка9"/>
    <w:basedOn w:val="a"/>
    <w:qFormat/>
    <w:rsid w:val="00B07386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462</Words>
  <Characters>2638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2022-02-08T06:16:00Z</dcterms:created>
  <dcterms:modified xsi:type="dcterms:W3CDTF">2022-02-08T06:16:00Z</dcterms:modified>
</cp:coreProperties>
</file>