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D20" w:rsidRDefault="00E05D20" w:rsidP="00E05D20">
      <w:pPr>
        <w:tabs>
          <w:tab w:val="left" w:pos="4424"/>
        </w:tabs>
        <w:spacing w:after="0"/>
        <w:rPr>
          <w:rFonts w:ascii="Times New Roman" w:hAnsi="Times New Roman" w:cs="Times New Roman"/>
          <w:sz w:val="24"/>
          <w:szCs w:val="24"/>
        </w:rPr>
      </w:pPr>
    </w:p>
    <w:p w:rsidR="00E05D20" w:rsidRPr="00625F6E" w:rsidRDefault="00400C66" w:rsidP="00E05D20">
      <w:pPr>
        <w:tabs>
          <w:tab w:val="left" w:pos="4424"/>
        </w:tabs>
        <w:spacing w:after="0"/>
        <w:rPr>
          <w:rFonts w:ascii="Times New Roman" w:hAnsi="Times New Roman" w:cs="Times New Roman"/>
          <w:sz w:val="24"/>
          <w:szCs w:val="24"/>
        </w:rPr>
      </w:pPr>
      <w:r>
        <w:rPr>
          <w:noProof/>
        </w:rPr>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iqRr8A&#10;AADdAAAADwAAAGRycy9kb3ducmV2LnhtbERPyQrCMBC9C/5DGMGbpiouVKOIqHgQxO0+NGNbbCal&#10;iVr/3giCt3m8dWaL2hTiSZXLLSvodSMQxInVOacKLudNZwLCeWSNhWVS8CYHi3mzMcNY2xcf6Xny&#10;qQgh7GJUkHlfxlK6JCODrmtL4sDdbGXQB1ilUlf4CuGmkP0oGkmDOYeGDEtaZZTcTw+jwA62u/01&#10;7R8Hax57Xh4mt2u9V6rdqpdTEJ5q/xf/3Dsd5veGQ/h+E06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KpGvwAAAN0AAAAPAAAAAAAAAAAAAAAAAJgCAABkcnMvZG93bnJl&#10;di54bWxQSwUGAAAAAAQABAD1AAAAhA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05D20" w:rsidRDefault="00E05D20" w:rsidP="00E05D20">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zwP8YA&#10;AADdAAAADwAAAGRycy9kb3ducmV2LnhtbERPTWsCMRC9F/ofwhR6kZq10G3dGkWEtdaDoBV6HTbT&#10;zdbNZEmirv76plDobR7vcyaz3rbiRD40jhWMhhkI4srphmsF+4/y4QVEiMgaW8ek4EIBZtPbmwkW&#10;2p15S6ddrEUK4VCgAhNjV0gZKkMWw9B1xIn7ct5iTNDXUns8p3Dbyscsy6XFhlODwY4WhqrD7mgV&#10;fJcb87l4vi79YLyl66Bcv7XvuVL3d/38FUSkPv6L/9wrneaPnnL4/SadIK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zwP8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05D20" w:rsidRDefault="00E05D20" w:rsidP="00E05D20">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g328YA&#10;AADdAAAADwAAAGRycy9kb3ducmV2LnhtbESPzWrDMBCE74W8g9hALqWR3dI0uFGCCXUouYT8PMBi&#10;bSxTa2UsxXbePioUettlZuebXW1G24ieOl87VpDOExDEpdM1Vwou5+JlCcIHZI2NY1JwJw+b9eRp&#10;hZl2Ax+pP4VKxBD2GSowIbSZlL40ZNHPXUsctavrLIa4dpXUHQ4x3DbyNUkW0mLNkWCwpa2h8ud0&#10;sxFyeMPD/jqci92IA37tDT/nR6Vm0zH/BBFoDP/mv+tvHeun7x/w+00cQa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g328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05D20" w:rsidRDefault="00E05D20" w:rsidP="00E05D20">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x2CcYA&#10;AADdAAAADwAAAGRycy9kb3ducmV2LnhtbESPQUsDQQyF74L/YYjgzc622Cprp0WqgggeWgXxFnbS&#10;3cWdzDATu+u/NwfBW8J7ee/LejuFwZwolz6yg/msAkPcRN9z6+D97enqFkwRZI9DZHLwQwW2m/Oz&#10;NdY+jryn00FaoyFcanTQiaTa2tJ0FLDMYiJW7RhzQNE1t9ZnHDU8DHZRVSsbsGdt6DDRrqPm6/Ad&#10;HLyOj+nlZrU8ps98vbDlwcvHTpy7vJju78AITfJv/rt+9oo/XyqufqMj2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x2Cc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05D20" w:rsidRDefault="00E05D20" w:rsidP="00E05D20">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GMsYA&#10;AADdAAAADwAAAGRycy9kb3ducmV2LnhtbESPzWrDMBCE74W8g9hALqWR3dLQuFGCCXUouYT8PMBi&#10;bSxTa2UsxXbePioUettlZuebXW1G24ieOl87VpDOExDEpdM1Vwou5+LlA4QPyBobx6TgTh4268nT&#10;CjPtBj5SfwqViCHsM1RgQmgzKX1pyKKfu5Y4alfXWQxx7SqpOxxiuG3ka5IspMWaI8FgS1tD5c/p&#10;ZiPk8IaH/XU4F7sRB/zaG37Oj0rNpmP+CSLQGP7Nf9ffOtZP35fw+00cQa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dsGM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05D20" w:rsidRDefault="00E05D20" w:rsidP="00E05D20">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awssUA&#10;AADdAAAADwAAAGRycy9kb3ducmV2LnhtbESPQUvEQAyF74L/YYjgzZ3uolXqzi6yKojgwVUQb6GT&#10;bYudzDATt/Xfm4PgLeG9vPdlvZ3DaI6UyxDZwXJRgSFuox+4c/D+9nhxA6YIsscxMjn4oQLbzenJ&#10;GhsfJ36l4146oyFcGnTQi6TG2tL2FLAsYiJW7RBzQNE1d9ZnnDQ8jHZVVbUNOLA29Jho11P7tf8O&#10;Dl6mh/R8XV8d0me+XNly7+VjJ86dn813t2CEZvk3/10/ecVf1sqv3+gId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rCy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05D20" w:rsidRDefault="00E05D20" w:rsidP="00E05D20">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q1V8QA&#10;AADdAAAADwAAAGRycy9kb3ducmV2LnhtbERP32vCMBB+H/g/hBP2MjStYyKdUVQIEzYQdbDXoznb&#10;suZSkmjrf78MBnu7j+/nLdeDbcWNfGgcK8inGQji0pmGKwWfZz1ZgAgR2WDrmBTcKcB6NXpYYmFc&#10;z0e6nWIlUgiHAhXUMXaFlKGsyWKYuo44cRfnLcYEfSWNxz6F21bOsmwuLTacGmrsaFdT+X26WgXb&#10;Q189+6dyO7j3y9vXi9ZGf2ilHsfD5hVEpCH+i//ce5Pm5/Mcfr9JJ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6tVf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05D20" w:rsidRDefault="00E05D20" w:rsidP="00E05D20">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BxZcIA&#10;AADdAAAADwAAAGRycy9kb3ducmV2LnhtbERPS2rDMBDdB3oHMYXuYjmmDcGJHEKCoZRumuQAgzW1&#10;XFsjIymOe/uqUOhuHu87u/1sBzGRD51jBassB0HcON1xq+B6qZcbECEiaxwck4JvCrCvHhY7LLW7&#10;8wdN59iKFMKhRAUmxrGUMjSGLIbMjcSJ+3TeYkzQt1J7vKdwO8giz9fSYsepweBIR0NNf75ZBfVb&#10;8T71N+1rd5ifLb2Yr83JKPX0OB+2ICLN8V/8537Vaf5qXcDvN+kEW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kHFlwgAAAN0AAAAPAAAAAAAAAAAAAAAAAJgCAABkcnMvZG93&#10;bnJldi54bWxQSwUGAAAAAAQABAD1AAAAhw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05D20" w:rsidRDefault="00E05D20" w:rsidP="00E05D20">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SOu8MA&#10;AADdAAAADwAAAGRycy9kb3ducmV2LnhtbERP32vCMBB+H/g/hBN8GZqqTKQaRQdhAwdjKvh6NGdb&#10;bC4lyWz33y/CYG/38f289ba3jbiTD7VjBdNJBoK4cKbmUsH5pMdLECEiG2wck4IfCrDdDJ7WmBvX&#10;8Rfdj7EUKYRDjgqqGNtcylBUZDFMXEucuKvzFmOCvpTGY5fCbSNnWbaQFmtODRW29FpRcTt+WwX7&#10;z66c++di37vD9e3yorXRH1qp0bDfrUBE6uO/+M/9btL86WIOj2/SC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SOu8MAAADd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05D20" w:rsidRDefault="00E05D20" w:rsidP="00E05D20">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VMisAA&#10;AADdAAAADwAAAGRycy9kb3ducmV2LnhtbERPzYrCMBC+C/sOYQRvmiquSNcoslIQ8bLqAwzNbFNt&#10;JiWJtb69ERb2Nh/f76w2vW1ERz7UjhVMJxkI4tLpmisFl3MxXoIIEVlj45gUPCnAZv0xWGGu3YN/&#10;qDvFSqQQDjkqMDG2uZShNGQxTFxLnLhf5y3GBH0ltcdHCreNnGXZQlqsOTUYbOnbUHk73a2C4jA7&#10;dre79oXb9nNLn+a63BmlRsN++wUiUh//xX/uvU7zp4s5vL9JJ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zVMisAAAADd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05D20" w:rsidRDefault="00E05D20" w:rsidP="00E05D20">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zzN8EA&#10;AADdAAAADwAAAGRycy9kb3ducmV2LnhtbERPzWqDQBC+F/IOywR6a1abGoJxlVJIqMfaPsDgTlR0&#10;Z427jfr23UKht/n4ficrFjOIO02us6wg3kUgiGurO24UfH2en44gnEfWOFgmBSs5KPLNQ4aptjN/&#10;0L3yjQgh7FJU0Ho/plK6uiWDbmdH4sBd7WTQBzg1Uk84h3AzyOcoOkiDHYeGFkd6a6nuq2+j4GWd&#10;L7cq6aOzNhSX+7FkXydKPW6X1xMIT4v/F/+533WYHx8S+P0mnC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88zfBAAAA3Q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05D20" w:rsidRDefault="00E05D20" w:rsidP="00E05D20">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0XMEA&#10;AADdAAAADwAAAGRycy9kb3ducmV2LnhtbERPS4vCMBC+C/6HMMLeNNVD2a2mIooie9L6OA/N9IHN&#10;pDRR6783C8Le5uN7zmLZm0Y8qHO1ZQXTSQSCOLe65lLB+bQdf4NwHlljY5kUvMjBMh0OFpho++Qj&#10;PTJfihDCLkEFlfdtIqXLKzLoJrYlDlxhO4M+wK6UusNnCDeNnEVRLA3WHBoqbGldUX7L7kbBPb7O&#10;zlz86kO2ee1+NtuVk5dSqa9Rv5qD8NT7f/HHvddh/jSO4e+bcIJM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8dFzBAAAA3Q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05D20" w:rsidRDefault="00E05D20" w:rsidP="00E05D20">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OuwMUA&#10;AADdAAAADwAAAGRycy9kb3ducmV2LnhtbERPTWvCQBC9F/wPywi91Y1VUo2uYoVC24NSqwdvY3ZM&#10;otnZmF01/fduQfA2j/c542ljSnGh2hWWFXQ7EQji1OqCMwXr34+XAQjnkTWWlknBHzmYTlpPY0y0&#10;vfIPXVY+EyGEXYIKcu+rREqX5mTQdWxFHLi9rQ36AOtM6hqvIdyU8jWKYmmw4NCQY0XznNLj6mwU&#10;bJaDeLh8/+ofvhc77Bl92uoiVuq53cxGIDw1/iG+uz91mN+N3+D/m3CCn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k67A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05D20" w:rsidRDefault="00E05D20" w:rsidP="00E05D20">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T4QcYA&#10;AADdAAAADwAAAGRycy9kb3ducmV2LnhtbESPT2vCQBDF7wW/wzKCt7rRliDRTWgr1dKTfwq9Dtkx&#10;Cc3OhuyqsZ++cyh4m+G9ee83q2JwrbpQHxrPBmbTBBRx6W3DlYGv4/vjAlSIyBZbz2TgRgGKfPSw&#10;wsz6K+/pcoiVkhAOGRqoY+wyrUNZk8Mw9R2xaCffO4yy9pW2PV4l3LV6niSpdtiwNNTY0VtN5c/h&#10;7Az8pt+4C9v56/rJRro9Lzb+c7cxZjIeXpagIg3xbv6//rCCP0sFV76REXT+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XT4Qc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05D20" w:rsidRDefault="00E05D20" w:rsidP="00E05D20">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OYsMA&#10;AADdAAAADwAAAGRycy9kb3ducmV2LnhtbERPzWrCQBC+C32HZYTezEaxYmJWKSWF3lpjH2DITjfB&#10;7GzMbmPap+8WBG/z8f1OcZhsJ0YafOtYwTJJQRDXTrdsFHyeXhdbED4ga+wck4If8nDYP8wKzLW7&#10;8pHGKhgRQ9jnqKAJoc+l9HVDFn3ieuLIfbnBYohwMFIPeI3htpOrNN1Iiy3HhgZ7emmoPlffVsHF&#10;rZ70VJX4fi6zj9aY9eX3uFbqcT4970AEmsJdfHO/6Th/ucng/5t4gt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AOYsMAAADdAAAADwAAAAAAAAAAAAAAAACYAgAAZHJzL2Rv&#10;d25yZXYueG1sUEsFBgAAAAAEAAQA9QAAAIg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05D20" w:rsidRDefault="00E05D20" w:rsidP="00E05D20">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K7SsYA&#10;AADdAAAADwAAAGRycy9kb3ducmV2LnhtbESPS2/CMBCE75X4D9Yi9VYcWpVHwKBSqRJXHgeOi70k&#10;gXgdYgNpf333UKm3Xc3szLfzZedrdac2VoENDAcZKGIbXMWFgf3u62UCKiZkh3VgMvBNEZaL3tMc&#10;cxcevKH7NhVKQjjmaKBMqcm1jrYkj3EQGmLRTqH1mGRtC+1afEi4r/Vrlo20x4qlocSGPkuyl+3N&#10;G1hXR3of2dPUT1Z2c/i5prfx2Rnz3O8+ZqASdenf/He9doI/HAu/fCMj6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K7Ss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05D20" w:rsidRDefault="00E05D20" w:rsidP="00E05D20">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tJcUA&#10;AADdAAAADwAAAGRycy9kb3ducmV2LnhtbERP0WrCQBB8L/gPxwq+1Ut8sDV6BiMUKq1CtdTXJbfN&#10;heb2Qu6M8e97QqFvszs7MzurfLCN6KnztWMF6TQBQVw6XXOl4PP08vgMwgdkjY1jUnAjD/l69LDC&#10;TLsrf1B/DJWIJuwzVGBCaDMpfWnIop+6ljhy366zGOLYVVJ3eI3mtpGzJJlLizXHBIMtbQ2VP8eL&#10;VdDj4ZacTbFf7Or3cnYovt503KvJeNgsQQQawv/xn/pVx/fTpxTubSIE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Z+0l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05D20" w:rsidRDefault="00E05D20" w:rsidP="00E05D20">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7NMsIA&#10;AADdAAAADwAAAGRycy9kb3ducmV2LnhtbERPPU/DMBDdkfofrENio04zAErrVhVSK0YIDB2v8TVO&#10;G99FtmkCvx4jIbHd0/u81WbyvbpSiJ2wgcW8AEXciO24NfDxvrt/AhUTssVemAx8UYTNenazwsrK&#10;yG90rVOrcgjHCg24lIZK69g48hjnMhBn7iTBY8owtNoGHHO473VZFA/aY8e5weFAz46aS/3pDYz7&#10;5nguTwfrvsMgu/pVzmUvxtzdTtslqERT+hf/uV9snr94LOH3m3yCX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s0y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05D20" w:rsidRDefault="00E05D20" w:rsidP="00E05D20">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kuDsMA&#10;AADdAAAADwAAAGRycy9kb3ducmV2LnhtbERPTWsCMRC9F/wPYQRvNauCytYoViuIWETb3sfNuLua&#10;TJZN1O2/N4WCt3m8z5nMGmvEjWpfOlbQ6yYgiDOnS84VfH+tXscgfEDWaByTgl/yMJu2XiaYanfn&#10;Pd0OIRcxhH2KCooQqlRKnxVk0XddRRy5k6sthgjrXOoa7zHcGtlPkqG0WHJsKLCiRUHZ5XC1Cla7&#10;pTn3P/fzHxkWH6OjGW/el1ulOu1m/gYiUBOe4n/3Wsf5vdEA/r6JJ8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kuDsMAAADdAAAADwAAAAAAAAAAAAAAAACYAgAAZHJzL2Rv&#10;d25yZXYueG1sUEsFBgAAAAAEAAQA9QAAAIg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05D20" w:rsidRDefault="00E05D20" w:rsidP="00E05D20">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7w8UA&#10;AADdAAAADwAAAGRycy9kb3ducmV2LnhtbERPTWvCQBC9C/0PyxR6kbqx2iqpq5RCiYIFjYVex+w0&#10;CWZnQ3abxH/vCoK3ebzPWax6U4mWGldaVjAeRSCIM6tLzhX8HL6e5yCcR9ZYWSYFZ3KwWj4MFhhr&#10;2/Ge2tTnIoSwi1FB4X0dS+myggy6ka2JA/dnG4M+wCaXusEuhJtKvkTRmzRYcmgosKbPgrJT+m8U&#10;tLvtMV+3rt6c5kP3Ojkmybf+Verpsf94B+Gp93fxzb3WYf54NoXrN+EE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53vDxQAAAN0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05D20" w:rsidRDefault="00E05D20" w:rsidP="00E05D20">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qikcQA&#10;AADdAAAADwAAAGRycy9kb3ducmV2LnhtbERPS2sCMRC+F/wPYQRvNato1dUoKhR6Kfg66G3cjLuL&#10;m8mapLrtrzeFQm/z8T1ntmhMJe7kfGlZQa+bgCDOrC45V3DYv7+OQfiArLGyTAq+ycNi3nqZYart&#10;g7d034VcxBD2KSooQqhTKX1WkEHftTVx5C7WGQwRulxqh48YbirZT5I3abDk2FBgTeuCsuvuyyhY&#10;Tcar22bAnz/b84lOx/N12HeJUp12s5yCCNSEf/Gf+0PH+b3REH6/iSfI+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KopHEAAAA3QAAAA8AAAAAAAAAAAAAAAAAmAIAAGRycy9k&#10;b3ducmV2LnhtbFBLBQYAAAAABAAEAPUAAACJAwAAAAA=&#10;" fillcolor="black" stroked="f">
              <v:textbox>
                <w:txbxContent>
                  <w:p w:rsidR="00E05D20" w:rsidRDefault="00E05D20" w:rsidP="00E05D20">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H/6MUA&#10;AADdAAAADwAAAGRycy9kb3ducmV2LnhtbERPS2vCQBC+C/6HZQq96UahqURXqbYFoXrwcfA4zU6T&#10;JdnZkN1q7K93hYK3+fieM1t0thZnar1xrGA0TEAQ504bLhQcD5+DCQgfkDXWjknBlTws5v3eDDPt&#10;Lryj8z4UIoawz1BBGUKTSenzkiz6oWuII/fjWoshwraQusVLDLe1HCdJKi0ajg0lNrQqKa/2v1bB&#10;6Ss1k52h8ffmb/mhNy/VcvteKfX81L1NQQTqwkP8717rOH/0msL9m3iC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8f/o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05D20" w:rsidRDefault="00E05D20" w:rsidP="00E05D20">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hkxsMA&#10;AADdAAAADwAAAGRycy9kb3ducmV2LnhtbERPS2sCMRC+C/0PYQreNKsHla1RpKXoxYMveh020812&#10;N5NtEnX115tCwdt8fM+ZLzvbiAv5UDlWMBpmIIgLpysuFRwPn4MZiBCRNTaOScGNAiwXL7055tpd&#10;eUeXfSxFCuGQowITY5tLGQpDFsPQtcSJ+3beYkzQl1J7vKZw28hxlk2kxYpTg8GW3g0V9f5sFfjV&#10;10d95/Opzu7bW1j/dL8zNEr1X7vVG4hIXXyK/90bneaPplP4+yad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hkxs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05D20" w:rsidRDefault="00E05D20" w:rsidP="00E05D20">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NVBsYA&#10;AADdAAAADwAAAGRycy9kb3ducmV2LnhtbESPzWrDQAyE74W8w6JCLqVZJ4emdbIJoVAoJBTy8wCq&#10;V7FNd7XGqyZOn746FHqTmNHMp+V6iMFcqM9tYgfTSQGGuEq+5drB6fj2+AwmC7LHkJgc3CjDejW6&#10;W2Lp05X3dDlIbTSEc4kOGpGutDZXDUXMk9QRq3ZOfUTRta+t7/Gq4THYWVE82Ygta0ODHb02VH0d&#10;vqODMPsML9t53sntZHfFT5T9w4d3bnw/bBZghAb5N/9dv3vFn84VV7/REez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5NVBs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05D20" w:rsidRDefault="00E05D20" w:rsidP="00E05D20">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P/2cMA&#10;AADdAAAADwAAAGRycy9kb3ducmV2LnhtbERPPW/CMBDdkfgP1lViAwcGSlMMKkVIWTo0pWI94iOO&#10;sM9R7ELg19eVKrHd0/u85bp3VlyoC41nBdNJBoK48rrhWsH+azdegAgRWaP1TApuFGC9Gg6WmGt/&#10;5U+6lLEWKYRDjgpMjG0uZagMOQwT3xIn7uQ7hzHBrpa6w2sKd1bOsmwuHTacGgy29G6oOpc/TsG2&#10;bO1sX5hNOHx/HI+2uO/osFVq9NS/vYKI1MeH+N9d6DR/+vwCf9+kE+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P/2c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05D20" w:rsidRDefault="00E05D20" w:rsidP="00E05D20">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tp0sUA&#10;AADdAAAADwAAAGRycy9kb3ducmV2LnhtbESPT2/CMAzF75P2HSJP4jYSODDUEdA0gYTEafw5cLMS&#10;ry00TtUEWr79fJjEzdZ7fu/nxWoIjbpTl+rIFiZjA4rYRV9zaeF42LzPQaWM7LGJTBYelGC1fH1Z&#10;YOFjzz903+dSSQinAi1UObeF1slVFDCNY0ss2m/sAmZZu1L7DnsJD42eGjPTAWuWhgpb+q7IXfe3&#10;YOGy0bvoDLrT8dRv/cd5PaPGWDt6G74+QWUa8tP8f731gj+ZC798IyP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K2nS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05D20" w:rsidRDefault="00E05D20" w:rsidP="00E05D20">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uZ8MA&#10;AADdAAAADwAAAGRycy9kb3ducmV2LnhtbERPTYvCMBC9L/gfwgje1rQKS6lGUWFhUfawKuJxbMa2&#10;tJmUJGr992ZhYW/zeJ8zX/amFXdyvrasIB0nIIgLq2suFRwPn+8ZCB+QNbaWScGTPCwXg7c55to+&#10;+Ifu+1CKGMI+RwVVCF0upS8qMujHtiOO3NU6gyFCV0rt8BHDTSsnSfIhDdYcGyrsaFNR0exvRsH5&#10;tuPr93S7cutwsv3BN5NL1ig1GvarGYhAffgX/7m/dJyfZin8fhN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5uZ8MAAADdAAAADwAAAAAAAAAAAAAAAACYAgAAZHJzL2Rv&#10;d25yZXYueG1sUEsFBgAAAAAEAAQA9QAAAIg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05D20" w:rsidRDefault="00E05D20" w:rsidP="00E05D20">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ZKwsUA&#10;AADdAAAADwAAAGRycy9kb3ducmV2LnhtbERPTWvCQBC9C/0PyxS86cZgSxpdpQpCLwW1PdTbmB2T&#10;YHY23d1q9Nd3BcHbPN7nTOedacSJnK8tKxgNExDEhdU1lwq+v1aDDIQPyBoby6TgQh7ms6feFHNt&#10;z7yh0zaUIoawz1FBFUKbS+mLigz6oW2JI3ewzmCI0JVSOzzHcNPINElepcGaY0OFLS0rKo7bP6Ng&#10;8ZYtftdj/rxu9jva/eyPL6lLlOo/d+8TEIG68BDf3R86zh9lKdy+iS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NkrCxQAAAN0AAAAPAAAAAAAAAAAAAAAAAJgCAABkcnMv&#10;ZG93bnJldi54bWxQSwUGAAAAAAQABAD1AAAAigMAAAAA&#10;" fillcolor="black" stroked="f">
              <v:textbox>
                <w:txbxContent>
                  <w:p w:rsidR="00E05D20" w:rsidRDefault="00E05D20" w:rsidP="00E05D20">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YVWMIA&#10;AADdAAAADwAAAGRycy9kb3ducmV2LnhtbERPTWsCMRC9F/ofwhR6q1kriGyNsgilpafVKr2Om3Gz&#10;uJksSRq3/94IQm/zeJ+zXI+2F4l86BwrmE4KEMSN0x23Cvbf7y8LECEia+wdk4I/CrBePT4ssdTu&#10;wltKu9iKHMKhRAUmxqGUMjSGLIaJG4gzd3LeYszQt1J7vORw28vXophLix3nBoMDbQw1592vVZCO&#10;m7qapZ9ktl++ar2rPw7HWqnnp7F6AxFpjP/iu/tT5/nTxQxu3+QT5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BhVYwgAAAN0AAAAPAAAAAAAAAAAAAAAAAJgCAABkcnMvZG93&#10;bnJldi54bWxQSwUGAAAAAAQABAD1AAAAhw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05D20" w:rsidRDefault="00E05D20" w:rsidP="00E05D20">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ht3sQA&#10;AADdAAAADwAAAGRycy9kb3ducmV2LnhtbERPTWvCQBC9F/wPywje6iZFRFNXEbHSemkbC+1xyI7Z&#10;YHY2ZNcY/fVuodDbPN7nLFa9rUVHra8cK0jHCQjiwumKSwVfh5fHGQgfkDXWjknBlTysloOHBWba&#10;XfiTujyUIoawz1CBCaHJpPSFIYt+7BriyB1dazFE2JZSt3iJ4baWT0kylRYrjg0GG9oYKk752Srw&#10;6Wb7vbe3efezM/yev5npR2mUGg379TOIQH34F/+5X3Wcn84m8PtNPEE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obd7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E05D20" w:rsidRDefault="00E05D20" w:rsidP="00E05D20">
                    <w:pPr>
                      <w:rPr>
                        <w:rFonts w:eastAsia="Times New Roman"/>
                      </w:rPr>
                    </w:pPr>
                  </w:p>
                </w:txbxContent>
              </v:textbox>
            </v:shape>
            <w10:wrap anchorx="margin"/>
          </v:group>
        </w:pict>
      </w:r>
    </w:p>
    <w:p w:rsidR="00E05D20" w:rsidRDefault="00E05D20" w:rsidP="00E05D20">
      <w:pPr>
        <w:spacing w:after="0" w:line="240" w:lineRule="auto"/>
        <w:jc w:val="center"/>
        <w:rPr>
          <w:rFonts w:ascii="Times New Roman" w:eastAsia="Arial Unicode MS" w:hAnsi="Times New Roman" w:cs="Times New Roman"/>
          <w:b/>
          <w:color w:val="000000"/>
          <w:sz w:val="24"/>
          <w:szCs w:val="24"/>
        </w:rPr>
      </w:pPr>
    </w:p>
    <w:p w:rsidR="00E05D20" w:rsidRDefault="00E05D20" w:rsidP="00E05D20">
      <w:pPr>
        <w:spacing w:after="0" w:line="240" w:lineRule="auto"/>
        <w:rPr>
          <w:rFonts w:ascii="Times New Roman" w:eastAsia="Arial Unicode MS" w:hAnsi="Times New Roman" w:cs="Times New Roman"/>
          <w:b/>
          <w:color w:val="000000"/>
          <w:sz w:val="24"/>
          <w:szCs w:val="24"/>
        </w:rPr>
      </w:pPr>
    </w:p>
    <w:p w:rsidR="00E05D20" w:rsidRDefault="00E05D20" w:rsidP="00E05D20">
      <w:pPr>
        <w:spacing w:after="0" w:line="240" w:lineRule="auto"/>
        <w:jc w:val="center"/>
        <w:rPr>
          <w:rFonts w:ascii="Times New Roman" w:eastAsia="Arial Unicode MS" w:hAnsi="Times New Roman" w:cs="Times New Roman"/>
          <w:b/>
          <w:color w:val="000000"/>
          <w:sz w:val="24"/>
          <w:szCs w:val="24"/>
        </w:rPr>
      </w:pPr>
    </w:p>
    <w:p w:rsidR="00E05D20" w:rsidRDefault="00E05D20" w:rsidP="00E05D20">
      <w:pPr>
        <w:spacing w:after="0" w:line="240" w:lineRule="auto"/>
        <w:jc w:val="center"/>
        <w:rPr>
          <w:rFonts w:ascii="Times New Roman" w:eastAsia="Arial Unicode MS" w:hAnsi="Times New Roman" w:cs="Times New Roman"/>
          <w:b/>
          <w:color w:val="000000"/>
          <w:sz w:val="24"/>
          <w:szCs w:val="24"/>
        </w:rPr>
      </w:pPr>
    </w:p>
    <w:p w:rsidR="00E05D20" w:rsidRDefault="00E05D20" w:rsidP="00E05D20">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E05D20" w:rsidRDefault="00E05D20" w:rsidP="00E05D20">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E05D20" w:rsidRDefault="00E05D20" w:rsidP="00E05D2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E05D20" w:rsidRDefault="00E05D20" w:rsidP="00E05D2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E05D20" w:rsidRDefault="00E05D20" w:rsidP="00E05D20">
      <w:pPr>
        <w:spacing w:after="0" w:line="240" w:lineRule="auto"/>
        <w:jc w:val="center"/>
        <w:rPr>
          <w:rFonts w:ascii="Times New Roman" w:eastAsia="Arial Unicode MS" w:hAnsi="Times New Roman" w:cs="Times New Roman"/>
          <w:b/>
          <w:color w:val="000000"/>
          <w:sz w:val="24"/>
          <w:szCs w:val="24"/>
        </w:rPr>
      </w:pPr>
    </w:p>
    <w:p w:rsidR="00E05D20" w:rsidRDefault="00E05D20" w:rsidP="00E05D2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proofErr w:type="gramStart"/>
      <w:r>
        <w:rPr>
          <w:rFonts w:ascii="Times New Roman" w:eastAsia="Arial Unicode MS" w:hAnsi="Times New Roman" w:cs="Times New Roman"/>
          <w:b/>
          <w:color w:val="000000"/>
          <w:sz w:val="24"/>
          <w:szCs w:val="24"/>
        </w:rPr>
        <w:t>Р</w:t>
      </w:r>
      <w:proofErr w:type="gramEnd"/>
      <w:r>
        <w:rPr>
          <w:rFonts w:ascii="Times New Roman" w:eastAsia="Arial Unicode MS" w:hAnsi="Times New Roman" w:cs="Times New Roman"/>
          <w:b/>
          <w:color w:val="000000"/>
          <w:sz w:val="24"/>
          <w:szCs w:val="24"/>
        </w:rPr>
        <w:t>ІШЕННЯ</w:t>
      </w:r>
    </w:p>
    <w:p w:rsidR="00E05D20" w:rsidRDefault="00E05D20" w:rsidP="00E05D20">
      <w:pPr>
        <w:spacing w:after="0" w:line="240" w:lineRule="auto"/>
        <w:jc w:val="center"/>
        <w:rPr>
          <w:rFonts w:ascii="Times New Roman" w:eastAsia="Arial Unicode MS" w:hAnsi="Times New Roman" w:cs="Times New Roman"/>
          <w:b/>
          <w:color w:val="000000"/>
          <w:sz w:val="24"/>
          <w:szCs w:val="24"/>
        </w:rPr>
      </w:pPr>
    </w:p>
    <w:p w:rsidR="00E05D20" w:rsidRDefault="00E05D20" w:rsidP="00E05D2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05D20" w:rsidRDefault="00E05D20" w:rsidP="00E05D20">
      <w:pPr>
        <w:spacing w:after="0" w:line="240" w:lineRule="auto"/>
        <w:jc w:val="center"/>
        <w:rPr>
          <w:rFonts w:ascii="Times New Roman" w:eastAsia="Arial Unicode MS" w:hAnsi="Times New Roman" w:cs="Times New Roman"/>
          <w:color w:val="000000"/>
          <w:sz w:val="24"/>
          <w:szCs w:val="24"/>
        </w:rPr>
      </w:pPr>
    </w:p>
    <w:p w:rsidR="00E05D20" w:rsidRPr="001974AE" w:rsidRDefault="00E05D20" w:rsidP="00E05D2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21.02.2020 року                                            Крупець                                                 №97</w:t>
      </w:r>
    </w:p>
    <w:p w:rsidR="00E05D20" w:rsidRPr="00A41C12" w:rsidRDefault="00E05D20" w:rsidP="00E05D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a7"/>
          <w:rFonts w:ascii="Times New Roman" w:hAnsi="Times New Roman" w:cs="Times New Roman"/>
          <w:bCs w:val="0"/>
          <w:sz w:val="24"/>
          <w:szCs w:val="24"/>
        </w:rPr>
      </w:pPr>
    </w:p>
    <w:p w:rsidR="00E05D20" w:rsidRPr="00A41C12" w:rsidRDefault="00E05D20" w:rsidP="00E05D20">
      <w:pPr>
        <w:spacing w:after="0"/>
        <w:rPr>
          <w:rFonts w:ascii="Times New Roman" w:eastAsia="Times New Roman" w:hAnsi="Times New Roman" w:cs="Times New Roman"/>
          <w:b/>
          <w:bCs/>
          <w:sz w:val="24"/>
          <w:szCs w:val="24"/>
        </w:rPr>
      </w:pPr>
      <w:r w:rsidRPr="00A41C12">
        <w:rPr>
          <w:rStyle w:val="a7"/>
          <w:rFonts w:ascii="Times New Roman" w:hAnsi="Times New Roman" w:cs="Times New Roman"/>
          <w:sz w:val="24"/>
          <w:szCs w:val="24"/>
          <w:bdr w:val="none" w:sz="0" w:space="0" w:color="auto" w:frame="1"/>
        </w:rPr>
        <w:t xml:space="preserve">Про затвердження </w:t>
      </w:r>
      <w:proofErr w:type="gramStart"/>
      <w:r w:rsidRPr="00A41C12">
        <w:rPr>
          <w:rStyle w:val="a7"/>
          <w:rFonts w:ascii="Times New Roman" w:hAnsi="Times New Roman" w:cs="Times New Roman"/>
          <w:sz w:val="24"/>
          <w:szCs w:val="24"/>
          <w:bdr w:val="none" w:sz="0" w:space="0" w:color="auto" w:frame="1"/>
        </w:rPr>
        <w:t>Положення</w:t>
      </w:r>
      <w:proofErr w:type="gramEnd"/>
      <w:r w:rsidRPr="00A41C12">
        <w:rPr>
          <w:rStyle w:val="a7"/>
          <w:rFonts w:ascii="Times New Roman" w:hAnsi="Times New Roman" w:cs="Times New Roman"/>
          <w:sz w:val="24"/>
          <w:szCs w:val="24"/>
          <w:bdr w:val="none" w:sz="0" w:space="0" w:color="auto" w:frame="1"/>
        </w:rPr>
        <w:t xml:space="preserve"> про </w:t>
      </w:r>
      <w:r w:rsidRPr="00A41C12">
        <w:rPr>
          <w:rFonts w:ascii="Times New Roman" w:eastAsia="Times New Roman" w:hAnsi="Times New Roman" w:cs="Times New Roman"/>
          <w:b/>
          <w:bCs/>
          <w:sz w:val="24"/>
          <w:szCs w:val="24"/>
        </w:rPr>
        <w:t xml:space="preserve">набори </w:t>
      </w:r>
    </w:p>
    <w:p w:rsidR="00E05D20" w:rsidRPr="00A41C12" w:rsidRDefault="00E05D20" w:rsidP="00E05D20">
      <w:pPr>
        <w:spacing w:after="0"/>
        <w:rPr>
          <w:rFonts w:ascii="Times New Roman" w:eastAsia="Times New Roman" w:hAnsi="Times New Roman" w:cs="Times New Roman"/>
          <w:b/>
          <w:bCs/>
          <w:sz w:val="24"/>
          <w:szCs w:val="24"/>
        </w:rPr>
      </w:pPr>
      <w:r w:rsidRPr="00A41C12">
        <w:rPr>
          <w:rFonts w:ascii="Times New Roman" w:eastAsia="Times New Roman" w:hAnsi="Times New Roman" w:cs="Times New Roman"/>
          <w:b/>
          <w:bCs/>
          <w:sz w:val="24"/>
          <w:szCs w:val="24"/>
        </w:rPr>
        <w:t xml:space="preserve">даних, які </w:t>
      </w:r>
      <w:proofErr w:type="gramStart"/>
      <w:r w:rsidRPr="00A41C12">
        <w:rPr>
          <w:rFonts w:ascii="Times New Roman" w:eastAsia="Times New Roman" w:hAnsi="Times New Roman" w:cs="Times New Roman"/>
          <w:b/>
          <w:bCs/>
          <w:sz w:val="24"/>
          <w:szCs w:val="24"/>
        </w:rPr>
        <w:t>п</w:t>
      </w:r>
      <w:proofErr w:type="gramEnd"/>
      <w:r w:rsidRPr="00A41C12">
        <w:rPr>
          <w:rFonts w:ascii="Times New Roman" w:eastAsia="Times New Roman" w:hAnsi="Times New Roman" w:cs="Times New Roman"/>
          <w:b/>
          <w:bCs/>
          <w:sz w:val="24"/>
          <w:szCs w:val="24"/>
        </w:rPr>
        <w:t>ідлягають оприлюдненню у</w:t>
      </w:r>
    </w:p>
    <w:p w:rsidR="00E05D20" w:rsidRDefault="00E05D20" w:rsidP="00E05D20">
      <w:pPr>
        <w:spacing w:after="0"/>
        <w:rPr>
          <w:rStyle w:val="a7"/>
          <w:rFonts w:ascii="Times New Roman" w:hAnsi="Times New Roman" w:cs="Times New Roman"/>
          <w:sz w:val="24"/>
          <w:szCs w:val="24"/>
          <w:bdr w:val="none" w:sz="0" w:space="0" w:color="auto" w:frame="1"/>
        </w:rPr>
      </w:pPr>
      <w:r w:rsidRPr="00A41C12">
        <w:rPr>
          <w:rFonts w:ascii="Times New Roman" w:eastAsia="Times New Roman" w:hAnsi="Times New Roman" w:cs="Times New Roman"/>
          <w:b/>
          <w:bCs/>
          <w:sz w:val="24"/>
          <w:szCs w:val="24"/>
        </w:rPr>
        <w:t>формі відкритих даних</w:t>
      </w:r>
      <w:r w:rsidRPr="00A41C12">
        <w:rPr>
          <w:rStyle w:val="a7"/>
          <w:rFonts w:ascii="Times New Roman" w:hAnsi="Times New Roman" w:cs="Times New Roman"/>
          <w:sz w:val="24"/>
          <w:szCs w:val="24"/>
          <w:bdr w:val="none" w:sz="0" w:space="0" w:color="auto" w:frame="1"/>
        </w:rPr>
        <w:t xml:space="preserve">Крупецької сільської </w:t>
      </w:r>
      <w:proofErr w:type="gramStart"/>
      <w:r w:rsidRPr="00A41C12">
        <w:rPr>
          <w:rStyle w:val="a7"/>
          <w:rFonts w:ascii="Times New Roman" w:hAnsi="Times New Roman" w:cs="Times New Roman"/>
          <w:sz w:val="24"/>
          <w:szCs w:val="24"/>
          <w:bdr w:val="none" w:sz="0" w:space="0" w:color="auto" w:frame="1"/>
        </w:rPr>
        <w:t>ради</w:t>
      </w:r>
      <w:proofErr w:type="gramEnd"/>
    </w:p>
    <w:p w:rsidR="00E05D20" w:rsidRPr="00ED0D72" w:rsidRDefault="00E05D20" w:rsidP="00E05D20">
      <w:pPr>
        <w:spacing w:after="0"/>
        <w:rPr>
          <w:rFonts w:ascii="Times New Roman" w:hAnsi="Times New Roman" w:cs="Times New Roman"/>
          <w:b/>
          <w:bCs/>
          <w:sz w:val="24"/>
          <w:szCs w:val="24"/>
          <w:bdr w:val="none" w:sz="0" w:space="0" w:color="auto" w:frame="1"/>
        </w:rPr>
      </w:pPr>
    </w:p>
    <w:p w:rsidR="00E05D20" w:rsidRPr="00ED0D72" w:rsidRDefault="00E05D20" w:rsidP="00E05D20">
      <w:pPr>
        <w:pStyle w:val="1"/>
        <w:tabs>
          <w:tab w:val="left" w:pos="709"/>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0"/>
          <w:color w:val="auto"/>
          <w:sz w:val="24"/>
          <w:szCs w:val="24"/>
        </w:rPr>
      </w:pPr>
      <w:r w:rsidRPr="00ED0D72">
        <w:rPr>
          <w:b w:val="0"/>
          <w:color w:val="auto"/>
          <w:sz w:val="24"/>
          <w:szCs w:val="24"/>
        </w:rPr>
        <w:t xml:space="preserve">Відповідно до ст. 40, ч.1 ст. 52, ч. 6. ст. 59 Закону України «Про </w:t>
      </w:r>
      <w:proofErr w:type="gramStart"/>
      <w:r w:rsidRPr="00ED0D72">
        <w:rPr>
          <w:b w:val="0"/>
          <w:color w:val="auto"/>
          <w:sz w:val="24"/>
          <w:szCs w:val="24"/>
        </w:rPr>
        <w:t>м</w:t>
      </w:r>
      <w:proofErr w:type="gramEnd"/>
      <w:r w:rsidRPr="00ED0D72">
        <w:rPr>
          <w:b w:val="0"/>
          <w:color w:val="auto"/>
          <w:sz w:val="24"/>
          <w:szCs w:val="24"/>
        </w:rPr>
        <w:t>ісцеве самоврядування в Україні»,   Закону України «Про доступ до публічної інформації», постанови Кабінету Міні</w:t>
      </w:r>
      <w:proofErr w:type="gramStart"/>
      <w:r w:rsidRPr="00ED0D72">
        <w:rPr>
          <w:b w:val="0"/>
          <w:color w:val="auto"/>
          <w:sz w:val="24"/>
          <w:szCs w:val="24"/>
        </w:rPr>
        <w:t>стр</w:t>
      </w:r>
      <w:proofErr w:type="gramEnd"/>
      <w:r w:rsidRPr="00ED0D72">
        <w:rPr>
          <w:b w:val="0"/>
          <w:color w:val="auto"/>
          <w:sz w:val="24"/>
          <w:szCs w:val="24"/>
        </w:rPr>
        <w:t xml:space="preserve">ів України від 21.10.2015 року № 835 «Про затвердження Положення про набори даних, які підлягають оприлюдненню у формі відкритих даних» із змінами, з метою забезпечення прозорості та відкритості діяльності Крупецької сільської ради,сільська рада  </w:t>
      </w:r>
    </w:p>
    <w:p w:rsidR="00E05D20" w:rsidRPr="00ED0D72" w:rsidRDefault="00E05D20" w:rsidP="00E05D20">
      <w:pPr>
        <w:pStyle w:val="1"/>
        <w:tabs>
          <w:tab w:val="left" w:pos="709"/>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0"/>
          <w:bCs/>
          <w:color w:val="auto"/>
          <w:sz w:val="24"/>
          <w:szCs w:val="24"/>
        </w:rPr>
      </w:pPr>
      <w:r w:rsidRPr="00ED0D72">
        <w:rPr>
          <w:b w:val="0"/>
          <w:color w:val="auto"/>
          <w:sz w:val="24"/>
          <w:szCs w:val="24"/>
        </w:rPr>
        <w:t>ВИРІШИЛА:</w:t>
      </w:r>
    </w:p>
    <w:p w:rsidR="00E05D20" w:rsidRPr="00ED0D72" w:rsidRDefault="00E05D20" w:rsidP="00E05D20">
      <w:pPr>
        <w:tabs>
          <w:tab w:val="left" w:pos="709"/>
        </w:tabs>
        <w:spacing w:after="0"/>
        <w:jc w:val="both"/>
        <w:rPr>
          <w:rFonts w:ascii="Times New Roman" w:hAnsi="Times New Roman" w:cs="Times New Roman"/>
          <w:sz w:val="24"/>
          <w:szCs w:val="24"/>
        </w:rPr>
      </w:pPr>
      <w:r w:rsidRPr="00ED0D72">
        <w:rPr>
          <w:rFonts w:ascii="Times New Roman" w:hAnsi="Times New Roman" w:cs="Times New Roman"/>
          <w:sz w:val="24"/>
          <w:szCs w:val="24"/>
        </w:rPr>
        <w:t xml:space="preserve">            1.  Затвердити Положення про</w:t>
      </w:r>
      <w:r w:rsidRPr="00ED0D72">
        <w:rPr>
          <w:rFonts w:ascii="Times New Roman" w:eastAsia="Times New Roman" w:hAnsi="Times New Roman" w:cs="Times New Roman"/>
          <w:bCs/>
          <w:sz w:val="24"/>
          <w:szCs w:val="24"/>
        </w:rPr>
        <w:t xml:space="preserve">набори даних, які </w:t>
      </w:r>
      <w:proofErr w:type="gramStart"/>
      <w:r w:rsidRPr="00ED0D72">
        <w:rPr>
          <w:rFonts w:ascii="Times New Roman" w:eastAsia="Times New Roman" w:hAnsi="Times New Roman" w:cs="Times New Roman"/>
          <w:bCs/>
          <w:sz w:val="24"/>
          <w:szCs w:val="24"/>
        </w:rPr>
        <w:t>п</w:t>
      </w:r>
      <w:proofErr w:type="gramEnd"/>
      <w:r w:rsidRPr="00ED0D72">
        <w:rPr>
          <w:rFonts w:ascii="Times New Roman" w:eastAsia="Times New Roman" w:hAnsi="Times New Roman" w:cs="Times New Roman"/>
          <w:bCs/>
          <w:sz w:val="24"/>
          <w:szCs w:val="24"/>
        </w:rPr>
        <w:t>ідлягають оприлюдненню у формі відкритих даних</w:t>
      </w:r>
      <w:r w:rsidRPr="00ED0D72">
        <w:rPr>
          <w:rFonts w:ascii="Times New Roman" w:hAnsi="Times New Roman" w:cs="Times New Roman"/>
          <w:sz w:val="24"/>
          <w:szCs w:val="24"/>
        </w:rPr>
        <w:t xml:space="preserve"> Крупецької сільської ради (далі </w:t>
      </w:r>
      <w:r w:rsidRPr="00ED0D72">
        <w:rPr>
          <w:rFonts w:ascii="Times New Roman" w:hAnsi="Times New Roman" w:cs="Times New Roman"/>
          <w:b/>
          <w:sz w:val="24"/>
          <w:szCs w:val="24"/>
        </w:rPr>
        <w:t>-</w:t>
      </w:r>
      <w:r w:rsidRPr="00ED0D72">
        <w:rPr>
          <w:rFonts w:ascii="Times New Roman" w:hAnsi="Times New Roman" w:cs="Times New Roman"/>
          <w:sz w:val="24"/>
          <w:szCs w:val="24"/>
        </w:rPr>
        <w:t xml:space="preserve"> Положення) згідно з додатком.  </w:t>
      </w:r>
    </w:p>
    <w:p w:rsidR="00E05D20" w:rsidRPr="00ED0D72" w:rsidRDefault="00E05D20" w:rsidP="00E05D20">
      <w:pPr>
        <w:tabs>
          <w:tab w:val="left" w:pos="709"/>
        </w:tabs>
        <w:spacing w:after="0"/>
        <w:jc w:val="both"/>
        <w:rPr>
          <w:rFonts w:ascii="Times New Roman" w:hAnsi="Times New Roman" w:cs="Times New Roman"/>
          <w:sz w:val="24"/>
          <w:szCs w:val="24"/>
        </w:rPr>
      </w:pPr>
      <w:r w:rsidRPr="00ED0D72">
        <w:rPr>
          <w:rFonts w:ascii="Times New Roman" w:hAnsi="Times New Roman" w:cs="Times New Roman"/>
          <w:sz w:val="24"/>
          <w:szCs w:val="24"/>
        </w:rPr>
        <w:t xml:space="preserve">            2. </w:t>
      </w:r>
      <w:r w:rsidRPr="00ED0D72">
        <w:rPr>
          <w:rFonts w:ascii="Times New Roman" w:eastAsia="Times New Roman" w:hAnsi="Times New Roman" w:cs="Times New Roman"/>
          <w:sz w:val="24"/>
          <w:szCs w:val="24"/>
        </w:rPr>
        <w:t xml:space="preserve">Керівникам структурних </w:t>
      </w:r>
      <w:proofErr w:type="gramStart"/>
      <w:r w:rsidRPr="00ED0D72">
        <w:rPr>
          <w:rFonts w:ascii="Times New Roman" w:eastAsia="Times New Roman" w:hAnsi="Times New Roman" w:cs="Times New Roman"/>
          <w:sz w:val="24"/>
          <w:szCs w:val="24"/>
        </w:rPr>
        <w:t>п</w:t>
      </w:r>
      <w:proofErr w:type="gramEnd"/>
      <w:r w:rsidRPr="00ED0D72">
        <w:rPr>
          <w:rFonts w:ascii="Times New Roman" w:eastAsia="Times New Roman" w:hAnsi="Times New Roman" w:cs="Times New Roman"/>
          <w:sz w:val="24"/>
          <w:szCs w:val="24"/>
        </w:rPr>
        <w:t>ідрозділів,</w:t>
      </w:r>
      <w:r w:rsidRPr="00ED0D72">
        <w:rPr>
          <w:rFonts w:ascii="Times New Roman" w:hAnsi="Times New Roman" w:cs="Times New Roman"/>
          <w:sz w:val="24"/>
          <w:szCs w:val="24"/>
        </w:rPr>
        <w:t xml:space="preserve"> виконавчим органам, комунальним підприємствам, установам, організаціям, як розпорядникам публічної інформації, забезпечити протягом шести місяців з дня прийняття даного рішення оприлюднення та подальше оновлення на офіційному веб-порталі відкритих даних Крупецької сільської ради або на своїх офіційних веб-сайтах наборів даних згідно з Положенням про</w:t>
      </w:r>
      <w:r w:rsidRPr="00ED0D72">
        <w:rPr>
          <w:rFonts w:ascii="Times New Roman" w:eastAsia="Times New Roman" w:hAnsi="Times New Roman" w:cs="Times New Roman"/>
          <w:bCs/>
          <w:sz w:val="24"/>
          <w:szCs w:val="24"/>
        </w:rPr>
        <w:t xml:space="preserve"> набори даних, які </w:t>
      </w:r>
      <w:proofErr w:type="gramStart"/>
      <w:r w:rsidRPr="00ED0D72">
        <w:rPr>
          <w:rFonts w:ascii="Times New Roman" w:eastAsia="Times New Roman" w:hAnsi="Times New Roman" w:cs="Times New Roman"/>
          <w:bCs/>
          <w:sz w:val="24"/>
          <w:szCs w:val="24"/>
        </w:rPr>
        <w:t>п</w:t>
      </w:r>
      <w:proofErr w:type="gramEnd"/>
      <w:r w:rsidRPr="00ED0D72">
        <w:rPr>
          <w:rFonts w:ascii="Times New Roman" w:eastAsia="Times New Roman" w:hAnsi="Times New Roman" w:cs="Times New Roman"/>
          <w:bCs/>
          <w:sz w:val="24"/>
          <w:szCs w:val="24"/>
        </w:rPr>
        <w:t>ідлягають оприлюдненню у формі відкритих даних</w:t>
      </w:r>
      <w:r w:rsidRPr="00ED0D72">
        <w:rPr>
          <w:rFonts w:ascii="Times New Roman" w:hAnsi="Times New Roman" w:cs="Times New Roman"/>
          <w:sz w:val="24"/>
          <w:szCs w:val="24"/>
        </w:rPr>
        <w:t xml:space="preserve"> Крупецької сільської ради.</w:t>
      </w:r>
    </w:p>
    <w:p w:rsidR="00E05D20" w:rsidRPr="00ED0D72" w:rsidRDefault="00E05D20" w:rsidP="00E05D20">
      <w:pPr>
        <w:pStyle w:val="Pro"/>
        <w:tabs>
          <w:tab w:val="left" w:pos="709"/>
        </w:tabs>
        <w:spacing w:after="0" w:line="276" w:lineRule="auto"/>
        <w:ind w:right="0"/>
        <w:rPr>
          <w:b w:val="0"/>
          <w:bCs w:val="0"/>
          <w:sz w:val="24"/>
          <w:szCs w:val="24"/>
        </w:rPr>
      </w:pPr>
      <w:r w:rsidRPr="00ED0D72">
        <w:rPr>
          <w:b w:val="0"/>
          <w:sz w:val="24"/>
          <w:szCs w:val="24"/>
        </w:rPr>
        <w:t xml:space="preserve">            3.Контроль за виконанням даного </w:t>
      </w:r>
      <w:proofErr w:type="gramStart"/>
      <w:r w:rsidRPr="00ED0D72">
        <w:rPr>
          <w:b w:val="0"/>
          <w:sz w:val="24"/>
          <w:szCs w:val="24"/>
        </w:rPr>
        <w:t>р</w:t>
      </w:r>
      <w:proofErr w:type="gramEnd"/>
      <w:r w:rsidRPr="00ED0D72">
        <w:rPr>
          <w:b w:val="0"/>
          <w:sz w:val="24"/>
          <w:szCs w:val="24"/>
        </w:rPr>
        <w:t>ішення покласти на постійну комісію</w:t>
      </w:r>
      <w:r w:rsidRPr="00ED0D72">
        <w:rPr>
          <w:b w:val="0"/>
          <w:bCs w:val="0"/>
          <w:sz w:val="24"/>
          <w:szCs w:val="24"/>
        </w:rPr>
        <w:t>з питань прав людини, законності, депутатської діяльності, етики та регламенту (Кравчук Л.І.).</w:t>
      </w:r>
    </w:p>
    <w:p w:rsidR="00E05D20" w:rsidRPr="00ED0D72" w:rsidRDefault="00E05D20" w:rsidP="00E05D20">
      <w:pPr>
        <w:spacing w:after="0"/>
        <w:jc w:val="both"/>
        <w:rPr>
          <w:rFonts w:ascii="Times New Roman" w:hAnsi="Times New Roman" w:cs="Times New Roman"/>
          <w:sz w:val="24"/>
          <w:szCs w:val="24"/>
        </w:rPr>
      </w:pPr>
    </w:p>
    <w:p w:rsidR="00E05D20" w:rsidRPr="00ED0D72" w:rsidRDefault="00E05D20" w:rsidP="00E05D20">
      <w:pPr>
        <w:spacing w:after="0"/>
        <w:rPr>
          <w:rFonts w:ascii="Times New Roman" w:hAnsi="Times New Roman" w:cs="Times New Roman"/>
          <w:sz w:val="24"/>
          <w:szCs w:val="24"/>
        </w:rPr>
      </w:pPr>
    </w:p>
    <w:p w:rsidR="00E05D20" w:rsidRPr="00ED0D72" w:rsidRDefault="00E05D20" w:rsidP="00E05D20">
      <w:pPr>
        <w:rPr>
          <w:rFonts w:ascii="Times New Roman" w:hAnsi="Times New Roman" w:cs="Times New Roman"/>
          <w:sz w:val="24"/>
          <w:szCs w:val="24"/>
        </w:rPr>
      </w:pPr>
    </w:p>
    <w:p w:rsidR="00E05D20" w:rsidRPr="00ED0D72" w:rsidRDefault="00E05D20" w:rsidP="00E05D20">
      <w:pPr>
        <w:rPr>
          <w:rFonts w:ascii="Times New Roman" w:hAnsi="Times New Roman" w:cs="Times New Roman"/>
          <w:sz w:val="24"/>
          <w:szCs w:val="24"/>
        </w:rPr>
      </w:pPr>
    </w:p>
    <w:p w:rsidR="00E05D20" w:rsidRPr="00ED0D72" w:rsidRDefault="00E05D20" w:rsidP="00E05D20">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D0D72">
        <w:rPr>
          <w:rFonts w:ascii="Times New Roman" w:hAnsi="Times New Roman" w:cs="Times New Roman"/>
          <w:sz w:val="24"/>
          <w:szCs w:val="24"/>
        </w:rPr>
        <w:t xml:space="preserve">Сільський голова                 </w:t>
      </w:r>
      <w:r w:rsidRPr="00ED0D72">
        <w:rPr>
          <w:rFonts w:ascii="Times New Roman" w:hAnsi="Times New Roman" w:cs="Times New Roman"/>
          <w:sz w:val="24"/>
          <w:szCs w:val="24"/>
        </w:rPr>
        <w:tab/>
      </w:r>
      <w:r w:rsidRPr="00ED0D72">
        <w:rPr>
          <w:rFonts w:ascii="Times New Roman" w:hAnsi="Times New Roman" w:cs="Times New Roman"/>
          <w:sz w:val="24"/>
          <w:szCs w:val="24"/>
        </w:rPr>
        <w:tab/>
      </w:r>
      <w:r w:rsidRPr="00ED0D72">
        <w:rPr>
          <w:rFonts w:ascii="Times New Roman" w:hAnsi="Times New Roman" w:cs="Times New Roman"/>
          <w:sz w:val="24"/>
          <w:szCs w:val="24"/>
        </w:rPr>
        <w:tab/>
        <w:t xml:space="preserve">                     В.А. Михалюк</w:t>
      </w:r>
    </w:p>
    <w:p w:rsidR="00E05D20" w:rsidRPr="00ED0D72" w:rsidRDefault="00E05D20" w:rsidP="00E05D20">
      <w:pPr>
        <w:rPr>
          <w:rFonts w:ascii="Times New Roman" w:hAnsi="Times New Roman" w:cs="Times New Roman"/>
          <w:sz w:val="24"/>
          <w:szCs w:val="24"/>
        </w:rPr>
      </w:pPr>
    </w:p>
    <w:p w:rsidR="00E05D20" w:rsidRPr="00A41C12" w:rsidRDefault="00E05D20" w:rsidP="00E05D20">
      <w:pPr>
        <w:shd w:val="clear" w:color="auto" w:fill="FFFFFF"/>
        <w:spacing w:after="0"/>
        <w:ind w:left="8080"/>
        <w:rPr>
          <w:rStyle w:val="rvts15"/>
          <w:b/>
          <w:bCs/>
          <w:sz w:val="24"/>
          <w:szCs w:val="24"/>
          <w:shd w:val="clear" w:color="auto" w:fill="FFFFFF"/>
        </w:rPr>
      </w:pPr>
      <w:r w:rsidRPr="00A41C12">
        <w:rPr>
          <w:rFonts w:ascii="Times New Roman" w:hAnsi="Times New Roman" w:cs="Times New Roman"/>
          <w:sz w:val="24"/>
          <w:szCs w:val="24"/>
        </w:rPr>
        <w:tab/>
      </w:r>
    </w:p>
    <w:p w:rsidR="00E05D20" w:rsidRPr="00A41C12" w:rsidRDefault="00E05D20" w:rsidP="00E05D20">
      <w:pPr>
        <w:pStyle w:val="a4"/>
        <w:ind w:left="0"/>
        <w:jc w:val="center"/>
        <w:rPr>
          <w:rStyle w:val="rvts15"/>
          <w:bCs/>
          <w:shd w:val="clear" w:color="auto" w:fill="FFFFFF"/>
        </w:rPr>
      </w:pPr>
    </w:p>
    <w:p w:rsidR="00400C66" w:rsidRDefault="00400C66" w:rsidP="00E05D20">
      <w:pPr>
        <w:shd w:val="clear" w:color="auto" w:fill="FFFFFF"/>
        <w:spacing w:after="0"/>
        <w:ind w:left="8080"/>
        <w:rPr>
          <w:rFonts w:ascii="Times New Roman" w:hAnsi="Times New Roman" w:cs="Times New Roman"/>
          <w:bCs/>
          <w:sz w:val="24"/>
          <w:szCs w:val="24"/>
          <w:lang w:val="uk-UA"/>
        </w:rPr>
      </w:pPr>
    </w:p>
    <w:p w:rsidR="00400C66" w:rsidRDefault="00400C66" w:rsidP="00E05D20">
      <w:pPr>
        <w:shd w:val="clear" w:color="auto" w:fill="FFFFFF"/>
        <w:spacing w:after="0"/>
        <w:ind w:left="8080"/>
        <w:rPr>
          <w:rFonts w:ascii="Times New Roman" w:hAnsi="Times New Roman" w:cs="Times New Roman"/>
          <w:bCs/>
          <w:sz w:val="24"/>
          <w:szCs w:val="24"/>
          <w:lang w:val="uk-UA"/>
        </w:rPr>
      </w:pPr>
    </w:p>
    <w:p w:rsidR="00400C66" w:rsidRDefault="00400C66" w:rsidP="00E05D20">
      <w:pPr>
        <w:shd w:val="clear" w:color="auto" w:fill="FFFFFF"/>
        <w:spacing w:after="0"/>
        <w:ind w:left="8080"/>
        <w:rPr>
          <w:rFonts w:ascii="Times New Roman" w:hAnsi="Times New Roman" w:cs="Times New Roman"/>
          <w:bCs/>
          <w:sz w:val="24"/>
          <w:szCs w:val="24"/>
          <w:lang w:val="uk-UA"/>
        </w:rPr>
      </w:pPr>
    </w:p>
    <w:p w:rsidR="00E05D20" w:rsidRPr="00A41C12" w:rsidRDefault="00E05D20" w:rsidP="00E05D20">
      <w:pPr>
        <w:shd w:val="clear" w:color="auto" w:fill="FFFFFF"/>
        <w:spacing w:after="0"/>
        <w:ind w:left="8080"/>
        <w:rPr>
          <w:rFonts w:ascii="Times New Roman" w:hAnsi="Times New Roman" w:cs="Times New Roman"/>
          <w:bCs/>
          <w:sz w:val="24"/>
          <w:szCs w:val="24"/>
        </w:rPr>
      </w:pPr>
      <w:r w:rsidRPr="00A41C12">
        <w:rPr>
          <w:rFonts w:ascii="Times New Roman" w:hAnsi="Times New Roman" w:cs="Times New Roman"/>
          <w:bCs/>
          <w:sz w:val="24"/>
          <w:szCs w:val="24"/>
        </w:rPr>
        <w:lastRenderedPageBreak/>
        <w:t xml:space="preserve">Додаток </w:t>
      </w:r>
    </w:p>
    <w:p w:rsidR="00E05D20" w:rsidRPr="00A41C12" w:rsidRDefault="00E05D20" w:rsidP="00E05D20">
      <w:pPr>
        <w:shd w:val="clear" w:color="auto" w:fill="FFFFFF"/>
        <w:spacing w:after="0"/>
        <w:rPr>
          <w:rFonts w:ascii="Times New Roman" w:hAnsi="Times New Roman" w:cs="Times New Roman"/>
          <w:bCs/>
          <w:sz w:val="24"/>
          <w:szCs w:val="24"/>
        </w:rPr>
      </w:pPr>
      <w:r w:rsidRPr="00A41C12">
        <w:rPr>
          <w:rFonts w:ascii="Times New Roman" w:hAnsi="Times New Roman" w:cs="Times New Roman"/>
          <w:bCs/>
          <w:caps/>
          <w:sz w:val="24"/>
          <w:szCs w:val="24"/>
        </w:rPr>
        <w:t>затверджено</w:t>
      </w:r>
    </w:p>
    <w:p w:rsidR="00E05D20" w:rsidRPr="00A41C12" w:rsidRDefault="00E05D20" w:rsidP="00E05D20">
      <w:pPr>
        <w:shd w:val="clear" w:color="auto" w:fill="FFFFFF"/>
        <w:spacing w:after="0"/>
        <w:rPr>
          <w:rFonts w:ascii="Times New Roman" w:hAnsi="Times New Roman" w:cs="Times New Roman"/>
          <w:bCs/>
          <w:sz w:val="24"/>
          <w:szCs w:val="24"/>
        </w:rPr>
      </w:pPr>
      <w:proofErr w:type="gramStart"/>
      <w:r w:rsidRPr="00A41C12">
        <w:rPr>
          <w:rFonts w:ascii="Times New Roman" w:hAnsi="Times New Roman" w:cs="Times New Roman"/>
          <w:bCs/>
          <w:sz w:val="24"/>
          <w:szCs w:val="24"/>
        </w:rPr>
        <w:t>р</w:t>
      </w:r>
      <w:proofErr w:type="gramEnd"/>
      <w:r w:rsidRPr="00A41C12">
        <w:rPr>
          <w:rFonts w:ascii="Times New Roman" w:hAnsi="Times New Roman" w:cs="Times New Roman"/>
          <w:bCs/>
          <w:sz w:val="24"/>
          <w:szCs w:val="24"/>
        </w:rPr>
        <w:t>ішенням ХХХ</w:t>
      </w:r>
      <w:r w:rsidRPr="00A41C12">
        <w:rPr>
          <w:rFonts w:ascii="Times New Roman" w:hAnsi="Times New Roman" w:cs="Times New Roman"/>
          <w:bCs/>
          <w:sz w:val="24"/>
          <w:szCs w:val="24"/>
          <w:lang w:val="en-US"/>
        </w:rPr>
        <w:t>I</w:t>
      </w:r>
      <w:r w:rsidRPr="00A41C12">
        <w:rPr>
          <w:rFonts w:ascii="Times New Roman" w:hAnsi="Times New Roman" w:cs="Times New Roman"/>
          <w:bCs/>
          <w:sz w:val="24"/>
          <w:szCs w:val="24"/>
        </w:rPr>
        <w:t xml:space="preserve">ІІ сесії Крупецької сільської                           </w:t>
      </w:r>
    </w:p>
    <w:p w:rsidR="00E05D20" w:rsidRPr="00A41C12" w:rsidRDefault="00E05D20" w:rsidP="00E05D20">
      <w:pPr>
        <w:shd w:val="clear" w:color="auto" w:fill="FFFFFF"/>
        <w:spacing w:after="0"/>
        <w:rPr>
          <w:rFonts w:ascii="Times New Roman" w:hAnsi="Times New Roman" w:cs="Times New Roman"/>
          <w:bCs/>
          <w:sz w:val="24"/>
          <w:szCs w:val="24"/>
        </w:rPr>
      </w:pPr>
      <w:r w:rsidRPr="00A41C12">
        <w:rPr>
          <w:rFonts w:ascii="Times New Roman" w:hAnsi="Times New Roman" w:cs="Times New Roman"/>
          <w:iCs/>
          <w:spacing w:val="200"/>
          <w:sz w:val="24"/>
          <w:szCs w:val="24"/>
        </w:rPr>
        <w:tab/>
      </w:r>
      <w:r w:rsidRPr="00A41C12">
        <w:rPr>
          <w:rFonts w:ascii="Times New Roman" w:hAnsi="Times New Roman" w:cs="Times New Roman"/>
          <w:bCs/>
          <w:sz w:val="24"/>
          <w:szCs w:val="24"/>
        </w:rPr>
        <w:t xml:space="preserve">ради  </w:t>
      </w:r>
      <w:r w:rsidRPr="00A41C12">
        <w:rPr>
          <w:rFonts w:ascii="Times New Roman" w:hAnsi="Times New Roman" w:cs="Times New Roman"/>
          <w:bCs/>
          <w:sz w:val="24"/>
          <w:szCs w:val="24"/>
          <w:lang w:val="en-US"/>
        </w:rPr>
        <w:t>V</w:t>
      </w:r>
      <w:r w:rsidRPr="00A41C12">
        <w:rPr>
          <w:rFonts w:ascii="Times New Roman" w:hAnsi="Times New Roman" w:cs="Times New Roman"/>
          <w:bCs/>
          <w:sz w:val="24"/>
          <w:szCs w:val="24"/>
        </w:rPr>
        <w:t>ІІ с</w:t>
      </w:r>
      <w:r>
        <w:rPr>
          <w:rFonts w:ascii="Times New Roman" w:hAnsi="Times New Roman" w:cs="Times New Roman"/>
          <w:bCs/>
          <w:sz w:val="24"/>
          <w:szCs w:val="24"/>
        </w:rPr>
        <w:t>кликання від 21.02.2020 року №97</w:t>
      </w:r>
    </w:p>
    <w:p w:rsidR="00E05D20" w:rsidRPr="00A41C12" w:rsidRDefault="00E05D20" w:rsidP="00E05D20">
      <w:pPr>
        <w:rPr>
          <w:rFonts w:ascii="Times New Roman" w:hAnsi="Times New Roman" w:cs="Times New Roman"/>
          <w:sz w:val="24"/>
          <w:szCs w:val="24"/>
        </w:rPr>
      </w:pPr>
    </w:p>
    <w:p w:rsidR="00E05D20" w:rsidRPr="00A41C12" w:rsidRDefault="00E05D20" w:rsidP="00E05D20">
      <w:pPr>
        <w:shd w:val="clear" w:color="auto" w:fill="FFFFFF"/>
        <w:spacing w:after="0"/>
        <w:jc w:val="center"/>
        <w:rPr>
          <w:rFonts w:ascii="Times New Roman" w:hAnsi="Times New Roman" w:cs="Times New Roman"/>
          <w:bCs/>
          <w:sz w:val="24"/>
          <w:szCs w:val="24"/>
        </w:rPr>
      </w:pPr>
      <w:r w:rsidRPr="00A41C12">
        <w:rPr>
          <w:rFonts w:ascii="Times New Roman" w:hAnsi="Times New Roman" w:cs="Times New Roman"/>
          <w:b/>
          <w:bCs/>
          <w:sz w:val="24"/>
          <w:szCs w:val="24"/>
        </w:rPr>
        <w:t>ПОЛОЖЕННЯ </w:t>
      </w:r>
      <w:r w:rsidRPr="00A41C12">
        <w:rPr>
          <w:rFonts w:ascii="Times New Roman" w:hAnsi="Times New Roman" w:cs="Times New Roman"/>
          <w:sz w:val="24"/>
          <w:szCs w:val="24"/>
        </w:rPr>
        <w:br/>
      </w:r>
      <w:r w:rsidRPr="00A41C12">
        <w:rPr>
          <w:rFonts w:ascii="Times New Roman" w:hAnsi="Times New Roman" w:cs="Times New Roman"/>
          <w:b/>
          <w:bCs/>
          <w:sz w:val="24"/>
          <w:szCs w:val="24"/>
        </w:rPr>
        <w:t xml:space="preserve">про набори даних, які </w:t>
      </w:r>
      <w:proofErr w:type="gramStart"/>
      <w:r w:rsidRPr="00A41C12">
        <w:rPr>
          <w:rFonts w:ascii="Times New Roman" w:hAnsi="Times New Roman" w:cs="Times New Roman"/>
          <w:b/>
          <w:bCs/>
          <w:sz w:val="24"/>
          <w:szCs w:val="24"/>
        </w:rPr>
        <w:t>п</w:t>
      </w:r>
      <w:proofErr w:type="gramEnd"/>
      <w:r w:rsidRPr="00A41C12">
        <w:rPr>
          <w:rFonts w:ascii="Times New Roman" w:hAnsi="Times New Roman" w:cs="Times New Roman"/>
          <w:b/>
          <w:bCs/>
          <w:sz w:val="24"/>
          <w:szCs w:val="24"/>
        </w:rPr>
        <w:t>ідлягають оприлюдненню у формі відкритих даних Крупецької сільської ради</w:t>
      </w:r>
    </w:p>
    <w:p w:rsidR="00E05D20" w:rsidRPr="00A41C12" w:rsidRDefault="00E05D20" w:rsidP="00E05D20">
      <w:pPr>
        <w:spacing w:after="0"/>
        <w:rPr>
          <w:rFonts w:ascii="Times New Roman" w:eastAsia="Times New Roman" w:hAnsi="Times New Roman" w:cs="Times New Roman"/>
          <w:sz w:val="24"/>
          <w:szCs w:val="24"/>
        </w:rPr>
      </w:pPr>
    </w:p>
    <w:p w:rsidR="00E05D20" w:rsidRPr="00A41C12" w:rsidRDefault="00E05D20" w:rsidP="00E05D20">
      <w:pPr>
        <w:shd w:val="clear" w:color="auto" w:fill="FFFFFF"/>
        <w:spacing w:after="0"/>
        <w:jc w:val="center"/>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 </w:t>
      </w:r>
      <w:r w:rsidRPr="00A41C12">
        <w:rPr>
          <w:rFonts w:ascii="Times New Roman" w:eastAsia="Times New Roman" w:hAnsi="Times New Roman" w:cs="Times New Roman"/>
          <w:b/>
          <w:bCs/>
          <w:sz w:val="24"/>
          <w:szCs w:val="24"/>
        </w:rPr>
        <w:t>Загальні положення</w:t>
      </w:r>
    </w:p>
    <w:p w:rsidR="00E05D20" w:rsidRPr="00A41C12" w:rsidRDefault="00E05D20" w:rsidP="00E05D20">
      <w:pPr>
        <w:shd w:val="clear" w:color="auto" w:fill="FFFFFF"/>
        <w:spacing w:after="0"/>
        <w:textAlignment w:val="baseline"/>
        <w:rPr>
          <w:rFonts w:ascii="Times New Roman" w:eastAsia="Times New Roman" w:hAnsi="Times New Roman" w:cs="Times New Roman"/>
          <w:b/>
          <w:bCs/>
          <w:sz w:val="24"/>
          <w:szCs w:val="24"/>
        </w:rPr>
      </w:pPr>
    </w:p>
    <w:p w:rsidR="00E05D20" w:rsidRPr="00A41C12" w:rsidRDefault="00E05D20" w:rsidP="00E05D20">
      <w:pPr>
        <w:shd w:val="clear" w:color="auto" w:fill="FFFFFF"/>
        <w:tabs>
          <w:tab w:val="left" w:pos="709"/>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w:t>
      </w:r>
      <w:r w:rsidRPr="00A41C12">
        <w:rPr>
          <w:rFonts w:ascii="Times New Roman" w:eastAsia="Times New Roman" w:hAnsi="Times New Roman" w:cs="Times New Roman"/>
          <w:sz w:val="24"/>
          <w:szCs w:val="24"/>
        </w:rPr>
        <w:t>Положення про набори даних,</w:t>
      </w:r>
      <w:r w:rsidRPr="00A41C12">
        <w:rPr>
          <w:rFonts w:ascii="Times New Roman" w:hAnsi="Times New Roman" w:cs="Times New Roman"/>
          <w:bCs/>
          <w:sz w:val="24"/>
          <w:szCs w:val="24"/>
        </w:rPr>
        <w:t xml:space="preserve"> які </w:t>
      </w:r>
      <w:proofErr w:type="gramStart"/>
      <w:r w:rsidRPr="00A41C12">
        <w:rPr>
          <w:rFonts w:ascii="Times New Roman" w:hAnsi="Times New Roman" w:cs="Times New Roman"/>
          <w:bCs/>
          <w:sz w:val="24"/>
          <w:szCs w:val="24"/>
        </w:rPr>
        <w:t>п</w:t>
      </w:r>
      <w:proofErr w:type="gramEnd"/>
      <w:r w:rsidRPr="00A41C12">
        <w:rPr>
          <w:rFonts w:ascii="Times New Roman" w:hAnsi="Times New Roman" w:cs="Times New Roman"/>
          <w:bCs/>
          <w:sz w:val="24"/>
          <w:szCs w:val="24"/>
        </w:rPr>
        <w:t>ідлягають оприлюдненню у формі відкритих даних Крупецької сільської ради (далі - Положення)</w:t>
      </w:r>
      <w:r w:rsidRPr="00A41C12">
        <w:rPr>
          <w:rFonts w:ascii="Times New Roman" w:eastAsia="Times New Roman" w:hAnsi="Times New Roman" w:cs="Times New Roman"/>
          <w:sz w:val="24"/>
          <w:szCs w:val="24"/>
        </w:rPr>
        <w:t xml:space="preserve"> визначає порядок здійснення та забезпечення права кожного на доступ до інформації, що становить суспільний інтерес у відповідності до законодавства України та знаходиться у володінні сільської ради, її виконавчих органів, комунальних підприємств, установ та організацій (далі – розпорядники інформації). </w:t>
      </w:r>
    </w:p>
    <w:p w:rsidR="00E05D20" w:rsidRPr="00A41C12" w:rsidRDefault="00E05D20" w:rsidP="00E05D20">
      <w:pPr>
        <w:shd w:val="clear" w:color="auto" w:fill="FFFFFF"/>
        <w:spacing w:after="0"/>
        <w:jc w:val="both"/>
        <w:textAlignment w:val="baseline"/>
        <w:rPr>
          <w:rFonts w:ascii="Times New Roman" w:eastAsia="Times New Roman" w:hAnsi="Times New Roman" w:cs="Times New Roman"/>
          <w:sz w:val="24"/>
          <w:szCs w:val="24"/>
        </w:rPr>
      </w:pPr>
      <w:r>
        <w:rPr>
          <w:rFonts w:ascii="Times New Roman" w:hAnsi="Times New Roman" w:cs="Times New Roman"/>
          <w:bCs/>
          <w:sz w:val="24"/>
          <w:szCs w:val="24"/>
        </w:rPr>
        <w:t xml:space="preserve">            1.2 </w:t>
      </w:r>
      <w:r w:rsidRPr="00A41C12">
        <w:rPr>
          <w:rFonts w:ascii="Times New Roman" w:hAnsi="Times New Roman" w:cs="Times New Roman"/>
          <w:bCs/>
          <w:sz w:val="24"/>
          <w:szCs w:val="24"/>
        </w:rPr>
        <w:t xml:space="preserve">Крупецька сільська рада </w:t>
      </w:r>
      <w:r w:rsidRPr="00A41C12">
        <w:rPr>
          <w:rFonts w:ascii="Times New Roman" w:eastAsia="Times New Roman" w:hAnsi="Times New Roman" w:cs="Times New Roman"/>
          <w:sz w:val="24"/>
          <w:szCs w:val="24"/>
        </w:rPr>
        <w:t>в процесі реалізації політики відкритих даних керується такими принципами: відкритість за замовчуванням, оперативність і чіткість, доступність і використання, порівнянність та інтероперабельність, покращене урядування і залучення громадян, інклюзивний розвиток та інновації. </w:t>
      </w:r>
    </w:p>
    <w:p w:rsidR="00E05D20" w:rsidRPr="00A41C12" w:rsidRDefault="00E05D20" w:rsidP="00E05D20">
      <w:pPr>
        <w:shd w:val="clear" w:color="auto" w:fill="FFFFFF"/>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 </w:t>
      </w:r>
      <w:r w:rsidRPr="00A41C12">
        <w:rPr>
          <w:rFonts w:ascii="Times New Roman" w:eastAsia="Times New Roman" w:hAnsi="Times New Roman" w:cs="Times New Roman"/>
          <w:sz w:val="24"/>
          <w:szCs w:val="24"/>
        </w:rPr>
        <w:t xml:space="preserve">Публічна інформація </w:t>
      </w:r>
      <w:proofErr w:type="gramStart"/>
      <w:r w:rsidRPr="00A41C12">
        <w:rPr>
          <w:rFonts w:ascii="Times New Roman" w:eastAsia="Times New Roman" w:hAnsi="Times New Roman" w:cs="Times New Roman"/>
          <w:sz w:val="24"/>
          <w:szCs w:val="24"/>
        </w:rPr>
        <w:t>у</w:t>
      </w:r>
      <w:proofErr w:type="gramEnd"/>
      <w:r w:rsidRPr="00A41C12">
        <w:rPr>
          <w:rFonts w:ascii="Times New Roman" w:eastAsia="Times New Roman" w:hAnsi="Times New Roman" w:cs="Times New Roman"/>
          <w:sz w:val="24"/>
          <w:szCs w:val="24"/>
        </w:rPr>
        <w:t xml:space="preserve"> форматі відкритих даних - це публічна інформація у форматі, що дозволяє її автоматизоване оброблення електронними засобами, вільний та безоплатний доступ до неї, а також її подальше використання.</w:t>
      </w:r>
    </w:p>
    <w:p w:rsidR="00E05D20" w:rsidRPr="00A41C12" w:rsidRDefault="00E05D20" w:rsidP="00E05D20">
      <w:pPr>
        <w:shd w:val="clear" w:color="auto" w:fill="FFFFFF"/>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 </w:t>
      </w:r>
      <w:r w:rsidRPr="00A41C12">
        <w:rPr>
          <w:rFonts w:ascii="Times New Roman" w:eastAsia="Times New Roman" w:hAnsi="Times New Roman" w:cs="Times New Roman"/>
          <w:sz w:val="24"/>
          <w:szCs w:val="24"/>
        </w:rPr>
        <w:t xml:space="preserve">Набори відкритих даних оприлюднюються та регулярно оновлюються розпорядниками інформації на веб-порталі відкритих даних </w:t>
      </w:r>
      <w:r w:rsidRPr="00A41C12">
        <w:rPr>
          <w:rFonts w:ascii="Times New Roman" w:hAnsi="Times New Roman" w:cs="Times New Roman"/>
          <w:bCs/>
          <w:sz w:val="24"/>
          <w:szCs w:val="24"/>
        </w:rPr>
        <w:t xml:space="preserve">Крупецької сільської </w:t>
      </w:r>
      <w:proofErr w:type="gramStart"/>
      <w:r w:rsidRPr="00A41C12">
        <w:rPr>
          <w:rFonts w:ascii="Times New Roman" w:hAnsi="Times New Roman" w:cs="Times New Roman"/>
          <w:bCs/>
          <w:sz w:val="24"/>
          <w:szCs w:val="24"/>
        </w:rPr>
        <w:t>ради</w:t>
      </w:r>
      <w:proofErr w:type="gramEnd"/>
      <w:r w:rsidRPr="00A41C12">
        <w:rPr>
          <w:rFonts w:ascii="Times New Roman" w:eastAsia="Times New Roman" w:hAnsi="Times New Roman" w:cs="Times New Roman"/>
          <w:sz w:val="24"/>
          <w:szCs w:val="24"/>
        </w:rPr>
        <w:t xml:space="preserve"> (далі веб-портал відкритих даних) або своїх офіційних веб-сайтах відповідно до вимог законодавства України.</w:t>
      </w:r>
    </w:p>
    <w:p w:rsidR="00E05D20" w:rsidRPr="00A41C12" w:rsidRDefault="00E05D20" w:rsidP="00E05D20">
      <w:pPr>
        <w:shd w:val="clear" w:color="auto" w:fill="FFFFFF"/>
        <w:tabs>
          <w:tab w:val="left" w:pos="709"/>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w:t>
      </w:r>
      <w:r w:rsidRPr="00A41C12">
        <w:rPr>
          <w:rFonts w:ascii="Times New Roman" w:eastAsia="Times New Roman" w:hAnsi="Times New Roman" w:cs="Times New Roman"/>
          <w:sz w:val="24"/>
          <w:szCs w:val="24"/>
        </w:rPr>
        <w:t>Правовою основою Положення є Закони України «Про місцеве самоврядування в Україні», «Про доступ до публічної інформації», Постанова Кабінету Міні</w:t>
      </w:r>
      <w:proofErr w:type="gramStart"/>
      <w:r w:rsidRPr="00A41C12">
        <w:rPr>
          <w:rFonts w:ascii="Times New Roman" w:eastAsia="Times New Roman" w:hAnsi="Times New Roman" w:cs="Times New Roman"/>
          <w:sz w:val="24"/>
          <w:szCs w:val="24"/>
        </w:rPr>
        <w:t>стр</w:t>
      </w:r>
      <w:proofErr w:type="gramEnd"/>
      <w:r w:rsidRPr="00A41C12">
        <w:rPr>
          <w:rFonts w:ascii="Times New Roman" w:eastAsia="Times New Roman" w:hAnsi="Times New Roman" w:cs="Times New Roman"/>
          <w:sz w:val="24"/>
          <w:szCs w:val="24"/>
        </w:rPr>
        <w:t>ів України №835 від 21.10.2015 р. «Про затвердження Положення про набори даних, які підлягають оприлюдненню у формі відкритих даних» із змінами, внесеними згідно з Постановами Кабінету Міні</w:t>
      </w:r>
      <w:proofErr w:type="gramStart"/>
      <w:r w:rsidRPr="00A41C12">
        <w:rPr>
          <w:rFonts w:ascii="Times New Roman" w:eastAsia="Times New Roman" w:hAnsi="Times New Roman" w:cs="Times New Roman"/>
          <w:sz w:val="24"/>
          <w:szCs w:val="24"/>
        </w:rPr>
        <w:t>стр</w:t>
      </w:r>
      <w:proofErr w:type="gramEnd"/>
      <w:r w:rsidRPr="00A41C12">
        <w:rPr>
          <w:rFonts w:ascii="Times New Roman" w:eastAsia="Times New Roman" w:hAnsi="Times New Roman" w:cs="Times New Roman"/>
          <w:sz w:val="24"/>
          <w:szCs w:val="24"/>
        </w:rPr>
        <w:t>ів України № 1035 від 28.12.2016р., № 354 від 24.05.2017 р., №1100 від 20.12.2017р. та інші нормативно-правові акти.</w:t>
      </w:r>
    </w:p>
    <w:p w:rsidR="00E05D20" w:rsidRPr="00125F3C" w:rsidRDefault="00E05D20" w:rsidP="00E05D20">
      <w:pPr>
        <w:shd w:val="clear" w:color="auto" w:fill="FFFFFF"/>
        <w:tabs>
          <w:tab w:val="left" w:pos="709"/>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1.6 </w:t>
      </w:r>
      <w:r w:rsidRPr="00A41C12">
        <w:rPr>
          <w:rFonts w:ascii="Times New Roman" w:eastAsia="Times New Roman" w:hAnsi="Times New Roman" w:cs="Times New Roman"/>
          <w:sz w:val="24"/>
          <w:szCs w:val="24"/>
        </w:rPr>
        <w:t xml:space="preserve">Положення обов’язкове до виконання усіма розпорядниками інформації </w:t>
      </w:r>
      <w:r w:rsidRPr="00A41C12">
        <w:rPr>
          <w:rFonts w:ascii="Times New Roman" w:hAnsi="Times New Roman" w:cs="Times New Roman"/>
          <w:bCs/>
          <w:sz w:val="24"/>
          <w:szCs w:val="24"/>
        </w:rPr>
        <w:t xml:space="preserve">Крупецької сільської </w:t>
      </w:r>
      <w:proofErr w:type="gramStart"/>
      <w:r w:rsidRPr="00A41C12">
        <w:rPr>
          <w:rFonts w:ascii="Times New Roman" w:eastAsia="Times New Roman" w:hAnsi="Times New Roman" w:cs="Times New Roman"/>
          <w:sz w:val="24"/>
          <w:szCs w:val="24"/>
        </w:rPr>
        <w:t>ради</w:t>
      </w:r>
      <w:proofErr w:type="gramEnd"/>
      <w:r w:rsidRPr="00A41C12">
        <w:rPr>
          <w:rFonts w:ascii="Times New Roman" w:eastAsia="Times New Roman" w:hAnsi="Times New Roman" w:cs="Times New Roman"/>
          <w:sz w:val="24"/>
          <w:szCs w:val="24"/>
        </w:rPr>
        <w:t>. </w:t>
      </w:r>
    </w:p>
    <w:p w:rsidR="00E05D20" w:rsidRPr="00ED0D72" w:rsidRDefault="00E05D20" w:rsidP="00E05D20">
      <w:pPr>
        <w:pStyle w:val="a5"/>
        <w:shd w:val="clear" w:color="auto" w:fill="FFFFFF"/>
        <w:spacing w:before="0" w:beforeAutospacing="0" w:after="0" w:afterAutospacing="0" w:line="276" w:lineRule="auto"/>
        <w:jc w:val="center"/>
        <w:textAlignment w:val="baseline"/>
        <w:rPr>
          <w:b/>
          <w:bCs/>
        </w:rPr>
      </w:pPr>
      <w:r w:rsidRPr="00ED0D72">
        <w:rPr>
          <w:b/>
          <w:bCs/>
        </w:rPr>
        <w:t>2. Основні терміни</w:t>
      </w:r>
    </w:p>
    <w:p w:rsidR="00E05D20" w:rsidRPr="00ED0D72" w:rsidRDefault="00E05D20" w:rsidP="00E05D20">
      <w:pPr>
        <w:pStyle w:val="a5"/>
        <w:shd w:val="clear" w:color="auto" w:fill="FFFFFF"/>
        <w:spacing w:before="0" w:beforeAutospacing="0" w:after="0" w:afterAutospacing="0" w:line="276" w:lineRule="auto"/>
        <w:textAlignment w:val="baseline"/>
        <w:rPr>
          <w:b/>
          <w:bCs/>
        </w:rPr>
      </w:pPr>
    </w:p>
    <w:p w:rsidR="00E05D20" w:rsidRPr="00ED0D72" w:rsidRDefault="00E05D20" w:rsidP="00E05D20">
      <w:pPr>
        <w:pStyle w:val="a5"/>
        <w:shd w:val="clear" w:color="auto" w:fill="FFFFFF"/>
        <w:spacing w:before="0" w:beforeAutospacing="0" w:after="0" w:afterAutospacing="0" w:line="276" w:lineRule="auto"/>
        <w:jc w:val="both"/>
        <w:textAlignment w:val="baseline"/>
      </w:pPr>
      <w:r w:rsidRPr="00ED0D72">
        <w:t>2.1 У цьому Положенні терміни вживаються в значеннях, наведених у Законі України «Про доступ до публічної інформації», Постанові Кабінету Міні</w:t>
      </w:r>
      <w:proofErr w:type="gramStart"/>
      <w:r w:rsidRPr="00ED0D72">
        <w:t>стр</w:t>
      </w:r>
      <w:proofErr w:type="gramEnd"/>
      <w:r w:rsidRPr="00ED0D72">
        <w:t>ів України №835 від 21.10.2015 р. «Про затвердження Положення про набори даних, які підлягають оприлюдненню у формі відкритих даних».</w:t>
      </w:r>
    </w:p>
    <w:p w:rsidR="00E05D20" w:rsidRPr="00A41C12" w:rsidRDefault="00E05D20" w:rsidP="00E05D20">
      <w:pPr>
        <w:pStyle w:val="a5"/>
        <w:shd w:val="clear" w:color="auto" w:fill="FFFFFF"/>
        <w:spacing w:before="0" w:beforeAutospacing="0" w:after="0" w:afterAutospacing="0" w:line="276" w:lineRule="auto"/>
        <w:jc w:val="both"/>
        <w:textAlignment w:val="baseline"/>
      </w:pPr>
      <w:r>
        <w:t>2.2</w:t>
      </w:r>
      <w:proofErr w:type="gramStart"/>
      <w:r>
        <w:t xml:space="preserve"> </w:t>
      </w:r>
      <w:r w:rsidRPr="00A41C12">
        <w:t>В</w:t>
      </w:r>
      <w:proofErr w:type="gramEnd"/>
      <w:r w:rsidRPr="00A41C12">
        <w:t>ідкриті дані – це систематизована інформація, доступна через мережу інтернет, у форматі, що дозволяє її автоматизоване оброблення електронними засобами, вільний та безоплатний доступ до неї, а також її подальше використання.</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2.3 </w:t>
      </w:r>
      <w:r w:rsidRPr="00A41C12">
        <w:t xml:space="preserve">Відкриті дані </w:t>
      </w:r>
      <w:r w:rsidRPr="00A41C12">
        <w:rPr>
          <w:bCs/>
        </w:rPr>
        <w:t xml:space="preserve">Крупецької сільської ради </w:t>
      </w:r>
      <w:r w:rsidRPr="00A41C12">
        <w:t xml:space="preserve">– це публічна інформація у формі відкритих даних про діяльність </w:t>
      </w:r>
      <w:r w:rsidRPr="00A41C12">
        <w:rPr>
          <w:bCs/>
        </w:rPr>
        <w:t>Крупецької сільської ради</w:t>
      </w:r>
      <w:r w:rsidRPr="00A41C12">
        <w:t xml:space="preserve">, її виконавчих органів, комунальних </w:t>
      </w:r>
      <w:proofErr w:type="gramStart"/>
      <w:r w:rsidRPr="00A41C12">
        <w:t>п</w:t>
      </w:r>
      <w:proofErr w:type="gramEnd"/>
      <w:r w:rsidRPr="00A41C12">
        <w:t>ідприємств, установ та організацій або створена в результаті їх діяльності.</w:t>
      </w:r>
    </w:p>
    <w:p w:rsidR="00E05D20" w:rsidRPr="00A41C12" w:rsidRDefault="00E05D20" w:rsidP="00E05D20">
      <w:pPr>
        <w:pStyle w:val="a5"/>
        <w:shd w:val="clear" w:color="auto" w:fill="FFFFFF"/>
        <w:spacing w:before="0" w:beforeAutospacing="0" w:after="0" w:afterAutospacing="0" w:line="276" w:lineRule="auto"/>
        <w:jc w:val="both"/>
        <w:textAlignment w:val="baseline"/>
      </w:pPr>
      <w:r>
        <w:t>2.4</w:t>
      </w:r>
      <w:proofErr w:type="gramStart"/>
      <w:r>
        <w:t xml:space="preserve"> </w:t>
      </w:r>
      <w:r w:rsidRPr="00A41C12">
        <w:t>В</w:t>
      </w:r>
      <w:proofErr w:type="gramEnd"/>
      <w:r w:rsidRPr="00A41C12">
        <w:t>ідкритий машиночитаний формат (формат відкритих даних) - формат даних, доступний без жодних обмежень його використання та структурований таким чином, що дозволяє інформаційним системам ідентифікувати, розпізнавати, перетворювати і отримувати к</w:t>
      </w:r>
      <w:r>
        <w:t>онкретні дані без участі людини.</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2.5 </w:t>
      </w:r>
      <w:r w:rsidRPr="00A41C12">
        <w:t xml:space="preserve">Веб-портал відкритих даних </w:t>
      </w:r>
      <w:r w:rsidRPr="00A41C12">
        <w:rPr>
          <w:bCs/>
        </w:rPr>
        <w:t xml:space="preserve">Крупецької сільської ради </w:t>
      </w:r>
      <w:r w:rsidRPr="00A41C12">
        <w:t xml:space="preserve">– це веб-портал, призначений для забезпечення надання доступу до публічної інформації у формі відкритих даних та передбачає доступ до інформації сільської ради, її виконавчих органів, комунальних </w:t>
      </w:r>
      <w:proofErr w:type="gramStart"/>
      <w:r w:rsidRPr="00A41C12">
        <w:t>п</w:t>
      </w:r>
      <w:proofErr w:type="gramEnd"/>
      <w:r w:rsidRPr="00A41C12">
        <w:t xml:space="preserve">ідприємств, установ та організацій з можливістю її наступного використання. </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2.6 </w:t>
      </w:r>
      <w:r w:rsidRPr="00A41C12">
        <w:t>Інтерфейс прикладного програмування (server-side Web АРІ) - набі</w:t>
      </w:r>
      <w:proofErr w:type="gramStart"/>
      <w:r w:rsidRPr="00A41C12">
        <w:t>р</w:t>
      </w:r>
      <w:proofErr w:type="gramEnd"/>
      <w:r w:rsidRPr="00A41C12">
        <w:t xml:space="preserve"> готових функцій, що надається у вигляді сервісу для використання у зовнішніх прикладних програмах для забезпечення динам</w:t>
      </w:r>
      <w:r>
        <w:t>ічного доступу до наборів даних.</w:t>
      </w:r>
    </w:p>
    <w:p w:rsidR="00E05D20" w:rsidRPr="00A41C12" w:rsidRDefault="00E05D20" w:rsidP="00E05D20">
      <w:pPr>
        <w:spacing w:after="0"/>
        <w:jc w:val="both"/>
        <w:rPr>
          <w:rFonts w:ascii="Times New Roman" w:hAnsi="Times New Roman" w:cs="Times New Roman"/>
          <w:sz w:val="24"/>
          <w:szCs w:val="24"/>
        </w:rPr>
      </w:pPr>
      <w:r>
        <w:rPr>
          <w:rFonts w:ascii="Times New Roman" w:hAnsi="Times New Roman" w:cs="Times New Roman"/>
          <w:sz w:val="24"/>
          <w:szCs w:val="24"/>
        </w:rPr>
        <w:t>2.7 М</w:t>
      </w:r>
      <w:r w:rsidRPr="00A41C12">
        <w:rPr>
          <w:rFonts w:ascii="Times New Roman" w:hAnsi="Times New Roman" w:cs="Times New Roman"/>
          <w:sz w:val="24"/>
          <w:szCs w:val="24"/>
        </w:rPr>
        <w:t>етадані - довідкова структурована інформація, що опису</w:t>
      </w:r>
      <w:proofErr w:type="gramStart"/>
      <w:r w:rsidRPr="00A41C12">
        <w:rPr>
          <w:rFonts w:ascii="Times New Roman" w:hAnsi="Times New Roman" w:cs="Times New Roman"/>
          <w:sz w:val="24"/>
          <w:szCs w:val="24"/>
        </w:rPr>
        <w:t>є,</w:t>
      </w:r>
      <w:proofErr w:type="gramEnd"/>
      <w:r w:rsidRPr="00A41C12">
        <w:rPr>
          <w:rFonts w:ascii="Times New Roman" w:hAnsi="Times New Roman" w:cs="Times New Roman"/>
          <w:sz w:val="24"/>
          <w:szCs w:val="24"/>
        </w:rPr>
        <w:t xml:space="preserve"> роз’яснює, дає змогу ідентифікувати, спрощує використа</w:t>
      </w:r>
      <w:r>
        <w:rPr>
          <w:rFonts w:ascii="Times New Roman" w:hAnsi="Times New Roman" w:cs="Times New Roman"/>
          <w:sz w:val="24"/>
          <w:szCs w:val="24"/>
        </w:rPr>
        <w:t>ння та управління набором даних.</w:t>
      </w:r>
    </w:p>
    <w:p w:rsidR="00E05D20" w:rsidRPr="00A41C12" w:rsidRDefault="00E05D20" w:rsidP="00E05D20">
      <w:pPr>
        <w:spacing w:after="0"/>
        <w:jc w:val="both"/>
        <w:rPr>
          <w:rFonts w:ascii="Times New Roman" w:hAnsi="Times New Roman" w:cs="Times New Roman"/>
          <w:sz w:val="24"/>
          <w:szCs w:val="24"/>
        </w:rPr>
      </w:pPr>
      <w:r>
        <w:rPr>
          <w:rFonts w:ascii="Times New Roman" w:hAnsi="Times New Roman" w:cs="Times New Roman"/>
          <w:sz w:val="24"/>
          <w:szCs w:val="24"/>
        </w:rPr>
        <w:t>2.8 О</w:t>
      </w:r>
      <w:r w:rsidRPr="00A41C12">
        <w:rPr>
          <w:rFonts w:ascii="Times New Roman" w:hAnsi="Times New Roman" w:cs="Times New Roman"/>
          <w:sz w:val="24"/>
          <w:szCs w:val="24"/>
        </w:rPr>
        <w:t>прилюднення набору даних - розміщення розпорядником інформації набору даних в Інтернеті т</w:t>
      </w:r>
      <w:r>
        <w:rPr>
          <w:rFonts w:ascii="Times New Roman" w:hAnsi="Times New Roman" w:cs="Times New Roman"/>
          <w:sz w:val="24"/>
          <w:szCs w:val="24"/>
        </w:rPr>
        <w:t>а забезпечення доступу до нього.</w:t>
      </w:r>
    </w:p>
    <w:p w:rsidR="00E05D20" w:rsidRPr="00ED0D72" w:rsidRDefault="00E05D20" w:rsidP="00E05D20">
      <w:pPr>
        <w:pStyle w:val="a5"/>
        <w:shd w:val="clear" w:color="auto" w:fill="FFFFFF"/>
        <w:spacing w:before="0" w:beforeAutospacing="0" w:after="0" w:afterAutospacing="0" w:line="276" w:lineRule="auto"/>
        <w:jc w:val="both"/>
        <w:textAlignment w:val="baseline"/>
      </w:pPr>
      <w:r w:rsidRPr="00ED0D72">
        <w:t>2.9 Набі</w:t>
      </w:r>
      <w:proofErr w:type="gramStart"/>
      <w:r w:rsidRPr="00ED0D72">
        <w:t>р</w:t>
      </w:r>
      <w:proofErr w:type="gramEnd"/>
      <w:r w:rsidRPr="00ED0D72">
        <w:t xml:space="preserve"> даних (датасет) - це набір пов’язаних між собою цифрових документів або цифровий документ, що містить відкриті дані та складається із структурованої сукупності однорідних значень (записів), включає поля даних та метаінформацію про них.</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2.10 </w:t>
      </w:r>
      <w:r w:rsidRPr="00A41C12">
        <w:t xml:space="preserve">Паспорт набору даних – сукупність метаданих, що </w:t>
      </w:r>
      <w:proofErr w:type="gramStart"/>
      <w:r w:rsidRPr="00A41C12">
        <w:t>містить</w:t>
      </w:r>
      <w:proofErr w:type="gramEnd"/>
      <w:r w:rsidRPr="00A41C12">
        <w:t xml:space="preserve"> опис набору даних, необхідний для його ідентифікації та використання.</w:t>
      </w:r>
      <w:r w:rsidRPr="00A41C12">
        <w:rPr>
          <w:rStyle w:val="apple-tab-span"/>
        </w:rPr>
        <w:tab/>
      </w:r>
      <w:r w:rsidRPr="00A41C12">
        <w:rPr>
          <w:rStyle w:val="apple-tab-span"/>
        </w:rPr>
        <w:tab/>
      </w:r>
      <w:r w:rsidRPr="00A41C12">
        <w:rPr>
          <w:rStyle w:val="apple-tab-span"/>
        </w:rPr>
        <w:tab/>
      </w:r>
      <w:r w:rsidRPr="00A41C12">
        <w:rPr>
          <w:rStyle w:val="apple-tab-span"/>
        </w:rPr>
        <w:tab/>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2.11 </w:t>
      </w:r>
      <w:r w:rsidRPr="00A41C12">
        <w:t xml:space="preserve">Структура набору даних – сукупність метаданих, що містять опис складу (елементів) набору даних, їх формат, </w:t>
      </w:r>
      <w:proofErr w:type="gramStart"/>
      <w:r w:rsidRPr="00A41C12">
        <w:t>параметри та</w:t>
      </w:r>
      <w:proofErr w:type="gramEnd"/>
      <w:r w:rsidRPr="00A41C12">
        <w:t xml:space="preserve"> призначення.</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2.12 </w:t>
      </w:r>
      <w:r w:rsidRPr="00A41C12">
        <w:t>Реє</w:t>
      </w:r>
      <w:proofErr w:type="gramStart"/>
      <w:r w:rsidRPr="00A41C12">
        <w:t>стр</w:t>
      </w:r>
      <w:proofErr w:type="gramEnd"/>
      <w:r w:rsidRPr="00A41C12">
        <w:t xml:space="preserve"> наборів даних  - систематизований перелік наборів даних, який дає змогу ідентифікувати кожен з оприлюднених наборів даних, отримати їх головні параметри, зокрема гіперпосилання, для доступу до набору даних в інтернеті.</w:t>
      </w:r>
    </w:p>
    <w:p w:rsidR="00E05D20" w:rsidRPr="00A41C12" w:rsidRDefault="00E05D20" w:rsidP="00E05D20">
      <w:pPr>
        <w:pStyle w:val="a5"/>
        <w:shd w:val="clear" w:color="auto" w:fill="FFFFFF"/>
        <w:spacing w:before="0" w:beforeAutospacing="0" w:after="0" w:afterAutospacing="0" w:line="276" w:lineRule="auto"/>
        <w:ind w:left="426"/>
        <w:jc w:val="both"/>
      </w:pPr>
      <w:r w:rsidRPr="00A41C12">
        <w:t> </w:t>
      </w:r>
    </w:p>
    <w:p w:rsidR="00E05D20" w:rsidRDefault="00E05D20" w:rsidP="00E05D20">
      <w:pPr>
        <w:pStyle w:val="a5"/>
        <w:shd w:val="clear" w:color="auto" w:fill="FFFFFF"/>
        <w:spacing w:before="0" w:beforeAutospacing="0" w:after="0" w:afterAutospacing="0" w:line="276" w:lineRule="auto"/>
        <w:jc w:val="center"/>
        <w:textAlignment w:val="baseline"/>
        <w:rPr>
          <w:b/>
          <w:bCs/>
        </w:rPr>
      </w:pPr>
      <w:r>
        <w:rPr>
          <w:b/>
          <w:bCs/>
        </w:rPr>
        <w:t xml:space="preserve">3. </w:t>
      </w:r>
      <w:r w:rsidRPr="00A41C12">
        <w:rPr>
          <w:b/>
          <w:bCs/>
        </w:rPr>
        <w:t xml:space="preserve">Доступ до публічної інформації </w:t>
      </w:r>
      <w:proofErr w:type="gramStart"/>
      <w:r w:rsidRPr="00A41C12">
        <w:rPr>
          <w:b/>
          <w:bCs/>
        </w:rPr>
        <w:t>у</w:t>
      </w:r>
      <w:proofErr w:type="gramEnd"/>
      <w:r w:rsidRPr="00A41C12">
        <w:rPr>
          <w:b/>
          <w:bCs/>
        </w:rPr>
        <w:t xml:space="preserve"> форматі відкритих даних</w:t>
      </w:r>
    </w:p>
    <w:p w:rsidR="00E05D20" w:rsidRPr="00A41C12" w:rsidRDefault="00E05D20" w:rsidP="00E05D20">
      <w:pPr>
        <w:pStyle w:val="a5"/>
        <w:shd w:val="clear" w:color="auto" w:fill="FFFFFF"/>
        <w:spacing w:before="0" w:beforeAutospacing="0" w:after="0" w:afterAutospacing="0" w:line="276" w:lineRule="auto"/>
        <w:jc w:val="center"/>
        <w:textAlignment w:val="baseline"/>
        <w:rPr>
          <w:b/>
          <w:bCs/>
        </w:rPr>
      </w:pP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3.1 </w:t>
      </w:r>
      <w:r w:rsidRPr="00A41C12">
        <w:t xml:space="preserve">Публічна інформація у форматі відкритих даних, яка не </w:t>
      </w:r>
      <w:proofErr w:type="gramStart"/>
      <w:r w:rsidRPr="00A41C12">
        <w:t>п</w:t>
      </w:r>
      <w:proofErr w:type="gramEnd"/>
      <w:r w:rsidRPr="00A41C12">
        <w:t>ідпадає під обмеження Закону України “Про доступ до публічної інформації”, має бути оприлюднена. Перелік даних у форматі відкритих даних для оприлюднення визначається Постановою Кабінету Міні</w:t>
      </w:r>
      <w:proofErr w:type="gramStart"/>
      <w:r w:rsidRPr="00A41C12">
        <w:t>стр</w:t>
      </w:r>
      <w:proofErr w:type="gramEnd"/>
      <w:r w:rsidRPr="00A41C12">
        <w:t xml:space="preserve">ів, іншими розпорядчими документами. Розпорядники публічної інформації за власної ініціативи, за результатами спілкування з зацікавленими сторонами, </w:t>
      </w:r>
      <w:proofErr w:type="gramStart"/>
      <w:r w:rsidRPr="00A41C12">
        <w:t>запитом</w:t>
      </w:r>
      <w:proofErr w:type="gramEnd"/>
      <w:r w:rsidRPr="00A41C12">
        <w:t xml:space="preserve"> громадськості можуть публікувати додаткові набори у форматі відкритих даних без додаткових погоджень.</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3.2 </w:t>
      </w:r>
      <w:r w:rsidRPr="00A41C12">
        <w:t xml:space="preserve">Обмеження доступу до інформації, в тому </w:t>
      </w:r>
      <w:proofErr w:type="gramStart"/>
      <w:r w:rsidRPr="00A41C12">
        <w:t>числі у</w:t>
      </w:r>
      <w:proofErr w:type="gramEnd"/>
      <w:r w:rsidRPr="00A41C12">
        <w:t xml:space="preserve"> форматі відкритих даних, здійснюється відповідно до Закону України “Про доступ до публічної інформації” при дотриманні сукупності таких вимог:</w:t>
      </w:r>
    </w:p>
    <w:p w:rsidR="00E05D20" w:rsidRPr="00A41C12" w:rsidRDefault="00E05D20" w:rsidP="00E05D20">
      <w:pPr>
        <w:pStyle w:val="a5"/>
        <w:numPr>
          <w:ilvl w:val="2"/>
          <w:numId w:val="1"/>
        </w:numPr>
        <w:shd w:val="clear" w:color="auto" w:fill="FFFFFF"/>
        <w:spacing w:before="0" w:beforeAutospacing="0" w:after="0" w:afterAutospacing="0" w:line="276" w:lineRule="auto"/>
        <w:ind w:left="720"/>
        <w:jc w:val="both"/>
        <w:textAlignment w:val="baseline"/>
      </w:pPr>
      <w:r w:rsidRPr="00A41C12">
        <w:t xml:space="preserve">виключно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w:t>
      </w:r>
      <w:proofErr w:type="gramStart"/>
      <w:r w:rsidRPr="00A41C12">
        <w:t>п</w:t>
      </w:r>
      <w:proofErr w:type="gramEnd"/>
      <w:r w:rsidRPr="00A41C12">
        <w:t>ідтримання авторитету і неупередженості правосуддя;</w:t>
      </w:r>
    </w:p>
    <w:p w:rsidR="00E05D20" w:rsidRPr="00A41C12" w:rsidRDefault="00E05D20" w:rsidP="00E05D20">
      <w:pPr>
        <w:pStyle w:val="a5"/>
        <w:numPr>
          <w:ilvl w:val="2"/>
          <w:numId w:val="1"/>
        </w:numPr>
        <w:shd w:val="clear" w:color="auto" w:fill="FFFFFF"/>
        <w:spacing w:before="0" w:beforeAutospacing="0" w:after="0" w:afterAutospacing="0" w:line="276" w:lineRule="auto"/>
        <w:ind w:left="720"/>
        <w:jc w:val="both"/>
        <w:textAlignment w:val="baseline"/>
      </w:pPr>
      <w:r w:rsidRPr="00A41C12">
        <w:t>розголошення інформації може завдати істотної шкоди цим інтересам;</w:t>
      </w:r>
    </w:p>
    <w:p w:rsidR="00E05D20" w:rsidRPr="00A41C12" w:rsidRDefault="00E05D20" w:rsidP="00E05D20">
      <w:pPr>
        <w:pStyle w:val="a5"/>
        <w:numPr>
          <w:ilvl w:val="2"/>
          <w:numId w:val="1"/>
        </w:numPr>
        <w:shd w:val="clear" w:color="auto" w:fill="FFFFFF"/>
        <w:spacing w:before="0" w:beforeAutospacing="0" w:after="0" w:afterAutospacing="0" w:line="276" w:lineRule="auto"/>
        <w:ind w:left="720"/>
        <w:jc w:val="both"/>
        <w:textAlignment w:val="baseline"/>
      </w:pPr>
      <w:proofErr w:type="gramStart"/>
      <w:r w:rsidRPr="00A41C12">
        <w:t>шкода</w:t>
      </w:r>
      <w:proofErr w:type="gramEnd"/>
      <w:r w:rsidRPr="00A41C12">
        <w:t xml:space="preserve"> від оприлюднення такої інформації переважає суспільний інтерес в її отриманні.</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3.3 </w:t>
      </w:r>
      <w:r w:rsidRPr="00A41C12">
        <w:t>Дані, які створюються, збираються розпорядниками інформації в результаті співпраці з третіми сторонами і це було здійснено за бюджетні кошти, мають бути оприлюднені з дотриманням заходів захисту персональних даних. </w:t>
      </w:r>
    </w:p>
    <w:p w:rsidR="00E05D20" w:rsidRPr="00A41C12" w:rsidRDefault="00E05D20" w:rsidP="00E05D20">
      <w:pPr>
        <w:pStyle w:val="a5"/>
        <w:shd w:val="clear" w:color="auto" w:fill="FFFFFF"/>
        <w:spacing w:before="0" w:beforeAutospacing="0" w:after="0" w:afterAutospacing="0" w:line="276" w:lineRule="auto"/>
        <w:jc w:val="both"/>
        <w:textAlignment w:val="baseline"/>
      </w:pPr>
      <w:r>
        <w:t>3.4</w:t>
      </w:r>
      <w:proofErr w:type="gramStart"/>
      <w:r>
        <w:t xml:space="preserve"> </w:t>
      </w:r>
      <w:r w:rsidRPr="00A41C12">
        <w:t>Д</w:t>
      </w:r>
      <w:proofErr w:type="gramEnd"/>
      <w:r w:rsidRPr="00A41C12">
        <w:t xml:space="preserve">ля отримання даних, які є у розпорядженні інших органів виконавчої влади, бізнесу та інших власників даних, </w:t>
      </w:r>
      <w:r w:rsidRPr="00A41C12">
        <w:rPr>
          <w:bCs/>
        </w:rPr>
        <w:t xml:space="preserve">Крупецька сільська рада </w:t>
      </w:r>
      <w:r w:rsidRPr="00A41C12">
        <w:t>проводить переговори, укладає угоди, меморандуми щодо обміну та публікації даних. </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3.5 </w:t>
      </w:r>
      <w:r w:rsidRPr="00A41C12">
        <w:t xml:space="preserve">У випадку розробки, впровадження програмних комплексів, ІТ-інструментів </w:t>
      </w:r>
      <w:proofErr w:type="gramStart"/>
      <w:r w:rsidRPr="00A41C12">
        <w:t>в</w:t>
      </w:r>
      <w:proofErr w:type="gramEnd"/>
      <w:r w:rsidRPr="00A41C12">
        <w:t xml:space="preserve"> розпорядників інформації обов’язковою є умова врахування принципу інтероперабельності, можливості експорту даних, які генеруються або використовуються відповідною системою, у одному або кількох форматах відкритих даних. </w:t>
      </w:r>
    </w:p>
    <w:p w:rsidR="00E05D20" w:rsidRPr="00A41C12" w:rsidRDefault="00E05D20" w:rsidP="00E05D20">
      <w:pPr>
        <w:pStyle w:val="a5"/>
        <w:shd w:val="clear" w:color="auto" w:fill="FFFFFF"/>
        <w:spacing w:before="0" w:beforeAutospacing="0" w:after="0" w:afterAutospacing="0" w:line="276" w:lineRule="auto"/>
        <w:jc w:val="both"/>
        <w:textAlignment w:val="baseline"/>
      </w:pPr>
      <w:r>
        <w:t>3.6</w:t>
      </w:r>
      <w:proofErr w:type="gramStart"/>
      <w:r>
        <w:t xml:space="preserve"> </w:t>
      </w:r>
      <w:r w:rsidRPr="00A41C12">
        <w:t>Д</w:t>
      </w:r>
      <w:proofErr w:type="gramEnd"/>
      <w:r w:rsidRPr="00A41C12">
        <w:t>ля визначення даних у форматі відкритих даних, які потрібно першочергово оприлюднити, проводяться: </w:t>
      </w:r>
    </w:p>
    <w:p w:rsidR="00E05D20" w:rsidRPr="00A41C12" w:rsidRDefault="00E05D20" w:rsidP="00E05D20">
      <w:pPr>
        <w:pStyle w:val="a5"/>
        <w:numPr>
          <w:ilvl w:val="0"/>
          <w:numId w:val="2"/>
        </w:numPr>
        <w:spacing w:before="0" w:beforeAutospacing="0" w:after="0" w:afterAutospacing="0" w:line="276" w:lineRule="auto"/>
        <w:textAlignment w:val="baseline"/>
      </w:pPr>
      <w:r w:rsidRPr="00A41C12">
        <w:t>аудит даних; </w:t>
      </w:r>
    </w:p>
    <w:p w:rsidR="00E05D20" w:rsidRPr="00A41C12" w:rsidRDefault="00E05D20" w:rsidP="00E05D20">
      <w:pPr>
        <w:pStyle w:val="a5"/>
        <w:numPr>
          <w:ilvl w:val="0"/>
          <w:numId w:val="2"/>
        </w:numPr>
        <w:spacing w:before="0" w:beforeAutospacing="0" w:after="0" w:afterAutospacing="0" w:line="276" w:lineRule="auto"/>
        <w:textAlignment w:val="baseline"/>
      </w:pPr>
      <w:r w:rsidRPr="00A41C12">
        <w:t>онлайн-опитування; </w:t>
      </w:r>
    </w:p>
    <w:p w:rsidR="00E05D20" w:rsidRPr="00A41C12" w:rsidRDefault="00E05D20" w:rsidP="00E05D20">
      <w:pPr>
        <w:pStyle w:val="a5"/>
        <w:numPr>
          <w:ilvl w:val="0"/>
          <w:numId w:val="2"/>
        </w:numPr>
        <w:spacing w:before="0" w:beforeAutospacing="0" w:after="0" w:afterAutospacing="0" w:line="276" w:lineRule="auto"/>
        <w:textAlignment w:val="baseline"/>
      </w:pPr>
      <w:r w:rsidRPr="00A41C12">
        <w:t>зустрічі, обговорення з зацікавленими сторонами, громадськістю; </w:t>
      </w:r>
    </w:p>
    <w:p w:rsidR="00E05D20" w:rsidRPr="00A41C12" w:rsidRDefault="00E05D20" w:rsidP="00E05D20">
      <w:pPr>
        <w:pStyle w:val="a5"/>
        <w:numPr>
          <w:ilvl w:val="0"/>
          <w:numId w:val="2"/>
        </w:numPr>
        <w:spacing w:before="0" w:beforeAutospacing="0" w:after="0" w:afterAutospacing="0" w:line="276" w:lineRule="auto"/>
        <w:jc w:val="both"/>
        <w:textAlignment w:val="baseline"/>
      </w:pPr>
      <w:r w:rsidRPr="00A41C12">
        <w:t xml:space="preserve">аналіз запитуваної громадянами інформації в порядку доступу до публічної інформації </w:t>
      </w:r>
      <w:r w:rsidRPr="00A41C12">
        <w:rPr>
          <w:bCs/>
        </w:rPr>
        <w:t>Крупецької сільської ради</w:t>
      </w:r>
      <w:r w:rsidRPr="00A41C12">
        <w:t xml:space="preserve">, її виконавчих органів, комунальних </w:t>
      </w:r>
      <w:proofErr w:type="gramStart"/>
      <w:r w:rsidRPr="00A41C12">
        <w:t>п</w:t>
      </w:r>
      <w:proofErr w:type="gramEnd"/>
      <w:r w:rsidRPr="00A41C12">
        <w:t>ідприємств, організацій та установ;</w:t>
      </w:r>
    </w:p>
    <w:p w:rsidR="00E05D20" w:rsidRPr="00A41C12" w:rsidRDefault="00E05D20" w:rsidP="00E05D20">
      <w:pPr>
        <w:pStyle w:val="a5"/>
        <w:numPr>
          <w:ilvl w:val="0"/>
          <w:numId w:val="2"/>
        </w:numPr>
        <w:spacing w:before="0" w:beforeAutospacing="0" w:after="0" w:afterAutospacing="0" w:line="276" w:lineRule="auto"/>
        <w:jc w:val="both"/>
        <w:textAlignment w:val="baseline"/>
      </w:pPr>
      <w:r w:rsidRPr="00A41C12">
        <w:t>аналіз відвідуваності, завантаження, переглядів з веб-порталу відкритих даних, офіційних сайтів розпорядників інформації. </w:t>
      </w:r>
    </w:p>
    <w:p w:rsidR="00E05D20" w:rsidRPr="00A41C12" w:rsidRDefault="00E05D20" w:rsidP="00E05D20">
      <w:pPr>
        <w:pStyle w:val="a5"/>
        <w:shd w:val="clear" w:color="auto" w:fill="FFFFFF"/>
        <w:spacing w:before="0" w:beforeAutospacing="0" w:after="0" w:afterAutospacing="0" w:line="276" w:lineRule="auto"/>
        <w:jc w:val="both"/>
        <w:textAlignment w:val="baseline"/>
      </w:pPr>
      <w:r>
        <w:t>3.7</w:t>
      </w:r>
      <w:proofErr w:type="gramStart"/>
      <w:r>
        <w:t xml:space="preserve"> </w:t>
      </w:r>
      <w:r w:rsidRPr="00A41C12">
        <w:t>З</w:t>
      </w:r>
      <w:proofErr w:type="gramEnd"/>
      <w:r w:rsidRPr="00A41C12">
        <w:t xml:space="preserve">а результатами проведеної роботи визначається перелік наборів даних для оприлюднення. Перелік наборів даних для оприлюднення переглядається та оновлюється розпорядниками інформації не </w:t>
      </w:r>
      <w:proofErr w:type="gramStart"/>
      <w:r w:rsidRPr="00A41C12">
        <w:t>р</w:t>
      </w:r>
      <w:proofErr w:type="gramEnd"/>
      <w:r w:rsidRPr="00A41C12">
        <w:t>ідше одного разу на рік. </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3.8 </w:t>
      </w:r>
      <w:r w:rsidRPr="00A41C12">
        <w:t>Перелі</w:t>
      </w:r>
      <w:proofErr w:type="gramStart"/>
      <w:r w:rsidRPr="00A41C12">
        <w:t>к</w:t>
      </w:r>
      <w:proofErr w:type="gramEnd"/>
      <w:r w:rsidRPr="00A41C12">
        <w:t xml:space="preserve"> наборів даних оприлюднюється на офіційному сайті </w:t>
      </w:r>
      <w:r w:rsidRPr="00A41C12">
        <w:rPr>
          <w:bCs/>
        </w:rPr>
        <w:t>Крупецької сільської ради</w:t>
      </w:r>
      <w:r w:rsidRPr="00A41C12">
        <w:t xml:space="preserve"> у відповідному розділі, офіційних сайтах розпорядників інформації та на веб-порталі відкритих даних.  </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3.9 </w:t>
      </w:r>
      <w:r w:rsidRPr="00A41C12">
        <w:t xml:space="preserve">У разі внесення змін до переліку наборів даних, які </w:t>
      </w:r>
      <w:proofErr w:type="gramStart"/>
      <w:r w:rsidRPr="00A41C12">
        <w:t>п</w:t>
      </w:r>
      <w:proofErr w:type="gramEnd"/>
      <w:r w:rsidRPr="00A41C12">
        <w:t>ідлягають оприлюдненню у формі відкритих даних, розпорядник інформації у тримісячний строк з дати набрання чинності такими змінами здійснює їх оприлюднення та подальше оновлення відповідно до даного Положення.</w:t>
      </w:r>
    </w:p>
    <w:p w:rsidR="00E05D20" w:rsidRPr="00A41C12" w:rsidRDefault="00E05D20" w:rsidP="00E05D20">
      <w:pPr>
        <w:pStyle w:val="a5"/>
        <w:shd w:val="clear" w:color="auto" w:fill="FFFFFF"/>
        <w:spacing w:before="0" w:beforeAutospacing="0" w:after="0" w:afterAutospacing="0" w:line="276" w:lineRule="auto"/>
        <w:jc w:val="both"/>
        <w:textAlignment w:val="baseline"/>
      </w:pPr>
      <w:r>
        <w:t>3.10</w:t>
      </w:r>
      <w:proofErr w:type="gramStart"/>
      <w:r>
        <w:t xml:space="preserve"> </w:t>
      </w:r>
      <w:r w:rsidRPr="00A41C12">
        <w:t>Н</w:t>
      </w:r>
      <w:proofErr w:type="gramEnd"/>
      <w:r w:rsidRPr="00A41C12">
        <w:t>а сторінці кожного набору даних на веб-порталі відкритих даних або офіційних сайтах розпорядників інформації розміщується:</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 xml:space="preserve">паспорт набору даних шляхом відображення на веб-сторінці (для перегляду за допомогою веб-браузера) та шляхом розміщення файла </w:t>
      </w:r>
      <w:proofErr w:type="gramStart"/>
      <w:r w:rsidRPr="00A41C12">
        <w:t>у</w:t>
      </w:r>
      <w:proofErr w:type="gramEnd"/>
      <w:r w:rsidRPr="00A41C12">
        <w:t xml:space="preserve"> відкритому машиночитаному форматі, який може бути завантажений або доступний за допомогою інтерфейсу прикладного програмування;</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 xml:space="preserve">структура набору даних у відкритому машиночитаному форматі (електронний файл, який може бути завантажений, або інтерфейс </w:t>
      </w:r>
      <w:proofErr w:type="gramStart"/>
      <w:r w:rsidRPr="00A41C12">
        <w:t>прикладного</w:t>
      </w:r>
      <w:proofErr w:type="gramEnd"/>
      <w:r w:rsidRPr="00A41C12">
        <w:t xml:space="preserve"> програмування);</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набі</w:t>
      </w:r>
      <w:proofErr w:type="gramStart"/>
      <w:r w:rsidRPr="00A41C12">
        <w:t>р</w:t>
      </w:r>
      <w:proofErr w:type="gramEnd"/>
      <w:r w:rsidRPr="00A41C12">
        <w:t xml:space="preserve"> даних в одному або кількох форматах;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форма для зворотного зв’язку користувачі</w:t>
      </w:r>
      <w:proofErr w:type="gramStart"/>
      <w:r w:rsidRPr="00A41C12">
        <w:t>в</w:t>
      </w:r>
      <w:proofErr w:type="gramEnd"/>
      <w:r w:rsidRPr="00A41C12">
        <w:t>;</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 xml:space="preserve">інформація </w:t>
      </w:r>
      <w:proofErr w:type="gramStart"/>
      <w:r w:rsidRPr="00A41C12">
        <w:t>про</w:t>
      </w:r>
      <w:proofErr w:type="gramEnd"/>
      <w:r w:rsidRPr="00A41C12">
        <w:t xml:space="preserve"> подальше використання набору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інформація про умови використання відкритої ліцензії.</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3.11 </w:t>
      </w:r>
      <w:r w:rsidRPr="00A41C12">
        <w:t xml:space="preserve">Паспорт набору даних повинен </w:t>
      </w:r>
      <w:proofErr w:type="gramStart"/>
      <w:r w:rsidRPr="00A41C12">
        <w:t>м</w:t>
      </w:r>
      <w:proofErr w:type="gramEnd"/>
      <w:r w:rsidRPr="00A41C12">
        <w:t>істити такі елементи:</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ідентифікаційний номер набору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найменування набору даних (до 254 символів);</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стислий опис змісту набору даних (до 4000 символів);</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proofErr w:type="gramStart"/>
      <w:r w:rsidRPr="00A41C12">
        <w:t>п</w:t>
      </w:r>
      <w:proofErr w:type="gramEnd"/>
      <w:r w:rsidRPr="00A41C12">
        <w:t>ідстава та призначення збору інформації, що міститься в наборі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 xml:space="preserve">відомості про мову інформації, яка міститься </w:t>
      </w:r>
      <w:proofErr w:type="gramStart"/>
      <w:r w:rsidRPr="00A41C12">
        <w:t>у</w:t>
      </w:r>
      <w:proofErr w:type="gramEnd"/>
      <w:r w:rsidRPr="00A41C12">
        <w:t xml:space="preserve"> наборі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формат (формати), в якому доступний набі</w:t>
      </w:r>
      <w:proofErr w:type="gramStart"/>
      <w:r w:rsidRPr="00A41C12">
        <w:t>р</w:t>
      </w:r>
      <w:proofErr w:type="gramEnd"/>
      <w:r w:rsidRPr="00A41C12">
        <w:t xml:space="preserve">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формат стиснення набору даних (за наявності такого стиснення);</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дату і час першого оприлюднення набору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 xml:space="preserve">дату і час внесення останніх змін </w:t>
      </w:r>
      <w:proofErr w:type="gramStart"/>
      <w:r w:rsidRPr="00A41C12">
        <w:t>до</w:t>
      </w:r>
      <w:proofErr w:type="gramEnd"/>
      <w:r w:rsidRPr="00A41C12">
        <w:t xml:space="preserve"> набору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 xml:space="preserve">дату актуальності даних </w:t>
      </w:r>
      <w:proofErr w:type="gramStart"/>
      <w:r w:rsidRPr="00A41C12">
        <w:t>у</w:t>
      </w:r>
      <w:proofErr w:type="gramEnd"/>
      <w:r w:rsidRPr="00A41C12">
        <w:t xml:space="preserve"> наборі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періодичність оновлення набору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ключові слова, які відображають основний змі</w:t>
      </w:r>
      <w:proofErr w:type="gramStart"/>
      <w:r w:rsidRPr="00A41C12">
        <w:t>ст</w:t>
      </w:r>
      <w:proofErr w:type="gramEnd"/>
      <w:r w:rsidRPr="00A41C12">
        <w:t xml:space="preserve"> набору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гіперпосилання на набі</w:t>
      </w:r>
      <w:proofErr w:type="gramStart"/>
      <w:r w:rsidRPr="00A41C12">
        <w:t>р</w:t>
      </w:r>
      <w:proofErr w:type="gramEnd"/>
      <w:r w:rsidRPr="00A41C12">
        <w:t xml:space="preserve"> даних (електронний файл для завантаження або інтерфейс прикладного програмування);</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 xml:space="preserve">гіперпосилання на структуру набору даних (електронний файл для завантаження або інтерфейс </w:t>
      </w:r>
      <w:proofErr w:type="gramStart"/>
      <w:r w:rsidRPr="00A41C12">
        <w:t>прикладного</w:t>
      </w:r>
      <w:proofErr w:type="gramEnd"/>
      <w:r w:rsidRPr="00A41C12">
        <w:t xml:space="preserve"> програмування);</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відомості про розпорядника інформації, у володінні якого перебуває набі</w:t>
      </w:r>
      <w:proofErr w:type="gramStart"/>
      <w:r w:rsidRPr="00A41C12">
        <w:t>р</w:t>
      </w:r>
      <w:proofErr w:type="gramEnd"/>
      <w:r w:rsidRPr="00A41C12">
        <w:t xml:space="preserve"> даних;</w:t>
      </w:r>
    </w:p>
    <w:p w:rsidR="00E05D20" w:rsidRPr="00A41C12" w:rsidRDefault="00E05D20" w:rsidP="00E05D20">
      <w:pPr>
        <w:pStyle w:val="a5"/>
        <w:numPr>
          <w:ilvl w:val="2"/>
          <w:numId w:val="3"/>
        </w:numPr>
        <w:shd w:val="clear" w:color="auto" w:fill="FFFFFF"/>
        <w:spacing w:before="0" w:beforeAutospacing="0" w:after="0" w:afterAutospacing="0" w:line="276" w:lineRule="auto"/>
        <w:ind w:left="720"/>
        <w:jc w:val="both"/>
        <w:textAlignment w:val="baseline"/>
      </w:pPr>
      <w:r w:rsidRPr="00A41C12">
        <w:t>відомості про відповідальну особу розпорядника інформації, яка відповідає за оприлюднення інформації, та адресу її електронної пошти.</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3.12 </w:t>
      </w:r>
      <w:r w:rsidRPr="00A41C12">
        <w:t>Паспорт набору даних може також містити гіперпосилання на попередні версії набору даних, номери версій набору даних, а також інші елементи.</w:t>
      </w:r>
    </w:p>
    <w:p w:rsidR="00E05D20" w:rsidRPr="00A41C12" w:rsidRDefault="00E05D20" w:rsidP="00E05D20">
      <w:pPr>
        <w:pStyle w:val="a5"/>
        <w:shd w:val="clear" w:color="auto" w:fill="FFFFFF"/>
        <w:spacing w:before="0" w:beforeAutospacing="0" w:after="0" w:afterAutospacing="0" w:line="276" w:lineRule="auto"/>
        <w:jc w:val="both"/>
        <w:textAlignment w:val="baseline"/>
      </w:pPr>
      <w:r>
        <w:t>3.13</w:t>
      </w:r>
      <w:proofErr w:type="gramStart"/>
      <w:r>
        <w:t xml:space="preserve"> </w:t>
      </w:r>
      <w:r w:rsidRPr="00A41C12">
        <w:t>Д</w:t>
      </w:r>
      <w:proofErr w:type="gramEnd"/>
      <w:r w:rsidRPr="00A41C12">
        <w:t>ля розміщення паспорта та структури набору даних використовуються формати XSD, JSON, CSV або інші аналогічні відкриті машиночитані формати.</w:t>
      </w:r>
    </w:p>
    <w:p w:rsidR="00E05D20" w:rsidRPr="00A41C12" w:rsidRDefault="00E05D20" w:rsidP="00E05D20">
      <w:pPr>
        <w:pStyle w:val="a5"/>
        <w:shd w:val="clear" w:color="auto" w:fill="FFFFFF"/>
        <w:spacing w:before="0" w:beforeAutospacing="0" w:after="0" w:afterAutospacing="0" w:line="276" w:lineRule="auto"/>
        <w:jc w:val="both"/>
        <w:textAlignment w:val="baseline"/>
      </w:pPr>
      <w:r>
        <w:t>3.14</w:t>
      </w:r>
      <w:proofErr w:type="gramStart"/>
      <w:r>
        <w:t xml:space="preserve"> </w:t>
      </w:r>
      <w:r w:rsidRPr="00A41C12">
        <w:t>Д</w:t>
      </w:r>
      <w:proofErr w:type="gramEnd"/>
      <w:r w:rsidRPr="00A41C12">
        <w:t>ля оприлюднення наборів даних використовуються такі формати:</w:t>
      </w:r>
    </w:p>
    <w:tbl>
      <w:tblPr>
        <w:tblW w:w="0" w:type="auto"/>
        <w:tblCellMar>
          <w:top w:w="15" w:type="dxa"/>
          <w:left w:w="15" w:type="dxa"/>
          <w:bottom w:w="15" w:type="dxa"/>
          <w:right w:w="15" w:type="dxa"/>
        </w:tblCellMar>
        <w:tblLook w:val="04A0" w:firstRow="1" w:lastRow="0" w:firstColumn="1" w:lastColumn="0" w:noHBand="0" w:noVBand="1"/>
      </w:tblPr>
      <w:tblGrid>
        <w:gridCol w:w="4084"/>
        <w:gridCol w:w="5585"/>
      </w:tblGrid>
      <w:tr w:rsidR="00E05D20" w:rsidRPr="00A41C12" w:rsidTr="0027683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jc w:val="center"/>
            </w:pPr>
            <w:r w:rsidRPr="00A41C12">
              <w:t>Тип даних</w:t>
            </w:r>
          </w:p>
        </w:t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jc w:val="center"/>
            </w:pPr>
            <w:r w:rsidRPr="00A41C12">
              <w:t>Формат даних</w:t>
            </w:r>
          </w:p>
        </w:tc>
      </w:tr>
      <w:tr w:rsidR="00E05D20" w:rsidRPr="00A41C12" w:rsidTr="0027683C">
        <w:trPr>
          <w:trHeight w:val="614"/>
        </w:trPr>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 xml:space="preserve">Текстові </w:t>
            </w:r>
            <w:proofErr w:type="gramStart"/>
            <w:r w:rsidRPr="00A41C12">
              <w:t>дан</w:t>
            </w:r>
            <w:proofErr w:type="gramEnd"/>
            <w:r w:rsidRPr="00A41C12">
              <w:t>і</w:t>
            </w:r>
          </w:p>
        </w:t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TXT, RTF, ODT*, DOC(X), PDF (з текстовим змістом, нескановане зображення), (X)HTML*</w:t>
            </w:r>
          </w:p>
        </w:tc>
      </w:tr>
      <w:tr w:rsidR="00E05D20" w:rsidRPr="00400C66" w:rsidTr="0027683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Структуровані дані</w:t>
            </w:r>
          </w:p>
        </w:tc>
        <w:tc>
          <w:tcPr>
            <w:tcW w:w="0" w:type="auto"/>
            <w:tcBorders>
              <w:top w:val="single" w:sz="4" w:space="0" w:color="000000"/>
              <w:left w:val="single" w:sz="4" w:space="0" w:color="000000"/>
              <w:bottom w:val="single" w:sz="4" w:space="0" w:color="000000"/>
              <w:right w:val="single" w:sz="4" w:space="0" w:color="000000"/>
            </w:tcBorders>
            <w:hideMark/>
          </w:tcPr>
          <w:p w:rsidR="00E05D20" w:rsidRPr="00ED0D72" w:rsidRDefault="00E05D20" w:rsidP="0027683C">
            <w:pPr>
              <w:pStyle w:val="a5"/>
              <w:spacing w:before="150" w:beforeAutospacing="0" w:after="150" w:afterAutospacing="0" w:line="276" w:lineRule="auto"/>
              <w:rPr>
                <w:lang w:val="en-US"/>
              </w:rPr>
            </w:pPr>
            <w:r w:rsidRPr="00ED0D72">
              <w:rPr>
                <w:lang w:val="en-US"/>
              </w:rPr>
              <w:t>RDF*, XML*, JSON*, CSV*, XLS(X), ODS*, YAML*</w:t>
            </w:r>
          </w:p>
        </w:tc>
      </w:tr>
      <w:tr w:rsidR="00E05D20" w:rsidRPr="00400C66" w:rsidTr="0027683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Графічні дані</w:t>
            </w:r>
          </w:p>
        </w:tc>
        <w:tc>
          <w:tcPr>
            <w:tcW w:w="0" w:type="auto"/>
            <w:tcBorders>
              <w:top w:val="single" w:sz="4" w:space="0" w:color="000000"/>
              <w:left w:val="single" w:sz="4" w:space="0" w:color="000000"/>
              <w:bottom w:val="single" w:sz="4" w:space="0" w:color="000000"/>
              <w:right w:val="single" w:sz="4" w:space="0" w:color="000000"/>
            </w:tcBorders>
            <w:hideMark/>
          </w:tcPr>
          <w:p w:rsidR="00E05D20" w:rsidRPr="00ED0D72" w:rsidRDefault="00E05D20" w:rsidP="0027683C">
            <w:pPr>
              <w:pStyle w:val="a5"/>
              <w:spacing w:before="150" w:beforeAutospacing="0" w:after="150" w:afterAutospacing="0" w:line="276" w:lineRule="auto"/>
              <w:rPr>
                <w:lang w:val="en-US"/>
              </w:rPr>
            </w:pPr>
            <w:r w:rsidRPr="00ED0D72">
              <w:rPr>
                <w:lang w:val="en-US"/>
              </w:rPr>
              <w:t>GIF*, TIFF, JPG (JPEG)*, PNG*</w:t>
            </w:r>
          </w:p>
        </w:tc>
      </w:tr>
      <w:tr w:rsidR="00E05D20" w:rsidRPr="00400C66" w:rsidTr="0027683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Відеодані</w:t>
            </w:r>
          </w:p>
        </w:tc>
        <w:tc>
          <w:tcPr>
            <w:tcW w:w="0" w:type="auto"/>
            <w:tcBorders>
              <w:top w:val="single" w:sz="4" w:space="0" w:color="000000"/>
              <w:left w:val="single" w:sz="4" w:space="0" w:color="000000"/>
              <w:bottom w:val="single" w:sz="4" w:space="0" w:color="000000"/>
              <w:right w:val="single" w:sz="4" w:space="0" w:color="000000"/>
            </w:tcBorders>
            <w:hideMark/>
          </w:tcPr>
          <w:p w:rsidR="00E05D20" w:rsidRPr="00ED0D72" w:rsidRDefault="00E05D20" w:rsidP="0027683C">
            <w:pPr>
              <w:pStyle w:val="a5"/>
              <w:spacing w:before="150" w:beforeAutospacing="0" w:after="150" w:afterAutospacing="0" w:line="276" w:lineRule="auto"/>
              <w:rPr>
                <w:lang w:val="en-US"/>
              </w:rPr>
            </w:pPr>
            <w:r w:rsidRPr="00ED0D72">
              <w:rPr>
                <w:lang w:val="en-US"/>
              </w:rPr>
              <w:t>MPEG, MKV, AVI, FLV, MKS, MK3D</w:t>
            </w:r>
          </w:p>
        </w:tc>
      </w:tr>
      <w:tr w:rsidR="00E05D20" w:rsidRPr="00A41C12" w:rsidTr="0027683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proofErr w:type="gramStart"/>
            <w:r w:rsidRPr="00A41C12">
              <w:t>Ауд</w:t>
            </w:r>
            <w:proofErr w:type="gramEnd"/>
            <w:r w:rsidRPr="00A41C12">
              <w:t>іодані</w:t>
            </w:r>
          </w:p>
        </w:t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MP3, WAV, MKA</w:t>
            </w:r>
          </w:p>
        </w:tc>
      </w:tr>
      <w:tr w:rsidR="00E05D20" w:rsidRPr="00A41C12" w:rsidTr="0027683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Дані, розроблені з використанням програми Macromedia Flash</w:t>
            </w:r>
          </w:p>
        </w:t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SWF, FLV</w:t>
            </w:r>
          </w:p>
        </w:tc>
      </w:tr>
      <w:tr w:rsidR="00E05D20" w:rsidRPr="00A41C12" w:rsidTr="0027683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proofErr w:type="gramStart"/>
            <w:r w:rsidRPr="00A41C12">
              <w:t>Арх</w:t>
            </w:r>
            <w:proofErr w:type="gramEnd"/>
            <w:r w:rsidRPr="00A41C12">
              <w:t>ів даних</w:t>
            </w:r>
          </w:p>
        </w:t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ZIP*, 7z*, Gzip*, Bzip2*</w:t>
            </w:r>
          </w:p>
        </w:tc>
      </w:tr>
      <w:tr w:rsidR="00E05D20" w:rsidRPr="00400C66" w:rsidTr="0027683C">
        <w:tc>
          <w:tcPr>
            <w:tcW w:w="0" w:type="auto"/>
            <w:tcBorders>
              <w:top w:val="single" w:sz="4" w:space="0" w:color="000000"/>
              <w:left w:val="single" w:sz="4" w:space="0" w:color="000000"/>
              <w:bottom w:val="single" w:sz="4" w:space="0" w:color="000000"/>
              <w:right w:val="single" w:sz="4" w:space="0" w:color="000000"/>
            </w:tcBorders>
            <w:hideMark/>
          </w:tcPr>
          <w:p w:rsidR="00E05D20" w:rsidRPr="00A41C12" w:rsidRDefault="00E05D20" w:rsidP="0027683C">
            <w:pPr>
              <w:pStyle w:val="a5"/>
              <w:spacing w:before="150" w:beforeAutospacing="0" w:after="150" w:afterAutospacing="0" w:line="276" w:lineRule="auto"/>
            </w:pPr>
            <w:r w:rsidRPr="00A41C12">
              <w:t>Геопросторові дані</w:t>
            </w:r>
          </w:p>
        </w:tc>
        <w:tc>
          <w:tcPr>
            <w:tcW w:w="0" w:type="auto"/>
            <w:tcBorders>
              <w:top w:val="single" w:sz="4" w:space="0" w:color="000000"/>
              <w:left w:val="single" w:sz="4" w:space="0" w:color="000000"/>
              <w:bottom w:val="single" w:sz="4" w:space="0" w:color="000000"/>
              <w:right w:val="single" w:sz="4" w:space="0" w:color="000000"/>
            </w:tcBorders>
            <w:hideMark/>
          </w:tcPr>
          <w:p w:rsidR="00E05D20" w:rsidRPr="00ED0D72" w:rsidRDefault="00E05D20" w:rsidP="0027683C">
            <w:pPr>
              <w:pStyle w:val="a5"/>
              <w:spacing w:before="150" w:beforeAutospacing="0" w:after="150" w:afterAutospacing="0" w:line="276" w:lineRule="auto"/>
              <w:rPr>
                <w:lang w:val="en-US"/>
              </w:rPr>
            </w:pPr>
            <w:r w:rsidRPr="00ED0D72">
              <w:rPr>
                <w:lang w:val="en-US"/>
              </w:rPr>
              <w:t xml:space="preserve">GeoTIFF, SHP, DMF, MID/MIF, DXF, </w:t>
            </w:r>
            <w:r w:rsidRPr="00A41C12">
              <w:t>Х</w:t>
            </w:r>
            <w:r w:rsidRPr="00ED0D72">
              <w:rPr>
                <w:lang w:val="en-US"/>
              </w:rPr>
              <w:t>ML, GeoJSON, GPX, LOC, ARINC, AIXM.</w:t>
            </w:r>
          </w:p>
        </w:tc>
      </w:tr>
    </w:tbl>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3.15 </w:t>
      </w:r>
      <w:proofErr w:type="gramStart"/>
      <w:r w:rsidRPr="00A41C12">
        <w:t>П</w:t>
      </w:r>
      <w:proofErr w:type="gramEnd"/>
      <w:r w:rsidRPr="00A41C12">
        <w:t>ід час створення нових наборів даних забезпечується використання відкритих форматів даних (формати з позначкою “*” в таблиці) та структурованих даних (формати RDF, XML, JSON, CSV).</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3.16 </w:t>
      </w:r>
      <w:r w:rsidRPr="00A41C12">
        <w:t>Доступ до оприлюднених наборів даних надається за допомогою інтерфейсу прикладного програмування, якщо відповідний набі</w:t>
      </w:r>
      <w:proofErr w:type="gramStart"/>
      <w:r w:rsidRPr="00A41C12">
        <w:t>р</w:t>
      </w:r>
      <w:proofErr w:type="gramEnd"/>
      <w:r w:rsidRPr="00A41C12">
        <w:t xml:space="preserve"> даних містить великий обсяг інформації та часто оновлюється (щотижня або частіше).</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3.17 </w:t>
      </w:r>
      <w:r w:rsidRPr="00A41C12">
        <w:t>Вимоги до інтерфейсу прикладного програмування визначаються адміністратором веб-порталу відкритих даних.</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3.18 </w:t>
      </w:r>
      <w:r w:rsidRPr="00A41C12">
        <w:t xml:space="preserve">Інтерфейс прикладного програмування має забезпечувати можливість автоматизованого (без участі людини) доступу до всієї інформації оприлюдненого набору даних шляхом їх перегляду та читання (без можливості внесення змін) за </w:t>
      </w:r>
      <w:proofErr w:type="gramStart"/>
      <w:r w:rsidRPr="00A41C12">
        <w:t>запитом</w:t>
      </w:r>
      <w:proofErr w:type="gramEnd"/>
      <w:r w:rsidRPr="00A41C12">
        <w:t xml:space="preserve"> у цілодобовому режимі без вихідних та достовірність такої інформації на момент її запиту.</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3.19 </w:t>
      </w:r>
      <w:r w:rsidRPr="00A41C12">
        <w:t xml:space="preserve">Не допускається припинення надання доступу до оприлюднених наборів даних за допомогою інтерфейсу прикладного програмування протягом 12 місяців з моменту початку надання доступу та з моменту прийняття розпорядником інформації </w:t>
      </w:r>
      <w:proofErr w:type="gramStart"/>
      <w:r w:rsidRPr="00A41C12">
        <w:t>р</w:t>
      </w:r>
      <w:proofErr w:type="gramEnd"/>
      <w:r w:rsidRPr="00A41C12">
        <w:t>ішення про припинення надання доступу до оприлюдненого відповідного набору даних.</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3.20 </w:t>
      </w:r>
      <w:r w:rsidRPr="00A41C12">
        <w:t xml:space="preserve">Допускається тимчасове припинення надання доступу до оприлюднених наборів даних за допомогою інтерфейсу прикладного програмування для </w:t>
      </w:r>
      <w:proofErr w:type="gramStart"/>
      <w:r w:rsidRPr="00A41C12">
        <w:t>проф</w:t>
      </w:r>
      <w:proofErr w:type="gramEnd"/>
      <w:r w:rsidRPr="00A41C12">
        <w:t>ілактичних робіт на час, що не перевищує 24 години на місяць.</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3.21 </w:t>
      </w:r>
      <w:r w:rsidRPr="00A41C12">
        <w:t>Тимчасове припинення не повинно тривати понад чотири години.</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3.22 </w:t>
      </w:r>
      <w:r w:rsidRPr="00A41C12">
        <w:t xml:space="preserve">Тимчасовому припиненню надання доступу до оприлюднених наборів даних за допомогою інтерфейсу прикладного програмування для </w:t>
      </w:r>
      <w:proofErr w:type="gramStart"/>
      <w:r w:rsidRPr="00A41C12">
        <w:t>проф</w:t>
      </w:r>
      <w:proofErr w:type="gramEnd"/>
      <w:r w:rsidRPr="00A41C12">
        <w:t>ілактичних робіт повинне передувати відповідне попередження на головній сторінці веб-порталу відкритих даних не менш як за 24 години до такого тимчасового припинення.</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3.23 </w:t>
      </w:r>
      <w:r w:rsidRPr="00A41C12">
        <w:t>Розпорядник інформації самостійно визначає періодичність оновлення наборів даних, які перебувають у його володінні та оприлюднюються, якщо інше не передбачено законодавством.</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3.24 </w:t>
      </w:r>
      <w:r w:rsidRPr="00A41C12">
        <w:t>Може встановлюватися така періодичність оновлення наборів даних:</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 xml:space="preserve">1. </w:t>
      </w:r>
      <w:r w:rsidRPr="00A41C12">
        <w:t xml:space="preserve">для наборів даних, оприлюднених за допомогою інтерфейсу прикладного програмування, - відразу </w:t>
      </w:r>
      <w:proofErr w:type="gramStart"/>
      <w:r w:rsidRPr="00A41C12">
        <w:t>п</w:t>
      </w:r>
      <w:proofErr w:type="gramEnd"/>
      <w:r w:rsidRPr="00A41C12">
        <w:t>ісля внесення змін;</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 xml:space="preserve">2.  </w:t>
      </w:r>
      <w:r w:rsidRPr="00A41C12">
        <w:t xml:space="preserve">для наборів даних, що мають планову періодичність оновлення: більш як один раз на день; щодня; щотижня; щомісяця; щокварталу; кожного </w:t>
      </w:r>
      <w:proofErr w:type="gramStart"/>
      <w:r w:rsidRPr="00A41C12">
        <w:t>п</w:t>
      </w:r>
      <w:proofErr w:type="gramEnd"/>
      <w:r w:rsidRPr="00A41C12">
        <w:t>івріччя; щороку;</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 xml:space="preserve">3. </w:t>
      </w:r>
      <w:r w:rsidRPr="00A41C12">
        <w:t xml:space="preserve">для наборів даних, зміни до яких були внесені позапланово, - протягом трьох робочих днів з моменту внесення </w:t>
      </w:r>
      <w:proofErr w:type="gramStart"/>
      <w:r w:rsidRPr="00A41C12">
        <w:t>таких</w:t>
      </w:r>
      <w:proofErr w:type="gramEnd"/>
      <w:r w:rsidRPr="00A41C12">
        <w:t xml:space="preserve"> змін.</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3.25 </w:t>
      </w:r>
      <w:r w:rsidRPr="00A41C12">
        <w:t xml:space="preserve">Сторінка набору даних на веб-порталі відкритих даних </w:t>
      </w:r>
      <w:proofErr w:type="gramStart"/>
      <w:r w:rsidRPr="00A41C12">
        <w:t>повинна</w:t>
      </w:r>
      <w:proofErr w:type="gramEnd"/>
      <w:r w:rsidRPr="00A41C12">
        <w:t xml:space="preserve"> містити форму для зворотного зв’язку користувачів з розпорядником інформації шляхом надсилання пропозицій, відгуків тощо.</w:t>
      </w:r>
    </w:p>
    <w:p w:rsidR="00E05D20" w:rsidRPr="00A41C12" w:rsidRDefault="00E05D20" w:rsidP="00E05D20">
      <w:pPr>
        <w:pStyle w:val="a5"/>
        <w:shd w:val="clear" w:color="auto" w:fill="FFFFFF"/>
        <w:spacing w:before="0" w:beforeAutospacing="0" w:after="0" w:afterAutospacing="0" w:line="276" w:lineRule="auto"/>
        <w:jc w:val="both"/>
        <w:textAlignment w:val="baseline"/>
      </w:pPr>
      <w:proofErr w:type="gramStart"/>
      <w:r>
        <w:t xml:space="preserve">3.26 </w:t>
      </w:r>
      <w:r w:rsidRPr="00A41C12">
        <w:t>Форма для зворотного зв’язку може включати форму для залишення коментарів на сторінці набору даних, гіперпосилання на таку форму чи надіслання листа електронною поштою на адресу відповідальної особи розпорядника інформації.</w:t>
      </w:r>
      <w:proofErr w:type="gramEnd"/>
    </w:p>
    <w:p w:rsidR="00E05D20" w:rsidRPr="00A41C12" w:rsidRDefault="00E05D20" w:rsidP="00E05D20">
      <w:pPr>
        <w:pStyle w:val="a5"/>
        <w:shd w:val="clear" w:color="auto" w:fill="FFFFFF"/>
        <w:spacing w:before="0" w:beforeAutospacing="0" w:after="0" w:afterAutospacing="0" w:line="276" w:lineRule="auto"/>
        <w:jc w:val="both"/>
        <w:textAlignment w:val="baseline"/>
      </w:pPr>
      <w:r>
        <w:t>3.27</w:t>
      </w:r>
      <w:proofErr w:type="gramStart"/>
      <w:r>
        <w:t xml:space="preserve"> </w:t>
      </w:r>
      <w:r w:rsidRPr="00A41C12">
        <w:t>Н</w:t>
      </w:r>
      <w:proofErr w:type="gramEnd"/>
      <w:r w:rsidRPr="00A41C12">
        <w:t>а сторінці кожного набору даних, що оприлюднюється, розпорядник інформації розміщує таку інформацію:</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1.«</w:t>
      </w:r>
      <w:r w:rsidRPr="00A41C12">
        <w:t>Відповідно до </w:t>
      </w:r>
      <w:hyperlink r:id="rId6" w:history="1">
        <w:r w:rsidRPr="00ED0D72">
          <w:rPr>
            <w:rStyle w:val="a8"/>
          </w:rPr>
          <w:t>Закону України</w:t>
        </w:r>
      </w:hyperlink>
      <w:r w:rsidRPr="00ED0D72">
        <w:t> </w:t>
      </w:r>
      <w:r w:rsidRPr="00A41C12">
        <w:t xml:space="preserve">“Про доступ до публічної інформації” публічна інформація у формі відкритих даних (відкриті дані) оприлюднюється для вільного та безоплатного доступу до неї. Відкриті </w:t>
      </w:r>
      <w:proofErr w:type="gramStart"/>
      <w:r w:rsidRPr="00A41C12">
        <w:t>дан</w:t>
      </w:r>
      <w:proofErr w:type="gramEnd"/>
      <w:r w:rsidRPr="00A41C12">
        <w:t>і дозволені для їх подальшого вільного використання та поширення.</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 xml:space="preserve">2. </w:t>
      </w:r>
      <w:r w:rsidRPr="00A41C12">
        <w:t xml:space="preserve">Будь-яка особа може вільно копіювати, публікувати, поширювати, використовувати, зокрема в комерційних цілях, у поєднанні з іншою інформацією або шляхом включення до складу власного продукту відкриті дані </w:t>
      </w:r>
      <w:proofErr w:type="gramStart"/>
      <w:r w:rsidRPr="00A41C12">
        <w:t>з обов</w:t>
      </w:r>
      <w:proofErr w:type="gramEnd"/>
      <w:r w:rsidRPr="00A41C12">
        <w:t>’язковим посиланням на джерело їх отримання.</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 xml:space="preserve">3. </w:t>
      </w:r>
      <w:r w:rsidRPr="00A41C12">
        <w:t>Умовою будь-якого подальшого використання відкритих даних є обов’язкове посилання на джерело їх отримання (</w:t>
      </w:r>
      <w:proofErr w:type="gramStart"/>
      <w:r w:rsidRPr="00A41C12">
        <w:t>у</w:t>
      </w:r>
      <w:proofErr w:type="gramEnd"/>
      <w:r w:rsidRPr="00A41C12">
        <w:t xml:space="preserve"> тому числі гіперпосилання на веб-сторінку відкритих даних розпорядника інформації).</w:t>
      </w:r>
      <w:r>
        <w:t>»</w:t>
      </w:r>
      <w:r w:rsidRPr="00A41C12">
        <w:t>.</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3.28 </w:t>
      </w:r>
      <w:r w:rsidRPr="00A41C12">
        <w:t>На веб-порталі відкритих даних ведеться реє</w:t>
      </w:r>
      <w:proofErr w:type="gramStart"/>
      <w:r w:rsidRPr="00A41C12">
        <w:t>стр</w:t>
      </w:r>
      <w:proofErr w:type="gramEnd"/>
      <w:r w:rsidRPr="00A41C12">
        <w:t xml:space="preserve"> оприлюднених наборів даних у форматі відкритих даних, який дає змогу ідентифікувати кожен з оприлюднених наборів даних, отримати їх метадані, зокрема гіперпосилання для доступу до набору даних в інтернеті.</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3.29 </w:t>
      </w:r>
      <w:r w:rsidRPr="00A41C12">
        <w:t>Реє</w:t>
      </w:r>
      <w:proofErr w:type="gramStart"/>
      <w:r w:rsidRPr="00A41C12">
        <w:t>стр</w:t>
      </w:r>
      <w:proofErr w:type="gramEnd"/>
      <w:r w:rsidRPr="00A41C12">
        <w:t xml:space="preserve"> оприлюднених наборів даних повинен містити щонайменше такі відомості:</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 xml:space="preserve">1. </w:t>
      </w:r>
      <w:r w:rsidRPr="00A41C12">
        <w:t>ідентифікаційний номер набору даних;</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 xml:space="preserve">2. </w:t>
      </w:r>
      <w:r w:rsidRPr="00A41C12">
        <w:t>найменування набору даних (до 254 символів);</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 xml:space="preserve">3. </w:t>
      </w:r>
      <w:r w:rsidRPr="00A41C12">
        <w:t>формати, в яких доступний набі</w:t>
      </w:r>
      <w:proofErr w:type="gramStart"/>
      <w:r w:rsidRPr="00A41C12">
        <w:t>р</w:t>
      </w:r>
      <w:proofErr w:type="gramEnd"/>
      <w:r w:rsidRPr="00A41C12">
        <w:t xml:space="preserve"> даних;</w:t>
      </w:r>
    </w:p>
    <w:p w:rsidR="00E05D20" w:rsidRPr="00A41C12" w:rsidRDefault="00E05D20" w:rsidP="00E05D20">
      <w:pPr>
        <w:pStyle w:val="a5"/>
        <w:shd w:val="clear" w:color="auto" w:fill="FFFFFF"/>
        <w:spacing w:before="0" w:beforeAutospacing="0" w:after="0" w:afterAutospacing="0" w:line="276" w:lineRule="auto"/>
        <w:ind w:left="720"/>
        <w:jc w:val="both"/>
        <w:textAlignment w:val="baseline"/>
      </w:pPr>
      <w:r>
        <w:t xml:space="preserve">4. </w:t>
      </w:r>
      <w:r w:rsidRPr="00A41C12">
        <w:t>гіперпосилання на сторінку набору даних.</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3.30 </w:t>
      </w:r>
      <w:r w:rsidRPr="00A41C12">
        <w:t>Реє</w:t>
      </w:r>
      <w:proofErr w:type="gramStart"/>
      <w:r w:rsidRPr="00A41C12">
        <w:t>стр</w:t>
      </w:r>
      <w:proofErr w:type="gramEnd"/>
      <w:r w:rsidRPr="00A41C12">
        <w:t xml:space="preserve"> оприлюднених наборів даних розміщується в одному з таких відкритих машиночитаних форматів з метою повторного використання: CSV, XML, JSON, RDFa, HTML Microdata або інших аналогічних </w:t>
      </w:r>
      <w:proofErr w:type="gramStart"/>
      <w:r w:rsidRPr="00A41C12">
        <w:t>форматах</w:t>
      </w:r>
      <w:proofErr w:type="gramEnd"/>
      <w:r w:rsidRPr="00A41C12">
        <w:t>.</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3.31 </w:t>
      </w:r>
      <w:r w:rsidRPr="00A41C12">
        <w:t>Оприлюднення набору даних передбачає можливість їх перегляду і завантаження безоплатно та без проведення додаткової реєстрації, ідентифікації, авторизації, проходження автоматизованого тесту для розрізнення користувачів чи інших обмежень.</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3.32 </w:t>
      </w:r>
      <w:r w:rsidRPr="00A41C12">
        <w:t>Оприлюднення наборів даних на веб-порталі відкритих даних або на своїх офіційних веб-сайтах здійснюється безоплатно відповідальною особою розпорядника інформації, яка заповнює та подає паспорт набору даних, а також подає структуру набору даних та набі</w:t>
      </w:r>
      <w:proofErr w:type="gramStart"/>
      <w:r w:rsidRPr="00A41C12">
        <w:t>р</w:t>
      </w:r>
      <w:proofErr w:type="gramEnd"/>
      <w:r w:rsidRPr="00A41C12">
        <w:t xml:space="preserve"> даних.</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3.33 </w:t>
      </w:r>
      <w:r w:rsidRPr="00A41C12">
        <w:t>Розпорядники інформації несуть згідно із законодавством відповідальність за достовірність і актуальність оприлюднених наборів даних на веб-порталі відкритих даних або своїх офіційних сайтах.</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3.34 </w:t>
      </w:r>
      <w:proofErr w:type="gramStart"/>
      <w:r w:rsidRPr="00A41C12">
        <w:t>Адм</w:t>
      </w:r>
      <w:proofErr w:type="gramEnd"/>
      <w:r w:rsidRPr="00A41C12">
        <w:t>іністратор веб-порталу відкритих даних несе згідно із законом відповідальність за забезпечення цілісності інформації на веб-порталі відкритих даних після оприлюднення цієї інформації її розпорядниками.</w:t>
      </w:r>
    </w:p>
    <w:p w:rsidR="00E05D20" w:rsidRPr="00A41C12" w:rsidRDefault="00E05D20" w:rsidP="00E05D20">
      <w:pPr>
        <w:pStyle w:val="a5"/>
        <w:shd w:val="clear" w:color="auto" w:fill="FFFFFF"/>
        <w:spacing w:before="0" w:beforeAutospacing="0" w:after="0" w:afterAutospacing="0" w:line="276" w:lineRule="auto"/>
        <w:jc w:val="both"/>
        <w:textAlignment w:val="baseline"/>
      </w:pPr>
      <w:r>
        <w:t xml:space="preserve">3.35 </w:t>
      </w:r>
      <w:r w:rsidRPr="00A41C12">
        <w:t>Розпорядник інформації забезпечує оприлюднення нового набору даних відповідно до вимог цього Положення протягом 10 календарних днів з моменту його затвердження.</w:t>
      </w:r>
    </w:p>
    <w:p w:rsidR="00E05D20" w:rsidRPr="00A41C12" w:rsidRDefault="00E05D20" w:rsidP="00E05D20">
      <w:pPr>
        <w:pStyle w:val="a5"/>
        <w:shd w:val="clear" w:color="auto" w:fill="FFFFFF"/>
        <w:spacing w:before="0" w:beforeAutospacing="0" w:after="0" w:afterAutospacing="0" w:line="276" w:lineRule="auto"/>
        <w:ind w:left="1080"/>
        <w:jc w:val="both"/>
      </w:pPr>
      <w:r w:rsidRPr="00A41C12">
        <w:t> </w:t>
      </w:r>
    </w:p>
    <w:p w:rsidR="00E05D20" w:rsidRDefault="00E05D20" w:rsidP="00E05D20">
      <w:pPr>
        <w:pStyle w:val="a5"/>
        <w:shd w:val="clear" w:color="auto" w:fill="FFFFFF"/>
        <w:spacing w:before="0" w:beforeAutospacing="0" w:after="0" w:afterAutospacing="0" w:line="276" w:lineRule="auto"/>
        <w:jc w:val="center"/>
        <w:textAlignment w:val="baseline"/>
        <w:rPr>
          <w:b/>
          <w:bCs/>
        </w:rPr>
      </w:pPr>
      <w:r>
        <w:rPr>
          <w:b/>
          <w:bCs/>
        </w:rPr>
        <w:t xml:space="preserve">4. </w:t>
      </w:r>
      <w:r w:rsidRPr="00A41C12">
        <w:rPr>
          <w:b/>
          <w:bCs/>
        </w:rPr>
        <w:t xml:space="preserve">Аудит наборів </w:t>
      </w:r>
      <w:proofErr w:type="gramStart"/>
      <w:r w:rsidRPr="00A41C12">
        <w:rPr>
          <w:b/>
          <w:bCs/>
        </w:rPr>
        <w:t>в</w:t>
      </w:r>
      <w:proofErr w:type="gramEnd"/>
      <w:r w:rsidRPr="00A41C12">
        <w:rPr>
          <w:b/>
          <w:bCs/>
        </w:rPr>
        <w:t>ідкритих даних</w:t>
      </w:r>
    </w:p>
    <w:p w:rsidR="00E05D20" w:rsidRPr="00A41C12" w:rsidRDefault="00E05D20" w:rsidP="00E05D20">
      <w:pPr>
        <w:pStyle w:val="a5"/>
        <w:shd w:val="clear" w:color="auto" w:fill="FFFFFF"/>
        <w:spacing w:before="0" w:beforeAutospacing="0" w:after="0" w:afterAutospacing="0" w:line="276" w:lineRule="auto"/>
        <w:jc w:val="center"/>
        <w:textAlignment w:val="baseline"/>
        <w:rPr>
          <w:b/>
          <w:bCs/>
        </w:rPr>
      </w:pPr>
    </w:p>
    <w:p w:rsidR="00E05D20" w:rsidRPr="00A41C12" w:rsidRDefault="00E05D20" w:rsidP="00E05D20">
      <w:pPr>
        <w:pStyle w:val="a5"/>
        <w:shd w:val="clear" w:color="auto" w:fill="FFFFFF"/>
        <w:spacing w:before="0" w:beforeAutospacing="0" w:after="0" w:afterAutospacing="0" w:line="276" w:lineRule="auto"/>
        <w:jc w:val="both"/>
        <w:textAlignment w:val="baseline"/>
      </w:pPr>
      <w:r>
        <w:rPr>
          <w:shd w:val="clear" w:color="auto" w:fill="FFFFFF"/>
        </w:rPr>
        <w:t xml:space="preserve">4.1 </w:t>
      </w:r>
      <w:r w:rsidRPr="00A41C12">
        <w:rPr>
          <w:shd w:val="clear" w:color="auto" w:fill="FFFFFF"/>
        </w:rPr>
        <w:t xml:space="preserve">Політика відкритих даних </w:t>
      </w:r>
      <w:r w:rsidRPr="00A41C12">
        <w:rPr>
          <w:bCs/>
        </w:rPr>
        <w:t xml:space="preserve">Крупецькіої сільської </w:t>
      </w:r>
      <w:r w:rsidRPr="00A41C12">
        <w:rPr>
          <w:shd w:val="clear" w:color="auto" w:fill="FFFFFF"/>
        </w:rPr>
        <w:t xml:space="preserve">ради повинна </w:t>
      </w:r>
      <w:proofErr w:type="gramStart"/>
      <w:r w:rsidRPr="00A41C12">
        <w:rPr>
          <w:shd w:val="clear" w:color="auto" w:fill="FFFFFF"/>
        </w:rPr>
        <w:t>п</w:t>
      </w:r>
      <w:proofErr w:type="gramEnd"/>
      <w:r w:rsidRPr="00A41C12">
        <w:rPr>
          <w:shd w:val="clear" w:color="auto" w:fill="FFFFFF"/>
        </w:rPr>
        <w:t>ідтримувати і стимулювати розпорядників інформації додавати дані на веб-портал відкритих даних, оновлювати, надавати якісну інформацію, що сприятиме покращенню управління даними.</w:t>
      </w:r>
    </w:p>
    <w:p w:rsidR="00E05D20" w:rsidRPr="00A41C12" w:rsidRDefault="00E05D20" w:rsidP="00E05D20">
      <w:pPr>
        <w:pStyle w:val="a5"/>
        <w:shd w:val="clear" w:color="auto" w:fill="FFFFFF"/>
        <w:spacing w:before="0" w:beforeAutospacing="0" w:after="0" w:afterAutospacing="0" w:line="276" w:lineRule="auto"/>
        <w:jc w:val="both"/>
        <w:textAlignment w:val="baseline"/>
      </w:pPr>
      <w:r>
        <w:rPr>
          <w:shd w:val="clear" w:color="auto" w:fill="FFFFFF"/>
        </w:rPr>
        <w:t xml:space="preserve">4.2 </w:t>
      </w:r>
      <w:r w:rsidRPr="00A41C12">
        <w:rPr>
          <w:shd w:val="clear" w:color="auto" w:fill="FFFFFF"/>
        </w:rPr>
        <w:t>Аудит дозволяє зрозуміти:</w:t>
      </w:r>
    </w:p>
    <w:p w:rsidR="00E05D20" w:rsidRPr="00A41C12" w:rsidRDefault="00E05D20" w:rsidP="00E05D20">
      <w:pPr>
        <w:pStyle w:val="a5"/>
        <w:numPr>
          <w:ilvl w:val="2"/>
          <w:numId w:val="4"/>
        </w:numPr>
        <w:shd w:val="clear" w:color="auto" w:fill="FFFFFF"/>
        <w:spacing w:before="0" w:beforeAutospacing="0" w:after="0" w:afterAutospacing="0" w:line="276" w:lineRule="auto"/>
        <w:ind w:left="720"/>
        <w:jc w:val="both"/>
        <w:textAlignment w:val="baseline"/>
      </w:pPr>
      <w:r w:rsidRPr="00A41C12">
        <w:rPr>
          <w:shd w:val="clear" w:color="auto" w:fill="FFFFFF"/>
        </w:rPr>
        <w:t>які набори даних наразі існують у розпорядника публічної інформації;</w:t>
      </w:r>
    </w:p>
    <w:p w:rsidR="00E05D20" w:rsidRPr="00A41C12" w:rsidRDefault="00E05D20" w:rsidP="00E05D20">
      <w:pPr>
        <w:pStyle w:val="a5"/>
        <w:numPr>
          <w:ilvl w:val="2"/>
          <w:numId w:val="4"/>
        </w:numPr>
        <w:shd w:val="clear" w:color="auto" w:fill="FFFFFF"/>
        <w:spacing w:before="0" w:beforeAutospacing="0" w:after="0" w:afterAutospacing="0" w:line="276" w:lineRule="auto"/>
        <w:ind w:left="720"/>
        <w:jc w:val="both"/>
        <w:textAlignment w:val="baseline"/>
      </w:pPr>
      <w:r w:rsidRPr="00A41C12">
        <w:rPr>
          <w:shd w:val="clear" w:color="auto" w:fill="FFFFFF"/>
        </w:rPr>
        <w:t>де дані розташовані;</w:t>
      </w:r>
    </w:p>
    <w:p w:rsidR="00E05D20" w:rsidRPr="00A41C12" w:rsidRDefault="00E05D20" w:rsidP="00E05D20">
      <w:pPr>
        <w:pStyle w:val="a5"/>
        <w:numPr>
          <w:ilvl w:val="2"/>
          <w:numId w:val="4"/>
        </w:numPr>
        <w:shd w:val="clear" w:color="auto" w:fill="FFFFFF"/>
        <w:spacing w:before="0" w:beforeAutospacing="0" w:after="0" w:afterAutospacing="0" w:line="276" w:lineRule="auto"/>
        <w:ind w:left="720"/>
        <w:jc w:val="both"/>
        <w:textAlignment w:val="baseline"/>
      </w:pPr>
      <w:r w:rsidRPr="00A41C12">
        <w:rPr>
          <w:shd w:val="clear" w:color="auto" w:fill="FFFFFF"/>
        </w:rPr>
        <w:t xml:space="preserve">в якому </w:t>
      </w:r>
      <w:proofErr w:type="gramStart"/>
      <w:r w:rsidRPr="00A41C12">
        <w:rPr>
          <w:shd w:val="clear" w:color="auto" w:fill="FFFFFF"/>
        </w:rPr>
        <w:t>вони</w:t>
      </w:r>
      <w:proofErr w:type="gramEnd"/>
      <w:r w:rsidRPr="00A41C12">
        <w:rPr>
          <w:shd w:val="clear" w:color="auto" w:fill="FFFFFF"/>
        </w:rPr>
        <w:t xml:space="preserve"> стані, форматі;</w:t>
      </w:r>
    </w:p>
    <w:p w:rsidR="00E05D20" w:rsidRPr="00A41C12" w:rsidRDefault="00E05D20" w:rsidP="00E05D20">
      <w:pPr>
        <w:pStyle w:val="a5"/>
        <w:numPr>
          <w:ilvl w:val="2"/>
          <w:numId w:val="4"/>
        </w:numPr>
        <w:shd w:val="clear" w:color="auto" w:fill="FFFFFF"/>
        <w:spacing w:before="0" w:beforeAutospacing="0" w:after="0" w:afterAutospacing="0" w:line="276" w:lineRule="auto"/>
        <w:ind w:left="720"/>
        <w:jc w:val="both"/>
        <w:textAlignment w:val="baseline"/>
      </w:pPr>
      <w:r w:rsidRPr="00A41C12">
        <w:rPr>
          <w:shd w:val="clear" w:color="auto" w:fill="FFFFFF"/>
        </w:rPr>
        <w:t>яка структура і оновлюваність даних;</w:t>
      </w:r>
    </w:p>
    <w:p w:rsidR="00E05D20" w:rsidRPr="00A41C12" w:rsidRDefault="00E05D20" w:rsidP="00E05D20">
      <w:pPr>
        <w:pStyle w:val="a5"/>
        <w:numPr>
          <w:ilvl w:val="2"/>
          <w:numId w:val="4"/>
        </w:numPr>
        <w:shd w:val="clear" w:color="auto" w:fill="FFFFFF"/>
        <w:spacing w:before="0" w:beforeAutospacing="0" w:after="0" w:afterAutospacing="0" w:line="276" w:lineRule="auto"/>
        <w:ind w:left="720"/>
        <w:jc w:val="both"/>
        <w:textAlignment w:val="baseline"/>
      </w:pPr>
      <w:r w:rsidRPr="00A41C12">
        <w:rPr>
          <w:shd w:val="clear" w:color="auto" w:fill="FFFFFF"/>
        </w:rPr>
        <w:t>як ними управляють;</w:t>
      </w:r>
    </w:p>
    <w:p w:rsidR="00E05D20" w:rsidRPr="00A41C12" w:rsidRDefault="00E05D20" w:rsidP="00E05D20">
      <w:pPr>
        <w:pStyle w:val="a5"/>
        <w:numPr>
          <w:ilvl w:val="2"/>
          <w:numId w:val="4"/>
        </w:numPr>
        <w:shd w:val="clear" w:color="auto" w:fill="FFFFFF"/>
        <w:spacing w:before="0" w:beforeAutospacing="0" w:after="0" w:afterAutospacing="0" w:line="276" w:lineRule="auto"/>
        <w:ind w:left="720"/>
        <w:jc w:val="both"/>
        <w:textAlignment w:val="baseline"/>
      </w:pPr>
      <w:r w:rsidRPr="00A41C12">
        <w:rPr>
          <w:shd w:val="clear" w:color="auto" w:fill="FFFFFF"/>
        </w:rPr>
        <w:t>хто відповідальний за дані;</w:t>
      </w:r>
    </w:p>
    <w:p w:rsidR="00E05D20" w:rsidRPr="00A41C12" w:rsidRDefault="00E05D20" w:rsidP="00E05D20">
      <w:pPr>
        <w:pStyle w:val="a5"/>
        <w:numPr>
          <w:ilvl w:val="2"/>
          <w:numId w:val="4"/>
        </w:numPr>
        <w:shd w:val="clear" w:color="auto" w:fill="FFFFFF"/>
        <w:spacing w:before="0" w:beforeAutospacing="0" w:after="0" w:afterAutospacing="0" w:line="276" w:lineRule="auto"/>
        <w:ind w:left="720"/>
        <w:jc w:val="both"/>
        <w:textAlignment w:val="baseline"/>
      </w:pPr>
      <w:r w:rsidRPr="00A41C12">
        <w:rPr>
          <w:shd w:val="clear" w:color="auto" w:fill="FFFFFF"/>
        </w:rPr>
        <w:t>які з наборів даних повинні оновлюватись постійно та з якою періодичністю;</w:t>
      </w:r>
    </w:p>
    <w:p w:rsidR="00E05D20" w:rsidRPr="00A41C12" w:rsidRDefault="00E05D20" w:rsidP="00E05D20">
      <w:pPr>
        <w:pStyle w:val="a5"/>
        <w:numPr>
          <w:ilvl w:val="2"/>
          <w:numId w:val="4"/>
        </w:numPr>
        <w:shd w:val="clear" w:color="auto" w:fill="FFFFFF"/>
        <w:spacing w:before="0" w:beforeAutospacing="0" w:after="0" w:afterAutospacing="0" w:line="276" w:lineRule="auto"/>
        <w:ind w:left="720"/>
        <w:jc w:val="both"/>
        <w:textAlignment w:val="baseline"/>
      </w:pPr>
      <w:r w:rsidRPr="00A41C12">
        <w:rPr>
          <w:shd w:val="clear" w:color="auto" w:fill="FFFFFF"/>
        </w:rPr>
        <w:t>що найбільше запитують громадяни, юридичні особи, яку інформацію найбільше шукають на сайті, яку найбільше завантажують.  </w:t>
      </w:r>
    </w:p>
    <w:p w:rsidR="00E05D20" w:rsidRPr="00A41C12" w:rsidRDefault="00E05D20" w:rsidP="00E05D20">
      <w:pPr>
        <w:pStyle w:val="a5"/>
        <w:shd w:val="clear" w:color="auto" w:fill="FFFFFF"/>
        <w:spacing w:before="0" w:beforeAutospacing="0" w:after="0" w:afterAutospacing="0" w:line="276" w:lineRule="auto"/>
        <w:jc w:val="both"/>
        <w:textAlignment w:val="baseline"/>
      </w:pPr>
      <w:r>
        <w:rPr>
          <w:shd w:val="clear" w:color="auto" w:fill="FFFFFF"/>
        </w:rPr>
        <w:t xml:space="preserve">4.3 </w:t>
      </w:r>
      <w:r w:rsidRPr="00A41C12">
        <w:rPr>
          <w:shd w:val="clear" w:color="auto" w:fill="FFFFFF"/>
        </w:rPr>
        <w:t xml:space="preserve">Аудит даних в </w:t>
      </w:r>
      <w:r w:rsidRPr="00A41C12">
        <w:rPr>
          <w:bCs/>
        </w:rPr>
        <w:t xml:space="preserve">Крупецькій сільській раді </w:t>
      </w:r>
      <w:r w:rsidRPr="00A41C12">
        <w:rPr>
          <w:shd w:val="clear" w:color="auto" w:fill="FFFFFF"/>
        </w:rPr>
        <w:t xml:space="preserve">може проводитись як працівниками сільської </w:t>
      </w:r>
      <w:proofErr w:type="gramStart"/>
      <w:r w:rsidRPr="00A41C12">
        <w:rPr>
          <w:shd w:val="clear" w:color="auto" w:fill="FFFFFF"/>
        </w:rPr>
        <w:t>ради</w:t>
      </w:r>
      <w:proofErr w:type="gramEnd"/>
      <w:r w:rsidRPr="00A41C12">
        <w:rPr>
          <w:shd w:val="clear" w:color="auto" w:fill="FFFFFF"/>
        </w:rPr>
        <w:t xml:space="preserve">, так і запрошеними ззовні експертами (далі - аудитор). Аудит відбувається за </w:t>
      </w:r>
      <w:proofErr w:type="gramStart"/>
      <w:r w:rsidRPr="00A41C12">
        <w:rPr>
          <w:shd w:val="clear" w:color="auto" w:fill="FFFFFF"/>
        </w:rPr>
        <w:t>р</w:t>
      </w:r>
      <w:proofErr w:type="gramEnd"/>
      <w:r w:rsidRPr="00A41C12">
        <w:rPr>
          <w:shd w:val="clear" w:color="auto" w:fill="FFFFFF"/>
        </w:rPr>
        <w:t xml:space="preserve">ішенням виконавчих органів, комунальних підприємств </w:t>
      </w:r>
      <w:r w:rsidRPr="00A41C12">
        <w:rPr>
          <w:bCs/>
        </w:rPr>
        <w:t xml:space="preserve">Крупецької сільської ради </w:t>
      </w:r>
      <w:r w:rsidRPr="00A41C12">
        <w:rPr>
          <w:shd w:val="clear" w:color="auto" w:fill="FFFFFF"/>
        </w:rPr>
        <w:t>вимогою відповідальної особи за відкриті дані, але не рідше, аніж один раз на рік. Координація аудиту здійснюється робочою групою . </w:t>
      </w:r>
    </w:p>
    <w:p w:rsidR="00E05D20" w:rsidRPr="00A41C12" w:rsidRDefault="00E05D20" w:rsidP="00E05D20">
      <w:pPr>
        <w:pStyle w:val="a5"/>
        <w:shd w:val="clear" w:color="auto" w:fill="FFFFFF"/>
        <w:spacing w:before="0" w:beforeAutospacing="0" w:after="0" w:afterAutospacing="0" w:line="276" w:lineRule="auto"/>
        <w:jc w:val="both"/>
        <w:textAlignment w:val="baseline"/>
      </w:pPr>
      <w:r>
        <w:rPr>
          <w:shd w:val="clear" w:color="auto" w:fill="FFFFFF"/>
        </w:rPr>
        <w:t xml:space="preserve">4.4 </w:t>
      </w:r>
      <w:r w:rsidRPr="00A41C12">
        <w:rPr>
          <w:shd w:val="clear" w:color="auto" w:fill="FFFFFF"/>
        </w:rPr>
        <w:t xml:space="preserve">Результати аудиту оприлюднюються у вигляді звіту на офіційному сайті розпорядників інформації і обговорюються на засіданні робочої групи з розпорядниками інформації із залученням громадськості для подальшого визначення </w:t>
      </w:r>
      <w:proofErr w:type="gramStart"/>
      <w:r w:rsidRPr="00A41C12">
        <w:rPr>
          <w:shd w:val="clear" w:color="auto" w:fill="FFFFFF"/>
        </w:rPr>
        <w:t>пр</w:t>
      </w:r>
      <w:proofErr w:type="gramEnd"/>
      <w:r w:rsidRPr="00A41C12">
        <w:rPr>
          <w:shd w:val="clear" w:color="auto" w:fill="FFFFFF"/>
        </w:rPr>
        <w:t>іоритетних наборів даних. </w:t>
      </w:r>
    </w:p>
    <w:p w:rsidR="00E05D20" w:rsidRPr="00A41C12" w:rsidRDefault="00E05D20" w:rsidP="00E05D20">
      <w:pPr>
        <w:pStyle w:val="a5"/>
        <w:shd w:val="clear" w:color="auto" w:fill="FFFFFF"/>
        <w:spacing w:before="0" w:beforeAutospacing="0" w:after="0" w:afterAutospacing="0" w:line="276" w:lineRule="auto"/>
        <w:jc w:val="both"/>
        <w:textAlignment w:val="baseline"/>
      </w:pPr>
      <w:r>
        <w:rPr>
          <w:shd w:val="clear" w:color="auto" w:fill="FFFFFF"/>
        </w:rPr>
        <w:t xml:space="preserve">4.5 </w:t>
      </w:r>
      <w:r w:rsidRPr="00A41C12">
        <w:rPr>
          <w:shd w:val="clear" w:color="auto" w:fill="FFFFFF"/>
        </w:rPr>
        <w:t>Порядок проведення аудиту визначається робочою групою та затверджується головою робочої групи. </w:t>
      </w:r>
    </w:p>
    <w:p w:rsidR="00E05D20" w:rsidRPr="00A41C12" w:rsidRDefault="00E05D20" w:rsidP="00E05D20">
      <w:pPr>
        <w:spacing w:after="240"/>
        <w:rPr>
          <w:rFonts w:ascii="Times New Roman" w:hAnsi="Times New Roman" w:cs="Times New Roman"/>
          <w:sz w:val="24"/>
          <w:szCs w:val="24"/>
        </w:rPr>
      </w:pPr>
    </w:p>
    <w:p w:rsidR="00E05D20" w:rsidRPr="00A41C12" w:rsidRDefault="00E05D20" w:rsidP="00E05D20">
      <w:pPr>
        <w:pStyle w:val="a4"/>
        <w:ind w:left="0"/>
        <w:jc w:val="center"/>
        <w:rPr>
          <w:rStyle w:val="rvts15"/>
          <w:bCs/>
          <w:shd w:val="clear" w:color="auto" w:fill="FFFFFF"/>
        </w:rPr>
      </w:pPr>
    </w:p>
    <w:p w:rsidR="00E05D20" w:rsidRPr="00A41C12" w:rsidRDefault="00E05D20" w:rsidP="00E05D20">
      <w:pPr>
        <w:pStyle w:val="a4"/>
        <w:ind w:left="0"/>
        <w:jc w:val="center"/>
        <w:rPr>
          <w:rStyle w:val="rvts15"/>
          <w:bCs/>
          <w:shd w:val="clear" w:color="auto" w:fill="FFFFFF"/>
        </w:rPr>
      </w:pPr>
    </w:p>
    <w:p w:rsidR="00E05D20" w:rsidRPr="00A41C12" w:rsidRDefault="00E05D20" w:rsidP="00E05D20">
      <w:pPr>
        <w:pStyle w:val="a4"/>
        <w:ind w:left="0"/>
        <w:jc w:val="center"/>
        <w:rPr>
          <w:rStyle w:val="rvts15"/>
          <w:bCs/>
          <w:shd w:val="clear" w:color="auto" w:fill="FFFFFF"/>
        </w:rPr>
      </w:pPr>
    </w:p>
    <w:p w:rsidR="00E05D20" w:rsidRPr="00A41C12" w:rsidRDefault="00E05D20" w:rsidP="00E05D20">
      <w:pPr>
        <w:pStyle w:val="a4"/>
        <w:ind w:left="0"/>
        <w:jc w:val="center"/>
        <w:rPr>
          <w:rStyle w:val="rvts15"/>
          <w:bCs/>
          <w:shd w:val="clear" w:color="auto" w:fill="FFFFFF"/>
        </w:rPr>
      </w:pPr>
    </w:p>
    <w:p w:rsidR="00E05D20" w:rsidRPr="00A41C12" w:rsidRDefault="00E05D20" w:rsidP="00E05D20">
      <w:pPr>
        <w:pStyle w:val="a4"/>
        <w:ind w:left="0"/>
        <w:jc w:val="center"/>
        <w:rPr>
          <w:rStyle w:val="rvts15"/>
          <w:bCs/>
          <w:shd w:val="clear" w:color="auto" w:fill="FFFFFF"/>
        </w:rPr>
      </w:pPr>
    </w:p>
    <w:p w:rsidR="00E05D20" w:rsidRPr="00A41C12" w:rsidRDefault="00E05D20" w:rsidP="00E05D20">
      <w:pPr>
        <w:pStyle w:val="a4"/>
        <w:ind w:left="0"/>
        <w:jc w:val="center"/>
        <w:rPr>
          <w:rStyle w:val="rvts15"/>
          <w:bCs/>
          <w:shd w:val="clear" w:color="auto" w:fill="FFFFFF"/>
        </w:rPr>
      </w:pPr>
    </w:p>
    <w:p w:rsidR="00E05D20" w:rsidRDefault="00E05D20" w:rsidP="00E05D20">
      <w:pPr>
        <w:pStyle w:val="a4"/>
        <w:ind w:left="0"/>
        <w:rPr>
          <w:rStyle w:val="rvts15"/>
          <w:bCs/>
          <w:shd w:val="clear" w:color="auto" w:fill="FFFFFF"/>
        </w:rPr>
      </w:pPr>
    </w:p>
    <w:p w:rsidR="00E05D20" w:rsidRDefault="00E05D20" w:rsidP="00E05D20">
      <w:pPr>
        <w:pStyle w:val="a4"/>
        <w:ind w:left="0"/>
        <w:rPr>
          <w:rStyle w:val="rvts15"/>
          <w:bCs/>
          <w:shd w:val="clear" w:color="auto" w:fill="FFFFFF"/>
        </w:rPr>
      </w:pPr>
    </w:p>
    <w:p w:rsidR="00E05D20" w:rsidRDefault="00E05D20" w:rsidP="00E05D20">
      <w:pPr>
        <w:pStyle w:val="a4"/>
        <w:ind w:left="0"/>
        <w:rPr>
          <w:rStyle w:val="rvts15"/>
          <w:bCs/>
          <w:shd w:val="clear" w:color="auto" w:fill="FFFFFF"/>
        </w:rPr>
      </w:pPr>
    </w:p>
    <w:p w:rsidR="00E05D20" w:rsidRPr="00A41C12" w:rsidRDefault="00E05D20" w:rsidP="00E05D20">
      <w:pPr>
        <w:pStyle w:val="a4"/>
        <w:ind w:left="0"/>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Pr="00A41C12"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E05D20" w:rsidRDefault="00E05D20" w:rsidP="00E05D20">
      <w:pPr>
        <w:pStyle w:val="a4"/>
        <w:ind w:left="0"/>
        <w:jc w:val="center"/>
        <w:rPr>
          <w:rStyle w:val="rvts15"/>
          <w:bCs/>
          <w:shd w:val="clear" w:color="auto" w:fill="FFFFFF"/>
        </w:rPr>
      </w:pPr>
    </w:p>
    <w:p w:rsidR="00400C66" w:rsidRDefault="00400C66">
      <w:pPr>
        <w:rPr>
          <w:rStyle w:val="rvts15"/>
          <w:rFonts w:eastAsia="Times New Roman"/>
          <w:bCs/>
          <w:sz w:val="20"/>
          <w:szCs w:val="20"/>
          <w:shd w:val="clear" w:color="auto" w:fill="FFFFFF"/>
          <w:lang w:val="uk-UA"/>
        </w:rPr>
      </w:pPr>
      <w:r>
        <w:rPr>
          <w:rStyle w:val="rvts15"/>
          <w:bCs/>
          <w:shd w:val="clear" w:color="auto" w:fill="FFFFFF"/>
        </w:rPr>
        <w:br w:type="page"/>
      </w:r>
    </w:p>
    <w:p w:rsidR="00E05D20" w:rsidRDefault="00E05D20" w:rsidP="00E05D20">
      <w:pPr>
        <w:pStyle w:val="a4"/>
        <w:ind w:left="0"/>
        <w:jc w:val="center"/>
        <w:rPr>
          <w:rStyle w:val="rvts15"/>
          <w:bCs/>
          <w:shd w:val="clear" w:color="auto" w:fill="FFFFFF"/>
        </w:rPr>
      </w:pPr>
      <w:bookmarkStart w:id="0" w:name="_GoBack"/>
      <w:bookmarkEnd w:id="0"/>
    </w:p>
    <w:p w:rsidR="00E05D20" w:rsidRPr="00A41C12" w:rsidRDefault="00E05D20" w:rsidP="00E05D20">
      <w:pPr>
        <w:pStyle w:val="a4"/>
        <w:ind w:left="0"/>
        <w:jc w:val="center"/>
        <w:rPr>
          <w:rStyle w:val="rvts15"/>
          <w:bCs/>
          <w:shd w:val="clear" w:color="auto" w:fill="FFFFFF"/>
        </w:rPr>
      </w:pPr>
      <w:r w:rsidRPr="00A41C12">
        <w:rPr>
          <w:rStyle w:val="rvts15"/>
          <w:bCs/>
          <w:shd w:val="clear" w:color="auto" w:fill="FFFFFF"/>
        </w:rPr>
        <w:t xml:space="preserve">Додаток </w:t>
      </w:r>
    </w:p>
    <w:p w:rsidR="00E05D20" w:rsidRPr="00A41C12" w:rsidRDefault="00E05D20" w:rsidP="00E05D20">
      <w:pPr>
        <w:pStyle w:val="a4"/>
        <w:ind w:left="0"/>
        <w:rPr>
          <w:rStyle w:val="rvts15"/>
          <w:b/>
          <w:bCs/>
          <w:shd w:val="clear" w:color="auto" w:fill="FFFFFF"/>
        </w:rPr>
      </w:pPr>
    </w:p>
    <w:p w:rsidR="00E05D20" w:rsidRPr="00A41C12" w:rsidRDefault="00E05D20" w:rsidP="00E05D20">
      <w:pPr>
        <w:pStyle w:val="a4"/>
        <w:ind w:left="0"/>
        <w:jc w:val="center"/>
        <w:rPr>
          <w:rStyle w:val="rvts15"/>
          <w:b/>
          <w:bCs/>
          <w:shd w:val="clear" w:color="auto" w:fill="FFFFFF"/>
        </w:rPr>
      </w:pPr>
      <w:r w:rsidRPr="00A41C12">
        <w:rPr>
          <w:rStyle w:val="rvts15"/>
          <w:b/>
          <w:bCs/>
          <w:shd w:val="clear" w:color="auto" w:fill="FFFFFF"/>
        </w:rPr>
        <w:t>ПЕРЕЛІК </w:t>
      </w:r>
      <w:r w:rsidRPr="00A41C12">
        <w:br/>
      </w:r>
      <w:r w:rsidRPr="00A41C12">
        <w:rPr>
          <w:rStyle w:val="rvts15"/>
          <w:b/>
          <w:bCs/>
          <w:shd w:val="clear" w:color="auto" w:fill="FFFFFF"/>
        </w:rPr>
        <w:t>наборів даних, які підлягають оприлюдненню у формі відкритих даних</w:t>
      </w:r>
    </w:p>
    <w:p w:rsidR="00E05D20" w:rsidRPr="00A41C12" w:rsidRDefault="00E05D20" w:rsidP="00E05D20">
      <w:pPr>
        <w:pStyle w:val="a4"/>
        <w:ind w:left="0"/>
        <w:jc w:val="center"/>
      </w:pPr>
    </w:p>
    <w:p w:rsidR="00E05D20" w:rsidRPr="00E05D20" w:rsidRDefault="00E05D20" w:rsidP="00E05D20">
      <w:pPr>
        <w:shd w:val="clear" w:color="auto" w:fill="FFFFFF"/>
        <w:spacing w:after="0"/>
        <w:ind w:firstLine="450"/>
        <w:jc w:val="both"/>
        <w:rPr>
          <w:rFonts w:ascii="Times New Roman" w:hAnsi="Times New Roman" w:cs="Times New Roman"/>
          <w:sz w:val="24"/>
          <w:szCs w:val="24"/>
          <w:lang w:val="uk-UA"/>
        </w:rPr>
      </w:pPr>
      <w:r w:rsidRPr="00E05D20">
        <w:rPr>
          <w:rFonts w:ascii="Times New Roman" w:hAnsi="Times New Roman" w:cs="Times New Roman"/>
          <w:sz w:val="24"/>
          <w:szCs w:val="24"/>
          <w:lang w:val="uk-UA"/>
        </w:rPr>
        <w:t>Довідник підприємств, установ (закладів) та організацій розпорядника інформації та організацій, що належать до сфери його управління, у тому числі їх ідентифікаційних кодів, офіційних веб-сайтів, адрес електронної пошти, телефонів та адрес</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Інформація про організаційну структуру розпорядника інформації</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Нормативи, що затверджуються та </w:t>
      </w:r>
      <w:proofErr w:type="gramStart"/>
      <w:r w:rsidRPr="00A41C12">
        <w:rPr>
          <w:rFonts w:ascii="Times New Roman" w:hAnsi="Times New Roman" w:cs="Times New Roman"/>
          <w:sz w:val="24"/>
          <w:szCs w:val="24"/>
        </w:rPr>
        <w:t>п</w:t>
      </w:r>
      <w:proofErr w:type="gramEnd"/>
      <w:r w:rsidRPr="00A41C12">
        <w:rPr>
          <w:rFonts w:ascii="Times New Roman" w:hAnsi="Times New Roman" w:cs="Times New Roman"/>
          <w:sz w:val="24"/>
          <w:szCs w:val="24"/>
        </w:rPr>
        <w:t>ідлягають оприлюдненню відповідно до закону розпорядником інформації</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Переліки національних стандартів, відповідність яким надає презумпцію відповідності продукції, пов’язаних з нею процесів або методів виробництва чи інших об’єктів вимогам </w:t>
      </w:r>
      <w:proofErr w:type="gramStart"/>
      <w:r w:rsidRPr="00A41C12">
        <w:rPr>
          <w:rFonts w:ascii="Times New Roman" w:hAnsi="Times New Roman" w:cs="Times New Roman"/>
          <w:sz w:val="24"/>
          <w:szCs w:val="24"/>
        </w:rPr>
        <w:t>техн</w:t>
      </w:r>
      <w:proofErr w:type="gramEnd"/>
      <w:r w:rsidRPr="00A41C12">
        <w:rPr>
          <w:rFonts w:ascii="Times New Roman" w:hAnsi="Times New Roman" w:cs="Times New Roman"/>
          <w:sz w:val="24"/>
          <w:szCs w:val="24"/>
        </w:rPr>
        <w:t>ічних регламентів</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Звіти, </w:t>
      </w:r>
      <w:proofErr w:type="gramStart"/>
      <w:r w:rsidRPr="00A41C12">
        <w:rPr>
          <w:rFonts w:ascii="Times New Roman" w:hAnsi="Times New Roman" w:cs="Times New Roman"/>
          <w:sz w:val="24"/>
          <w:szCs w:val="24"/>
        </w:rPr>
        <w:t>у</w:t>
      </w:r>
      <w:proofErr w:type="gramEnd"/>
      <w:r w:rsidRPr="00A41C12">
        <w:rPr>
          <w:rFonts w:ascii="Times New Roman" w:hAnsi="Times New Roman" w:cs="Times New Roman"/>
          <w:sz w:val="24"/>
          <w:szCs w:val="24"/>
        </w:rPr>
        <w:t xml:space="preserve"> тому числі щодо задоволення запитів на інформацію</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Інформація про систему </w:t>
      </w:r>
      <w:proofErr w:type="gramStart"/>
      <w:r w:rsidRPr="00A41C12">
        <w:rPr>
          <w:rFonts w:ascii="Times New Roman" w:hAnsi="Times New Roman" w:cs="Times New Roman"/>
          <w:sz w:val="24"/>
          <w:szCs w:val="24"/>
        </w:rPr>
        <w:t>обл</w:t>
      </w:r>
      <w:proofErr w:type="gramEnd"/>
      <w:r w:rsidRPr="00A41C12">
        <w:rPr>
          <w:rFonts w:ascii="Times New Roman" w:hAnsi="Times New Roman" w:cs="Times New Roman"/>
          <w:sz w:val="24"/>
          <w:szCs w:val="24"/>
        </w:rPr>
        <w:t>іку, види інформації, яка зберігається розпорядником</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Реє</w:t>
      </w:r>
      <w:proofErr w:type="gramStart"/>
      <w:r w:rsidRPr="00A41C12">
        <w:rPr>
          <w:rFonts w:ascii="Times New Roman" w:hAnsi="Times New Roman" w:cs="Times New Roman"/>
          <w:sz w:val="24"/>
          <w:szCs w:val="24"/>
        </w:rPr>
        <w:t>стр</w:t>
      </w:r>
      <w:proofErr w:type="gramEnd"/>
      <w:r w:rsidRPr="00A41C12">
        <w:rPr>
          <w:rFonts w:ascii="Times New Roman" w:hAnsi="Times New Roman" w:cs="Times New Roman"/>
          <w:sz w:val="24"/>
          <w:szCs w:val="24"/>
        </w:rPr>
        <w:t xml:space="preserve"> наборів даних, що перебувають у володінні розпорядника інформації</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Адм</w:t>
      </w:r>
      <w:proofErr w:type="gramEnd"/>
      <w:r w:rsidRPr="00A41C12">
        <w:rPr>
          <w:rFonts w:ascii="Times New Roman" w:hAnsi="Times New Roman" w:cs="Times New Roman"/>
          <w:sz w:val="24"/>
          <w:szCs w:val="24"/>
        </w:rPr>
        <w:t>іністративні дані в значенні </w:t>
      </w:r>
      <w:hyperlink r:id="rId7" w:tgtFrame="_blank" w:history="1">
        <w:r w:rsidRPr="00A41C12">
          <w:rPr>
            <w:rFonts w:ascii="Times New Roman" w:hAnsi="Times New Roman" w:cs="Times New Roman"/>
            <w:sz w:val="24"/>
            <w:szCs w:val="24"/>
            <w:u w:val="single"/>
          </w:rPr>
          <w:t>Закону України</w:t>
        </w:r>
      </w:hyperlink>
      <w:r w:rsidRPr="00A41C12">
        <w:rPr>
          <w:rFonts w:ascii="Times New Roman" w:hAnsi="Times New Roman" w:cs="Times New Roman"/>
          <w:sz w:val="24"/>
          <w:szCs w:val="24"/>
        </w:rPr>
        <w:t> “Про державну статистику”, що збираються (обробляються) та підлягають оприлюдненню відповідно до вимог закону розпорядником інформації</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Нормативно-правові акти, акти індивідуальної дії (</w:t>
      </w:r>
      <w:proofErr w:type="gramStart"/>
      <w:r w:rsidRPr="00A41C12">
        <w:rPr>
          <w:rFonts w:ascii="Times New Roman" w:hAnsi="Times New Roman" w:cs="Times New Roman"/>
          <w:sz w:val="24"/>
          <w:szCs w:val="24"/>
        </w:rPr>
        <w:t>кр</w:t>
      </w:r>
      <w:proofErr w:type="gramEnd"/>
      <w:r w:rsidRPr="00A41C12">
        <w:rPr>
          <w:rFonts w:ascii="Times New Roman" w:hAnsi="Times New Roman" w:cs="Times New Roman"/>
          <w:sz w:val="24"/>
          <w:szCs w:val="24"/>
        </w:rPr>
        <w:t>ім внутрішньоорганізаційних), прийняті розпорядником інформації, проекти нормативно-правових актів, інформація, визначена законодавством про засади регуляторної політики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Інформація про нормативно-правові засади діяльності</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Фінансова звітність суб’єктів господарювання </w:t>
      </w:r>
      <w:proofErr w:type="gramStart"/>
      <w:r w:rsidRPr="00A41C12">
        <w:rPr>
          <w:rFonts w:ascii="Times New Roman" w:hAnsi="Times New Roman" w:cs="Times New Roman"/>
          <w:sz w:val="24"/>
          <w:szCs w:val="24"/>
        </w:rPr>
        <w:t>державного</w:t>
      </w:r>
      <w:proofErr w:type="gramEnd"/>
      <w:r w:rsidRPr="00A41C12">
        <w:rPr>
          <w:rFonts w:ascii="Times New Roman" w:hAnsi="Times New Roman" w:cs="Times New Roman"/>
          <w:sz w:val="24"/>
          <w:szCs w:val="24"/>
        </w:rPr>
        <w:t xml:space="preserve"> та комунального секторів економіки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Переліки регуляторних актів із зазначенням дати набрання чинності, строку проведення </w:t>
      </w:r>
      <w:proofErr w:type="gramStart"/>
      <w:r w:rsidRPr="00A41C12">
        <w:rPr>
          <w:rFonts w:ascii="Times New Roman" w:hAnsi="Times New Roman" w:cs="Times New Roman"/>
          <w:sz w:val="24"/>
          <w:szCs w:val="24"/>
        </w:rPr>
        <w:t>базового</w:t>
      </w:r>
      <w:proofErr w:type="gramEnd"/>
      <w:r w:rsidRPr="00A41C12">
        <w:rPr>
          <w:rFonts w:ascii="Times New Roman" w:hAnsi="Times New Roman" w:cs="Times New Roman"/>
          <w:sz w:val="24"/>
          <w:szCs w:val="24"/>
        </w:rPr>
        <w:t>, повторного та періодичного відстеження їх результативності та інформації про місце їх оприлюднення</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Р</w:t>
      </w:r>
      <w:proofErr w:type="gramEnd"/>
      <w:r w:rsidRPr="00A41C12">
        <w:rPr>
          <w:rFonts w:ascii="Times New Roman" w:hAnsi="Times New Roman" w:cs="Times New Roman"/>
          <w:sz w:val="24"/>
          <w:szCs w:val="24"/>
        </w:rPr>
        <w:t>ічні зведені основні фінансові показники виконання фінансових планів підприємств державного та комунального секторів економіки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План діяльності з </w:t>
      </w:r>
      <w:proofErr w:type="gramStart"/>
      <w:r w:rsidRPr="00A41C12">
        <w:rPr>
          <w:rFonts w:ascii="Times New Roman" w:hAnsi="Times New Roman" w:cs="Times New Roman"/>
          <w:sz w:val="24"/>
          <w:szCs w:val="24"/>
        </w:rPr>
        <w:t>п</w:t>
      </w:r>
      <w:proofErr w:type="gramEnd"/>
      <w:r w:rsidRPr="00A41C12">
        <w:rPr>
          <w:rFonts w:ascii="Times New Roman" w:hAnsi="Times New Roman" w:cs="Times New Roman"/>
          <w:sz w:val="24"/>
          <w:szCs w:val="24"/>
        </w:rPr>
        <w:t>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регуляторних актів, дату їх внесення на розгляд регуляторного органу та посилання на місце оприлюднення</w:t>
      </w:r>
    </w:p>
    <w:p w:rsidR="00E05D20" w:rsidRPr="00ED0D7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Інформація про отримане майно (обладнання, програмне забезпечення) у рамках міжнародної </w:t>
      </w:r>
      <w:proofErr w:type="gramStart"/>
      <w:r w:rsidRPr="00A41C12">
        <w:rPr>
          <w:rFonts w:ascii="Times New Roman" w:hAnsi="Times New Roman" w:cs="Times New Roman"/>
          <w:sz w:val="24"/>
          <w:szCs w:val="24"/>
        </w:rPr>
        <w:t>техн</w:t>
      </w:r>
      <w:proofErr w:type="gramEnd"/>
      <w:r w:rsidRPr="00A41C12">
        <w:rPr>
          <w:rFonts w:ascii="Times New Roman" w:hAnsi="Times New Roman" w:cs="Times New Roman"/>
          <w:sz w:val="24"/>
          <w:szCs w:val="24"/>
        </w:rPr>
        <w:t>ічної допомоги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Основні положення генеральних планів населених пункті</w:t>
      </w:r>
      <w:proofErr w:type="gramStart"/>
      <w:r w:rsidRPr="00A41C12">
        <w:rPr>
          <w:rFonts w:ascii="Times New Roman" w:hAnsi="Times New Roman" w:cs="Times New Roman"/>
          <w:sz w:val="24"/>
          <w:szCs w:val="24"/>
        </w:rPr>
        <w:t>в</w:t>
      </w:r>
      <w:proofErr w:type="gramEnd"/>
      <w:r w:rsidRPr="00A41C12">
        <w:rPr>
          <w:rFonts w:ascii="Times New Roman" w:hAnsi="Times New Roman" w:cs="Times New Roman"/>
          <w:sz w:val="24"/>
          <w:szCs w:val="24"/>
        </w:rPr>
        <w:t xml:space="preserve"> </w:t>
      </w:r>
      <w:proofErr w:type="gramStart"/>
      <w:r w:rsidRPr="00A41C12">
        <w:rPr>
          <w:rFonts w:ascii="Times New Roman" w:hAnsi="Times New Roman" w:cs="Times New Roman"/>
          <w:sz w:val="24"/>
          <w:szCs w:val="24"/>
        </w:rPr>
        <w:t>та</w:t>
      </w:r>
      <w:proofErr w:type="gramEnd"/>
      <w:r w:rsidRPr="00A41C12">
        <w:rPr>
          <w:rFonts w:ascii="Times New Roman" w:hAnsi="Times New Roman" w:cs="Times New Roman"/>
          <w:sz w:val="24"/>
          <w:szCs w:val="24"/>
        </w:rPr>
        <w:t xml:space="preserve"> детальних планів територій</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Перелі</w:t>
      </w:r>
      <w:proofErr w:type="gramStart"/>
      <w:r w:rsidRPr="00A41C12">
        <w:rPr>
          <w:rFonts w:ascii="Times New Roman" w:hAnsi="Times New Roman" w:cs="Times New Roman"/>
          <w:sz w:val="24"/>
          <w:szCs w:val="24"/>
        </w:rPr>
        <w:t>к</w:t>
      </w:r>
      <w:proofErr w:type="gramEnd"/>
      <w:r w:rsidRPr="00A41C12">
        <w:rPr>
          <w:rFonts w:ascii="Times New Roman" w:hAnsi="Times New Roman" w:cs="Times New Roman"/>
          <w:sz w:val="24"/>
          <w:szCs w:val="24"/>
        </w:rPr>
        <w:t xml:space="preserve"> об’єктів комунальної власності</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Перелік об’єктів комунальної власності, що передані в оренду чи інше право користування (з даними про умови передачі об’єктів </w:t>
      </w:r>
      <w:proofErr w:type="gramStart"/>
      <w:r w:rsidRPr="00A41C12">
        <w:rPr>
          <w:rFonts w:ascii="Times New Roman" w:hAnsi="Times New Roman" w:cs="Times New Roman"/>
          <w:sz w:val="24"/>
          <w:szCs w:val="24"/>
        </w:rPr>
        <w:t>в</w:t>
      </w:r>
      <w:proofErr w:type="gramEnd"/>
      <w:r w:rsidRPr="00A41C12">
        <w:rPr>
          <w:rFonts w:ascii="Times New Roman" w:hAnsi="Times New Roman" w:cs="Times New Roman"/>
          <w:sz w:val="24"/>
          <w:szCs w:val="24"/>
        </w:rPr>
        <w:t xml:space="preserve"> оренду)</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Перелік незадіяних земельних ділянок і майнових об’єктів (приміщень) комунальної форми власності, які можуть </w:t>
      </w:r>
      <w:proofErr w:type="gramStart"/>
      <w:r w:rsidRPr="00A41C12">
        <w:rPr>
          <w:rFonts w:ascii="Times New Roman" w:hAnsi="Times New Roman" w:cs="Times New Roman"/>
          <w:sz w:val="24"/>
          <w:szCs w:val="24"/>
        </w:rPr>
        <w:t>бути</w:t>
      </w:r>
      <w:proofErr w:type="gramEnd"/>
      <w:r w:rsidRPr="00A41C12">
        <w:rPr>
          <w:rFonts w:ascii="Times New Roman" w:hAnsi="Times New Roman" w:cs="Times New Roman"/>
          <w:sz w:val="24"/>
          <w:szCs w:val="24"/>
        </w:rPr>
        <w:t xml:space="preserve"> передані в користування</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Результати радіаційного контролю</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Інформація про використання публічних коштів </w:t>
      </w:r>
      <w:proofErr w:type="gramStart"/>
      <w:r w:rsidRPr="00A41C12">
        <w:rPr>
          <w:rFonts w:ascii="Times New Roman" w:hAnsi="Times New Roman" w:cs="Times New Roman"/>
          <w:sz w:val="24"/>
          <w:szCs w:val="24"/>
        </w:rPr>
        <w:t>п</w:t>
      </w:r>
      <w:proofErr w:type="gramEnd"/>
      <w:r w:rsidRPr="00A41C12">
        <w:rPr>
          <w:rFonts w:ascii="Times New Roman" w:hAnsi="Times New Roman" w:cs="Times New Roman"/>
          <w:sz w:val="24"/>
          <w:szCs w:val="24"/>
        </w:rPr>
        <w:t>ід час будівництва, ремонту та реконструкції об’єктів дорожньої інфраструктури та хід виконання проектів</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Генеральні плани населених пунктів, історико - </w:t>
      </w:r>
      <w:proofErr w:type="gramStart"/>
      <w:r w:rsidRPr="00A41C12">
        <w:rPr>
          <w:rFonts w:ascii="Times New Roman" w:hAnsi="Times New Roman" w:cs="Times New Roman"/>
          <w:sz w:val="24"/>
          <w:szCs w:val="24"/>
        </w:rPr>
        <w:t>арх</w:t>
      </w:r>
      <w:proofErr w:type="gramEnd"/>
      <w:r w:rsidRPr="00A41C12">
        <w:rPr>
          <w:rFonts w:ascii="Times New Roman" w:hAnsi="Times New Roman" w:cs="Times New Roman"/>
          <w:sz w:val="24"/>
          <w:szCs w:val="24"/>
        </w:rPr>
        <w:t>ітектурні опорні плани, плани зонування територій та детальні плани територій (за винятком відомостей, які відповідно до законодавства становлять інформацію з обмеженим доступом), їх проекти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Звіти про виконання фінансових планів комунальних </w:t>
      </w:r>
      <w:proofErr w:type="gramStart"/>
      <w:r w:rsidRPr="00A41C12">
        <w:rPr>
          <w:rFonts w:ascii="Times New Roman" w:hAnsi="Times New Roman" w:cs="Times New Roman"/>
          <w:sz w:val="24"/>
          <w:szCs w:val="24"/>
        </w:rPr>
        <w:t>п</w:t>
      </w:r>
      <w:proofErr w:type="gramEnd"/>
      <w:r w:rsidRPr="00A41C12">
        <w:rPr>
          <w:rFonts w:ascii="Times New Roman" w:hAnsi="Times New Roman" w:cs="Times New Roman"/>
          <w:sz w:val="24"/>
          <w:szCs w:val="24"/>
        </w:rPr>
        <w:t>ідприємств</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Паспорти бюджетних </w:t>
      </w:r>
      <w:proofErr w:type="gramStart"/>
      <w:r w:rsidRPr="00A41C12">
        <w:rPr>
          <w:rFonts w:ascii="Times New Roman" w:hAnsi="Times New Roman" w:cs="Times New Roman"/>
          <w:sz w:val="24"/>
          <w:szCs w:val="24"/>
        </w:rPr>
        <w:t>програм м</w:t>
      </w:r>
      <w:proofErr w:type="gramEnd"/>
      <w:r w:rsidRPr="00A41C12">
        <w:rPr>
          <w:rFonts w:ascii="Times New Roman" w:hAnsi="Times New Roman" w:cs="Times New Roman"/>
          <w:sz w:val="24"/>
          <w:szCs w:val="24"/>
        </w:rPr>
        <w:t>ісцевого бюджету</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Звіти про виконання паспортів бюджетних </w:t>
      </w:r>
      <w:proofErr w:type="gramStart"/>
      <w:r w:rsidRPr="00A41C12">
        <w:rPr>
          <w:rFonts w:ascii="Times New Roman" w:hAnsi="Times New Roman" w:cs="Times New Roman"/>
          <w:sz w:val="24"/>
          <w:szCs w:val="24"/>
        </w:rPr>
        <w:t>програм м</w:t>
      </w:r>
      <w:proofErr w:type="gramEnd"/>
      <w:r w:rsidRPr="00A41C12">
        <w:rPr>
          <w:rFonts w:ascii="Times New Roman" w:hAnsi="Times New Roman" w:cs="Times New Roman"/>
          <w:sz w:val="24"/>
          <w:szCs w:val="24"/>
        </w:rPr>
        <w:t>ісцевого бюджету</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Титульні списки на проведення капітального та </w:t>
      </w:r>
      <w:proofErr w:type="gramStart"/>
      <w:r w:rsidRPr="00A41C12">
        <w:rPr>
          <w:rFonts w:ascii="Times New Roman" w:hAnsi="Times New Roman" w:cs="Times New Roman"/>
          <w:sz w:val="24"/>
          <w:szCs w:val="24"/>
        </w:rPr>
        <w:t>поточного</w:t>
      </w:r>
      <w:proofErr w:type="gramEnd"/>
      <w:r w:rsidRPr="00A41C12">
        <w:rPr>
          <w:rFonts w:ascii="Times New Roman" w:hAnsi="Times New Roman" w:cs="Times New Roman"/>
          <w:sz w:val="24"/>
          <w:szCs w:val="24"/>
        </w:rPr>
        <w:t xml:space="preserve"> ремонту, будівництва, реконструкції та благоустрою</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Інформація про рекламні засоби (дані про </w:t>
      </w:r>
      <w:proofErr w:type="gramStart"/>
      <w:r w:rsidRPr="00A41C12">
        <w:rPr>
          <w:rFonts w:ascii="Times New Roman" w:hAnsi="Times New Roman" w:cs="Times New Roman"/>
          <w:sz w:val="24"/>
          <w:szCs w:val="24"/>
        </w:rPr>
        <w:t>м</w:t>
      </w:r>
      <w:proofErr w:type="gramEnd"/>
      <w:r w:rsidRPr="00A41C12">
        <w:rPr>
          <w:rFonts w:ascii="Times New Roman" w:hAnsi="Times New Roman" w:cs="Times New Roman"/>
          <w:sz w:val="24"/>
          <w:szCs w:val="24"/>
        </w:rPr>
        <w:t>ісце розміщення рекламного засобу, його вид і розміри, найменування розповсюджувача зовнішньої реклами, номер його телефону, адреса електронної пошти, дата видачі дозволу та строк його дії, номер і дата укладення договору, якщо місце розміщення рекламного засобу належить до комунальної власності)</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Реє</w:t>
      </w:r>
      <w:proofErr w:type="gramStart"/>
      <w:r w:rsidRPr="00A41C12">
        <w:rPr>
          <w:rFonts w:ascii="Times New Roman" w:hAnsi="Times New Roman" w:cs="Times New Roman"/>
          <w:sz w:val="24"/>
          <w:szCs w:val="24"/>
        </w:rPr>
        <w:t>стр</w:t>
      </w:r>
      <w:proofErr w:type="gramEnd"/>
      <w:r w:rsidRPr="00A41C12">
        <w:rPr>
          <w:rFonts w:ascii="Times New Roman" w:hAnsi="Times New Roman" w:cs="Times New Roman"/>
          <w:sz w:val="24"/>
          <w:szCs w:val="24"/>
        </w:rPr>
        <w:t xml:space="preserve"> боргових зобов’язань суб’єктів господарювання комунальної власності територіальної громади (як суб’єктів господарювання перед третіми особами, так і третіх осіб перед суб’єктами господарювання)</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Перелік інвестиційних договорів, додатків, додаткових угод та інших </w:t>
      </w:r>
      <w:proofErr w:type="gramStart"/>
      <w:r w:rsidRPr="00A41C12">
        <w:rPr>
          <w:rFonts w:ascii="Times New Roman" w:hAnsi="Times New Roman" w:cs="Times New Roman"/>
          <w:sz w:val="24"/>
          <w:szCs w:val="24"/>
        </w:rPr>
        <w:t>матер</w:t>
      </w:r>
      <w:proofErr w:type="gramEnd"/>
      <w:r w:rsidRPr="00A41C12">
        <w:rPr>
          <w:rFonts w:ascii="Times New Roman" w:hAnsi="Times New Roman" w:cs="Times New Roman"/>
          <w:sz w:val="24"/>
          <w:szCs w:val="24"/>
        </w:rPr>
        <w:t>іалів до них, умов, у тому числі посилань на оприлюднені ресурси в Інтернеті</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Дані про об’єкти та засоби торгі</w:t>
      </w:r>
      <w:proofErr w:type="gramStart"/>
      <w:r w:rsidRPr="00A41C12">
        <w:rPr>
          <w:rFonts w:ascii="Times New Roman" w:hAnsi="Times New Roman" w:cs="Times New Roman"/>
          <w:sz w:val="24"/>
          <w:szCs w:val="24"/>
        </w:rPr>
        <w:t>вл</w:t>
      </w:r>
      <w:proofErr w:type="gramEnd"/>
      <w:r w:rsidRPr="00A41C12">
        <w:rPr>
          <w:rFonts w:ascii="Times New Roman" w:hAnsi="Times New Roman" w:cs="Times New Roman"/>
          <w:sz w:val="24"/>
          <w:szCs w:val="24"/>
        </w:rPr>
        <w:t>і (пересувна, сезонна та інші)</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Дані про розміщення громадських вбиралень</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Відомості про залучення, розрахунок розміру і використання коштів пайової участі у розвитку інфраструктури населеного пункту</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Перелі</w:t>
      </w:r>
      <w:proofErr w:type="gramStart"/>
      <w:r w:rsidRPr="00A41C12">
        <w:rPr>
          <w:rFonts w:ascii="Times New Roman" w:hAnsi="Times New Roman" w:cs="Times New Roman"/>
          <w:sz w:val="24"/>
          <w:szCs w:val="24"/>
        </w:rPr>
        <w:t>к перев</w:t>
      </w:r>
      <w:proofErr w:type="gramEnd"/>
      <w:r w:rsidRPr="00A41C12">
        <w:rPr>
          <w:rFonts w:ascii="Times New Roman" w:hAnsi="Times New Roman" w:cs="Times New Roman"/>
          <w:sz w:val="24"/>
          <w:szCs w:val="24"/>
        </w:rPr>
        <w:t>ізників, що надають послуги пасажирського автомобільного транспорту, та маршрутів перевезення</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Дан</w:t>
      </w:r>
      <w:proofErr w:type="gramEnd"/>
      <w:r w:rsidRPr="00A41C12">
        <w:rPr>
          <w:rFonts w:ascii="Times New Roman" w:hAnsi="Times New Roman" w:cs="Times New Roman"/>
          <w:sz w:val="24"/>
          <w:szCs w:val="24"/>
        </w:rPr>
        <w:t>і про місце розміщення зупинок автомобільного транспорту</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Перелік земельних ділянок, що пропонуються для здійснення забудови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Перелік укладених договорів (укладені договори, інші правочини, додатки, додаткові </w:t>
      </w:r>
      <w:proofErr w:type="gramStart"/>
      <w:r w:rsidRPr="00A41C12">
        <w:rPr>
          <w:rFonts w:ascii="Times New Roman" w:hAnsi="Times New Roman" w:cs="Times New Roman"/>
          <w:sz w:val="24"/>
          <w:szCs w:val="24"/>
        </w:rPr>
        <w:t>угоди та інші матер</w:t>
      </w:r>
      <w:proofErr w:type="gramEnd"/>
      <w:r w:rsidRPr="00A41C12">
        <w:rPr>
          <w:rFonts w:ascii="Times New Roman" w:hAnsi="Times New Roman" w:cs="Times New Roman"/>
          <w:sz w:val="24"/>
          <w:szCs w:val="24"/>
        </w:rPr>
        <w:t>іали до них)</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Актуальні списки власників/орендарів </w:t>
      </w:r>
      <w:proofErr w:type="gramStart"/>
      <w:r w:rsidRPr="00A41C12">
        <w:rPr>
          <w:rFonts w:ascii="Times New Roman" w:hAnsi="Times New Roman" w:cs="Times New Roman"/>
          <w:sz w:val="24"/>
          <w:szCs w:val="24"/>
        </w:rPr>
        <w:t>м</w:t>
      </w:r>
      <w:proofErr w:type="gramEnd"/>
      <w:r w:rsidRPr="00A41C12">
        <w:rPr>
          <w:rFonts w:ascii="Times New Roman" w:hAnsi="Times New Roman" w:cs="Times New Roman"/>
          <w:sz w:val="24"/>
          <w:szCs w:val="24"/>
        </w:rPr>
        <w:t>ісцевих земельних ділянок</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Відомості про лікарські засоби/препарати, придбані за бюджетні кошти, відомості про розподілення таких ліків між закладами охорони здоров’я та їх залишки в </w:t>
      </w:r>
      <w:proofErr w:type="gramStart"/>
      <w:r w:rsidRPr="00A41C12">
        <w:rPr>
          <w:rFonts w:ascii="Times New Roman" w:hAnsi="Times New Roman" w:cs="Times New Roman"/>
          <w:sz w:val="24"/>
          <w:szCs w:val="24"/>
        </w:rPr>
        <w:t>кожному</w:t>
      </w:r>
      <w:proofErr w:type="gramEnd"/>
      <w:r w:rsidRPr="00A41C12">
        <w:rPr>
          <w:rFonts w:ascii="Times New Roman" w:hAnsi="Times New Roman" w:cs="Times New Roman"/>
          <w:sz w:val="24"/>
          <w:szCs w:val="24"/>
        </w:rPr>
        <w:t xml:space="preserve"> з них</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Бази даних щодо ремонту доріг: точне зазначення ділянки відремонтованої дороги (від кілометра </w:t>
      </w:r>
      <w:proofErr w:type="gramStart"/>
      <w:r w:rsidRPr="00A41C12">
        <w:rPr>
          <w:rFonts w:ascii="Times New Roman" w:hAnsi="Times New Roman" w:cs="Times New Roman"/>
          <w:sz w:val="24"/>
          <w:szCs w:val="24"/>
        </w:rPr>
        <w:t>до</w:t>
      </w:r>
      <w:proofErr w:type="gramEnd"/>
      <w:r w:rsidRPr="00A41C12">
        <w:rPr>
          <w:rFonts w:ascii="Times New Roman" w:hAnsi="Times New Roman" w:cs="Times New Roman"/>
          <w:sz w:val="24"/>
          <w:szCs w:val="24"/>
        </w:rPr>
        <w:t xml:space="preserve"> кілометра), </w:t>
      </w:r>
      <w:proofErr w:type="gramStart"/>
      <w:r w:rsidRPr="00A41C12">
        <w:rPr>
          <w:rFonts w:ascii="Times New Roman" w:hAnsi="Times New Roman" w:cs="Times New Roman"/>
          <w:sz w:val="24"/>
          <w:szCs w:val="24"/>
        </w:rPr>
        <w:t>ширина</w:t>
      </w:r>
      <w:proofErr w:type="gramEnd"/>
      <w:r w:rsidRPr="00A41C12">
        <w:rPr>
          <w:rFonts w:ascii="Times New Roman" w:hAnsi="Times New Roman" w:cs="Times New Roman"/>
          <w:sz w:val="24"/>
          <w:szCs w:val="24"/>
        </w:rPr>
        <w:t xml:space="preserve"> та довжина дороги, довжина ділянки, товщина дорожнього покриття, матеріали, види робіт, вартість робіт, гарантійний строк, виконавці робіт</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Схеми планування територій та плани зонування </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Поіменні результати голосування депутаті</w:t>
      </w:r>
      <w:proofErr w:type="gramStart"/>
      <w:r w:rsidRPr="00A41C12">
        <w:rPr>
          <w:rFonts w:ascii="Times New Roman" w:hAnsi="Times New Roman" w:cs="Times New Roman"/>
          <w:sz w:val="24"/>
          <w:szCs w:val="24"/>
        </w:rPr>
        <w:t>в</w:t>
      </w:r>
      <w:proofErr w:type="gramEnd"/>
      <w:r w:rsidRPr="00A41C12">
        <w:rPr>
          <w:rFonts w:ascii="Times New Roman" w:hAnsi="Times New Roman" w:cs="Times New Roman"/>
          <w:sz w:val="24"/>
          <w:szCs w:val="24"/>
        </w:rPr>
        <w:t xml:space="preserve"> на пленарних засіданнях органу місцевого самоврядування</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Дані про депутатів місцевих рад, у тому числі контактні дані та графік прийому</w:t>
      </w:r>
      <w:proofErr w:type="gramEnd"/>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Дані про зелені насадження, що </w:t>
      </w:r>
      <w:proofErr w:type="gramStart"/>
      <w:r w:rsidRPr="00A41C12">
        <w:rPr>
          <w:rFonts w:ascii="Times New Roman" w:hAnsi="Times New Roman" w:cs="Times New Roman"/>
          <w:sz w:val="24"/>
          <w:szCs w:val="24"/>
        </w:rPr>
        <w:t>п</w:t>
      </w:r>
      <w:proofErr w:type="gramEnd"/>
      <w:r w:rsidRPr="00A41C12">
        <w:rPr>
          <w:rFonts w:ascii="Times New Roman" w:hAnsi="Times New Roman" w:cs="Times New Roman"/>
          <w:sz w:val="24"/>
          <w:szCs w:val="24"/>
        </w:rPr>
        <w:t>ідлягають видаленню, відповідно до виданих актів обстеження зелених насаджень</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Надані містобудівні умови та обмеження</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Дан</w:t>
      </w:r>
      <w:proofErr w:type="gramEnd"/>
      <w:r w:rsidRPr="00A41C12">
        <w:rPr>
          <w:rFonts w:ascii="Times New Roman" w:hAnsi="Times New Roman" w:cs="Times New Roman"/>
          <w:sz w:val="24"/>
          <w:szCs w:val="24"/>
        </w:rPr>
        <w:t>і про доступність будівель для осіб з інвалідністю та інших маломобільних груп населення</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Дані про тарифи на комунальні послуги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Дані про надходження звернень на гарячі лінії, у аварійно-диспетчерські служби, телефонні центри тощо</w:t>
      </w:r>
      <w:proofErr w:type="gramEnd"/>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Дані про електронні петиції, у тому числі, осіб, що їх </w:t>
      </w:r>
      <w:proofErr w:type="gramStart"/>
      <w:r w:rsidRPr="00A41C12">
        <w:rPr>
          <w:rFonts w:ascii="Times New Roman" w:hAnsi="Times New Roman" w:cs="Times New Roman"/>
          <w:sz w:val="24"/>
          <w:szCs w:val="24"/>
        </w:rPr>
        <w:t>п</w:t>
      </w:r>
      <w:proofErr w:type="gramEnd"/>
      <w:r w:rsidRPr="00A41C12">
        <w:rPr>
          <w:rFonts w:ascii="Times New Roman" w:hAnsi="Times New Roman" w:cs="Times New Roman"/>
          <w:sz w:val="24"/>
          <w:szCs w:val="24"/>
        </w:rPr>
        <w:t>ідписали, та результати розгляду</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Дані громадського бюджету, бюджету участі тощо, у тому числі про проекти, результати голосування, реалізацію </w:t>
      </w:r>
      <w:proofErr w:type="gramStart"/>
      <w:r w:rsidRPr="00A41C12">
        <w:rPr>
          <w:rFonts w:ascii="Times New Roman" w:hAnsi="Times New Roman" w:cs="Times New Roman"/>
          <w:sz w:val="24"/>
          <w:szCs w:val="24"/>
        </w:rPr>
        <w:t>п</w:t>
      </w:r>
      <w:proofErr w:type="gramEnd"/>
      <w:r w:rsidRPr="00A41C12">
        <w:rPr>
          <w:rFonts w:ascii="Times New Roman" w:hAnsi="Times New Roman" w:cs="Times New Roman"/>
          <w:sz w:val="24"/>
          <w:szCs w:val="24"/>
        </w:rPr>
        <w:t>ідтриманих проектів</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Перелік об’єктів комунальної власності, які </w:t>
      </w:r>
      <w:proofErr w:type="gramStart"/>
      <w:r w:rsidRPr="00A41C12">
        <w:rPr>
          <w:rFonts w:ascii="Times New Roman" w:hAnsi="Times New Roman" w:cs="Times New Roman"/>
          <w:sz w:val="24"/>
          <w:szCs w:val="24"/>
        </w:rPr>
        <w:t>п</w:t>
      </w:r>
      <w:proofErr w:type="gramEnd"/>
      <w:r w:rsidRPr="00A41C12">
        <w:rPr>
          <w:rFonts w:ascii="Times New Roman" w:hAnsi="Times New Roman" w:cs="Times New Roman"/>
          <w:sz w:val="24"/>
          <w:szCs w:val="24"/>
        </w:rPr>
        <w:t>ідлягають приватизації</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Адресний реє</w:t>
      </w:r>
      <w:proofErr w:type="gramStart"/>
      <w:r w:rsidRPr="00A41C12">
        <w:rPr>
          <w:rFonts w:ascii="Times New Roman" w:hAnsi="Times New Roman" w:cs="Times New Roman"/>
          <w:sz w:val="24"/>
          <w:szCs w:val="24"/>
        </w:rPr>
        <w:t>стр</w:t>
      </w:r>
      <w:proofErr w:type="gramEnd"/>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Дані про надані адміністративні послуги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Дані про медичних працівник</w:t>
      </w:r>
      <w:proofErr w:type="gramEnd"/>
      <w:r w:rsidRPr="00A41C12">
        <w:rPr>
          <w:rFonts w:ascii="Times New Roman" w:hAnsi="Times New Roman" w:cs="Times New Roman"/>
          <w:sz w:val="24"/>
          <w:szCs w:val="24"/>
        </w:rPr>
        <w:t>ів закладів охорони здоров’я</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Дані </w:t>
      </w:r>
      <w:proofErr w:type="gramStart"/>
      <w:r w:rsidRPr="00A41C12">
        <w:rPr>
          <w:rFonts w:ascii="Times New Roman" w:hAnsi="Times New Roman" w:cs="Times New Roman"/>
          <w:sz w:val="24"/>
          <w:szCs w:val="24"/>
        </w:rPr>
        <w:t>про</w:t>
      </w:r>
      <w:proofErr w:type="gramEnd"/>
      <w:r w:rsidRPr="00A41C12">
        <w:rPr>
          <w:rFonts w:ascii="Times New Roman" w:hAnsi="Times New Roman" w:cs="Times New Roman"/>
          <w:sz w:val="24"/>
          <w:szCs w:val="24"/>
        </w:rPr>
        <w:t xml:space="preserve"> педагогічних працівників закладів освіти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Дані про медичне обладнання комунальних закладів охорони здоров</w:t>
      </w:r>
      <w:proofErr w:type="gramEnd"/>
      <w:r w:rsidRPr="00A41C12">
        <w:rPr>
          <w:rFonts w:ascii="Times New Roman" w:hAnsi="Times New Roman" w:cs="Times New Roman"/>
          <w:sz w:val="24"/>
          <w:szCs w:val="24"/>
        </w:rPr>
        <w:t>’я</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Дан</w:t>
      </w:r>
      <w:proofErr w:type="gramEnd"/>
      <w:r w:rsidRPr="00A41C12">
        <w:rPr>
          <w:rFonts w:ascii="Times New Roman" w:hAnsi="Times New Roman" w:cs="Times New Roman"/>
          <w:sz w:val="24"/>
          <w:szCs w:val="24"/>
        </w:rPr>
        <w:t>і про розміщення спецтехніки, що використовується для надання комунальних послуг, благоустрою, здійснення будівельних та ремонтних робіт</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Перелік бюджетних програм, </w:t>
      </w:r>
      <w:proofErr w:type="gramStart"/>
      <w:r w:rsidRPr="00A41C12">
        <w:rPr>
          <w:rFonts w:ascii="Times New Roman" w:hAnsi="Times New Roman" w:cs="Times New Roman"/>
          <w:sz w:val="24"/>
          <w:szCs w:val="24"/>
        </w:rPr>
        <w:t>у</w:t>
      </w:r>
      <w:proofErr w:type="gramEnd"/>
      <w:r w:rsidRPr="00A41C12">
        <w:rPr>
          <w:rFonts w:ascii="Times New Roman" w:hAnsi="Times New Roman" w:cs="Times New Roman"/>
          <w:sz w:val="24"/>
          <w:szCs w:val="24"/>
        </w:rPr>
        <w:t xml:space="preserve"> тому числі посилання на оприлюднені ресурси в Інтернеті</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Перелік цільових програм, </w:t>
      </w:r>
      <w:proofErr w:type="gramStart"/>
      <w:r w:rsidRPr="00A41C12">
        <w:rPr>
          <w:rFonts w:ascii="Times New Roman" w:hAnsi="Times New Roman" w:cs="Times New Roman"/>
          <w:sz w:val="24"/>
          <w:szCs w:val="24"/>
        </w:rPr>
        <w:t>у</w:t>
      </w:r>
      <w:proofErr w:type="gramEnd"/>
      <w:r w:rsidRPr="00A41C12">
        <w:rPr>
          <w:rFonts w:ascii="Times New Roman" w:hAnsi="Times New Roman" w:cs="Times New Roman"/>
          <w:sz w:val="24"/>
          <w:szCs w:val="24"/>
        </w:rPr>
        <w:t xml:space="preserve"> тому числі посилання на оприлюднені ресурси в Інтернеті</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Перелік розпорядників бюджетних кошті</w:t>
      </w:r>
      <w:proofErr w:type="gramStart"/>
      <w:r w:rsidRPr="00A41C12">
        <w:rPr>
          <w:rFonts w:ascii="Times New Roman" w:hAnsi="Times New Roman" w:cs="Times New Roman"/>
          <w:sz w:val="24"/>
          <w:szCs w:val="24"/>
        </w:rPr>
        <w:t>в</w:t>
      </w:r>
      <w:proofErr w:type="gramEnd"/>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Фінансова звітність суб’єктів господарювання комунального сектору економіки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Перелік дошкільних, середніх, позашкільних навчальних закладів і статистична інформація щодо них</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Дані про черги дітей у дошкільні навчальні заклади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Території обслуговування загальноосвітніх навчальних закладі</w:t>
      </w:r>
      <w:proofErr w:type="gramStart"/>
      <w:r w:rsidRPr="00A41C12">
        <w:rPr>
          <w:rFonts w:ascii="Times New Roman" w:hAnsi="Times New Roman" w:cs="Times New Roman"/>
          <w:sz w:val="24"/>
          <w:szCs w:val="24"/>
        </w:rPr>
        <w:t>в</w:t>
      </w:r>
      <w:proofErr w:type="gramEnd"/>
    </w:p>
    <w:p w:rsidR="00E05D20" w:rsidRPr="00A41C12" w:rsidRDefault="00E05D20" w:rsidP="00E05D20">
      <w:pPr>
        <w:shd w:val="clear" w:color="auto" w:fill="FFFFFF"/>
        <w:spacing w:after="0"/>
        <w:ind w:firstLine="450"/>
        <w:jc w:val="both"/>
        <w:rPr>
          <w:rFonts w:ascii="Times New Roman" w:hAnsi="Times New Roman" w:cs="Times New Roman"/>
          <w:sz w:val="24"/>
          <w:szCs w:val="24"/>
        </w:rPr>
      </w:pPr>
      <w:proofErr w:type="gramStart"/>
      <w:r w:rsidRPr="00A41C12">
        <w:rPr>
          <w:rFonts w:ascii="Times New Roman" w:hAnsi="Times New Roman" w:cs="Times New Roman"/>
          <w:sz w:val="24"/>
          <w:szCs w:val="24"/>
        </w:rPr>
        <w:t>Дан</w:t>
      </w:r>
      <w:proofErr w:type="gramEnd"/>
      <w:r w:rsidRPr="00A41C12">
        <w:rPr>
          <w:rFonts w:ascii="Times New Roman" w:hAnsi="Times New Roman" w:cs="Times New Roman"/>
          <w:sz w:val="24"/>
          <w:szCs w:val="24"/>
        </w:rPr>
        <w:t>і про видані дозволи на порушення об’єктів благоустрою</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Дані </w:t>
      </w:r>
      <w:proofErr w:type="gramStart"/>
      <w:r w:rsidRPr="00A41C12">
        <w:rPr>
          <w:rFonts w:ascii="Times New Roman" w:hAnsi="Times New Roman" w:cs="Times New Roman"/>
          <w:sz w:val="24"/>
          <w:szCs w:val="24"/>
        </w:rPr>
        <w:t>обл</w:t>
      </w:r>
      <w:proofErr w:type="gramEnd"/>
      <w:r w:rsidRPr="00A41C12">
        <w:rPr>
          <w:rFonts w:ascii="Times New Roman" w:hAnsi="Times New Roman" w:cs="Times New Roman"/>
          <w:sz w:val="24"/>
          <w:szCs w:val="24"/>
        </w:rPr>
        <w:t>іку громадян, які потребують поліпшення житлових умов (квартирний облік)</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 xml:space="preserve">Дані про споживання комунальних ресурсів (електроенергія, теплова енергія, природний газ, тверде паливо, холодна та гаряча вода) комунальними </w:t>
      </w:r>
      <w:proofErr w:type="gramStart"/>
      <w:r w:rsidRPr="00A41C12">
        <w:rPr>
          <w:rFonts w:ascii="Times New Roman" w:hAnsi="Times New Roman" w:cs="Times New Roman"/>
          <w:sz w:val="24"/>
          <w:szCs w:val="24"/>
        </w:rPr>
        <w:t>п</w:t>
      </w:r>
      <w:proofErr w:type="gramEnd"/>
      <w:r w:rsidRPr="00A41C12">
        <w:rPr>
          <w:rFonts w:ascii="Times New Roman" w:hAnsi="Times New Roman" w:cs="Times New Roman"/>
          <w:sz w:val="24"/>
          <w:szCs w:val="24"/>
        </w:rPr>
        <w:t>ідприємствами, установами (закладами) та організаціями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Надходження і використання благодійної допомоги</w:t>
      </w:r>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Планові та фактичні показники сплати за договорами оренди комунальної власності, розміщення тимчасових споруд, розміщення рекламних засобі</w:t>
      </w:r>
      <w:proofErr w:type="gramStart"/>
      <w:r w:rsidRPr="00A41C12">
        <w:rPr>
          <w:rFonts w:ascii="Times New Roman" w:hAnsi="Times New Roman" w:cs="Times New Roman"/>
          <w:sz w:val="24"/>
          <w:szCs w:val="24"/>
        </w:rPr>
        <w:t>в</w:t>
      </w:r>
      <w:proofErr w:type="gramEnd"/>
    </w:p>
    <w:p w:rsidR="00E05D20" w:rsidRPr="00A41C12" w:rsidRDefault="00E05D20" w:rsidP="00E05D20">
      <w:pPr>
        <w:shd w:val="clear" w:color="auto" w:fill="FFFFFF"/>
        <w:spacing w:after="0"/>
        <w:ind w:firstLine="450"/>
        <w:jc w:val="both"/>
        <w:rPr>
          <w:rFonts w:ascii="Times New Roman" w:hAnsi="Times New Roman" w:cs="Times New Roman"/>
          <w:sz w:val="24"/>
          <w:szCs w:val="24"/>
        </w:rPr>
      </w:pPr>
      <w:r w:rsidRPr="00A41C12">
        <w:rPr>
          <w:rFonts w:ascii="Times New Roman" w:hAnsi="Times New Roman" w:cs="Times New Roman"/>
          <w:sz w:val="24"/>
          <w:szCs w:val="24"/>
        </w:rPr>
        <w:t>Перелі</w:t>
      </w:r>
      <w:proofErr w:type="gramStart"/>
      <w:r w:rsidRPr="00A41C12">
        <w:rPr>
          <w:rFonts w:ascii="Times New Roman" w:hAnsi="Times New Roman" w:cs="Times New Roman"/>
          <w:sz w:val="24"/>
          <w:szCs w:val="24"/>
        </w:rPr>
        <w:t>к</w:t>
      </w:r>
      <w:proofErr w:type="gramEnd"/>
      <w:r w:rsidRPr="00A41C12">
        <w:rPr>
          <w:rFonts w:ascii="Times New Roman" w:hAnsi="Times New Roman" w:cs="Times New Roman"/>
          <w:sz w:val="24"/>
          <w:szCs w:val="24"/>
        </w:rPr>
        <w:t xml:space="preserve"> та місцезнаходження закладів комунальних закладів охорони здоров’я, які забезпечені обладнанням гінекологічним, мамологічним обладнанням, що пристосоване до потреб осіб з інвалідністю з урахуванням особливостей їх пересування</w:t>
      </w:r>
    </w:p>
    <w:p w:rsidR="00E05D20" w:rsidRPr="00A41C12" w:rsidRDefault="00E05D20" w:rsidP="00E05D20">
      <w:pPr>
        <w:shd w:val="clear" w:color="auto" w:fill="FFFFFF"/>
        <w:spacing w:before="300" w:after="450"/>
        <w:ind w:right="450"/>
        <w:rPr>
          <w:rFonts w:ascii="Times New Roman" w:hAnsi="Times New Roman" w:cs="Times New Roman"/>
          <w:b/>
          <w:bCs/>
          <w:sz w:val="24"/>
          <w:szCs w:val="24"/>
        </w:rPr>
      </w:pPr>
    </w:p>
    <w:p w:rsidR="00E05D20" w:rsidRDefault="00E05D20" w:rsidP="00E05D20">
      <w:pPr>
        <w:spacing w:after="0"/>
        <w:rPr>
          <w:rFonts w:ascii="Times New Roman" w:hAnsi="Times New Roman" w:cs="Times New Roman"/>
          <w:sz w:val="24"/>
          <w:szCs w:val="24"/>
        </w:rPr>
      </w:pPr>
      <w:r w:rsidRPr="00A41C12">
        <w:rPr>
          <w:rFonts w:ascii="Times New Roman" w:hAnsi="Times New Roman" w:cs="Times New Roman"/>
          <w:sz w:val="24"/>
          <w:szCs w:val="24"/>
        </w:rPr>
        <w:t>Сільський голова                                                                                    В.А.Михалюк</w:t>
      </w:r>
    </w:p>
    <w:p w:rsidR="004A6E93" w:rsidRDefault="004A6E93"/>
    <w:sectPr w:rsidR="004A6E93" w:rsidSect="004A6E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02DF1"/>
    <w:multiLevelType w:val="multilevel"/>
    <w:tmpl w:val="7390FA5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558581A"/>
    <w:multiLevelType w:val="multilevel"/>
    <w:tmpl w:val="70DAC58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F8A6F3C"/>
    <w:multiLevelType w:val="multilevel"/>
    <w:tmpl w:val="38A8D8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2215AF0"/>
    <w:multiLevelType w:val="multilevel"/>
    <w:tmpl w:val="EDEACE1C"/>
    <w:lvl w:ilvl="0">
      <w:start w:val="4"/>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 w:ilvl="0">
        <w:numFmt w:val="decimal"/>
        <w:lvlText w:val="%1."/>
        <w:lvlJc w:val="left"/>
      </w:lvl>
    </w:lvlOverride>
  </w:num>
  <w:num w:numId="2">
    <w:abstractNumId w:val="2"/>
  </w:num>
  <w:num w:numId="3">
    <w:abstractNumId w:val="3"/>
    <w:lvlOverride w:ilvl="0">
      <w:lvl w:ilvl="0">
        <w:numFmt w:val="decimal"/>
        <w:lvlText w:val=""/>
        <w:lvlJc w:val="left"/>
      </w:lvl>
    </w:lvlOverride>
    <w:lvlOverride w:ilvl="1">
      <w:lvl w:ilvl="1">
        <w:numFmt w:val="decimal"/>
        <w:lvlText w:val="%2."/>
        <w:lvlJc w:val="left"/>
      </w:lvl>
    </w:lvlOverride>
  </w:num>
  <w:num w:numId="4">
    <w:abstractNumId w:val="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08"/>
  <w:hyphenationZone w:val="425"/>
  <w:characterSpacingControl w:val="doNotCompress"/>
  <w:savePreviewPicture/>
  <w:compat>
    <w:compatSetting w:name="compatibilityMode" w:uri="http://schemas.microsoft.com/office/word" w:val="12"/>
  </w:compat>
  <w:rsids>
    <w:rsidRoot w:val="00E05D20"/>
    <w:rsid w:val="00400C66"/>
    <w:rsid w:val="004A6E93"/>
    <w:rsid w:val="00E05D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D20"/>
    <w:rPr>
      <w:rFonts w:eastAsiaTheme="minorEastAsia"/>
      <w:lang w:val="ru-RU" w:eastAsia="ru-RU"/>
    </w:rPr>
  </w:style>
  <w:style w:type="paragraph" w:styleId="1">
    <w:name w:val="heading 1"/>
    <w:basedOn w:val="a"/>
    <w:next w:val="a"/>
    <w:link w:val="10"/>
    <w:uiPriority w:val="9"/>
    <w:qFormat/>
    <w:rsid w:val="00E05D20"/>
    <w:pPr>
      <w:keepNext/>
      <w:spacing w:after="0" w:line="240" w:lineRule="auto"/>
      <w:jc w:val="center"/>
      <w:outlineLvl w:val="0"/>
    </w:pPr>
    <w:rPr>
      <w:rFonts w:ascii="Times New Roman" w:eastAsia="Times New Roman" w:hAnsi="Times New Roman" w:cs="Times New Roman"/>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5D20"/>
    <w:rPr>
      <w:rFonts w:ascii="Times New Roman" w:eastAsia="Times New Roman" w:hAnsi="Times New Roman" w:cs="Times New Roman"/>
      <w:b/>
      <w:color w:val="000000"/>
      <w:sz w:val="28"/>
      <w:szCs w:val="20"/>
      <w:lang w:val="ru-RU" w:eastAsia="ru-RU"/>
    </w:rPr>
  </w:style>
  <w:style w:type="character" w:customStyle="1" w:styleId="a3">
    <w:name w:val="Абзац списка Знак"/>
    <w:link w:val="a4"/>
    <w:uiPriority w:val="34"/>
    <w:locked/>
    <w:rsid w:val="00E05D2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E05D20"/>
    <w:pPr>
      <w:spacing w:after="0" w:line="240" w:lineRule="auto"/>
      <w:ind w:left="720"/>
      <w:contextualSpacing/>
    </w:pPr>
    <w:rPr>
      <w:rFonts w:ascii="Times New Roman" w:eastAsia="Times New Roman" w:hAnsi="Times New Roman" w:cs="Times New Roman"/>
      <w:sz w:val="20"/>
      <w:szCs w:val="20"/>
      <w:lang w:val="uk-UA"/>
    </w:rPr>
  </w:style>
  <w:style w:type="paragraph" w:customStyle="1" w:styleId="Pro">
    <w:name w:val="Pro"/>
    <w:basedOn w:val="a"/>
    <w:rsid w:val="00E05D2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E05D20"/>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uiPriority w:val="22"/>
    <w:qFormat/>
    <w:rsid w:val="00E05D20"/>
    <w:rPr>
      <w:b/>
      <w:bCs/>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rsid w:val="00E05D20"/>
    <w:rPr>
      <w:rFonts w:ascii="Times New Roman" w:eastAsia="Times New Roman" w:hAnsi="Times New Roman" w:cs="Times New Roman"/>
      <w:sz w:val="24"/>
      <w:szCs w:val="24"/>
      <w:lang w:val="ru-RU" w:eastAsia="ru-RU"/>
    </w:rPr>
  </w:style>
  <w:style w:type="character" w:styleId="a8">
    <w:name w:val="Hyperlink"/>
    <w:uiPriority w:val="99"/>
    <w:rsid w:val="00E05D20"/>
    <w:rPr>
      <w:color w:val="0000FF"/>
      <w:u w:val="single"/>
    </w:rPr>
  </w:style>
  <w:style w:type="character" w:customStyle="1" w:styleId="rvts15">
    <w:name w:val="rvts15"/>
    <w:basedOn w:val="a0"/>
    <w:uiPriority w:val="99"/>
    <w:rsid w:val="00E05D20"/>
    <w:rPr>
      <w:rFonts w:ascii="Times New Roman" w:hAnsi="Times New Roman" w:cs="Times New Roman" w:hint="default"/>
    </w:rPr>
  </w:style>
  <w:style w:type="character" w:customStyle="1" w:styleId="apple-tab-span">
    <w:name w:val="apple-tab-span"/>
    <w:basedOn w:val="a0"/>
    <w:rsid w:val="00E05D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2614-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2939-1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4042</Words>
  <Characters>23046</Characters>
  <Application>Microsoft Office Word</Application>
  <DocSecurity>0</DocSecurity>
  <Lines>192</Lines>
  <Paragraphs>54</Paragraphs>
  <ScaleCrop>false</ScaleCrop>
  <Company>Reanimator Extreme Edition</Company>
  <LinksUpToDate>false</LinksUpToDate>
  <CharactersWithSpaces>27034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3</cp:revision>
  <dcterms:created xsi:type="dcterms:W3CDTF">2020-02-25T14:59:00Z</dcterms:created>
  <dcterms:modified xsi:type="dcterms:W3CDTF">2020-02-26T09:41:00Z</dcterms:modified>
</cp:coreProperties>
</file>