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A3C" w:rsidRDefault="00CE7A3C" w:rsidP="00CE7A3C">
      <w:pPr>
        <w:pStyle w:val="HTML"/>
        <w:spacing w:line="276" w:lineRule="auto"/>
        <w:rPr>
          <w:rFonts w:ascii="Times New Roman" w:eastAsia="Arial Unicode MS" w:hAnsi="Times New Roman" w:hint="default"/>
          <w:lang w:val="uk-UA" w:eastAsia="uk-UA"/>
        </w:rPr>
      </w:pPr>
    </w:p>
    <w:p w:rsidR="00CE7A3C" w:rsidRPr="00154EFF" w:rsidRDefault="00CE7A3C" w:rsidP="00CE7A3C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7A3C" w:rsidRDefault="00CE7A3C" w:rsidP="00CE7A3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E7A3C" w:rsidRDefault="00CE7A3C" w:rsidP="00CE7A3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E7A3C" w:rsidRDefault="00CE7A3C" w:rsidP="00CE7A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7A3C" w:rsidRDefault="00CE7A3C" w:rsidP="00CE7A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7A3C" w:rsidRDefault="00CE7A3C" w:rsidP="00CE7A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7A3C" w:rsidRDefault="00CE7A3C" w:rsidP="00CE7A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7A3C" w:rsidRDefault="00CE7A3C" w:rsidP="00CE7A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E7A3C" w:rsidRDefault="00CE7A3C" w:rsidP="00CE7A3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E7A3C" w:rsidRDefault="00CE7A3C" w:rsidP="00CE7A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E7A3C" w:rsidRDefault="00CE7A3C" w:rsidP="00CE7A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E7A3C" w:rsidRDefault="00CE7A3C" w:rsidP="00CE7A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7A3C" w:rsidRDefault="00CE7A3C" w:rsidP="00CE7A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E7A3C" w:rsidRDefault="00CE7A3C" w:rsidP="00CE7A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7A3C" w:rsidRDefault="00CE7A3C" w:rsidP="00CE7A3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E7A3C" w:rsidRDefault="00CE7A3C" w:rsidP="00CE7A3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E7A3C" w:rsidRDefault="00CE7A3C" w:rsidP="00CE7A3C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№43</w:t>
      </w:r>
    </w:p>
    <w:p w:rsidR="00CE7A3C" w:rsidRDefault="00CE7A3C" w:rsidP="00CE7A3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CE7A3C" w:rsidRPr="008949B3" w:rsidRDefault="00CE7A3C" w:rsidP="00CE7A3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внесення змін до рішення №26 від 05.10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CE7A3C" w:rsidRDefault="00CE7A3C" w:rsidP="00CE7A3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 xml:space="preserve">«Про </w:t>
      </w:r>
      <w:r>
        <w:rPr>
          <w:rFonts w:ascii="Times New Roman" w:eastAsia="Calibri" w:hAnsi="Times New Roman" w:cs="Times New Roman"/>
          <w:b/>
          <w:sz w:val="24"/>
        </w:rPr>
        <w:t>надання дозволу на розробку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 проекту </w:t>
      </w:r>
      <w:r>
        <w:rPr>
          <w:rFonts w:ascii="Times New Roman" w:eastAsia="Calibri" w:hAnsi="Times New Roman" w:cs="Times New Roman"/>
          <w:b/>
          <w:sz w:val="24"/>
        </w:rPr>
        <w:t xml:space="preserve">із </w:t>
      </w:r>
    </w:p>
    <w:p w:rsidR="00CE7A3C" w:rsidRDefault="00CE7A3C" w:rsidP="00CE7A3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>землеустрою щодо</w:t>
      </w:r>
      <w:r>
        <w:rPr>
          <w:rFonts w:ascii="Times New Roman" w:eastAsia="Calibri" w:hAnsi="Times New Roman" w:cs="Times New Roman"/>
          <w:b/>
          <w:sz w:val="24"/>
        </w:rPr>
        <w:t xml:space="preserve"> в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ідведення земельної ділянки </w:t>
      </w:r>
    </w:p>
    <w:p w:rsidR="00CE7A3C" w:rsidRPr="008949B3" w:rsidRDefault="00CE7A3C" w:rsidP="00CE7A3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зі зміною  цільового призначення  Радчук О.М.» </w:t>
      </w:r>
    </w:p>
    <w:p w:rsidR="00CE7A3C" w:rsidRPr="008949B3" w:rsidRDefault="00CE7A3C" w:rsidP="00CE7A3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CE7A3C" w:rsidRPr="008949B3" w:rsidRDefault="00CE7A3C" w:rsidP="00CE7A3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Calibri" w:hAnsi="Times New Roman" w:cs="Times New Roman"/>
          <w:sz w:val="24"/>
        </w:rPr>
        <w:t>116,</w:t>
      </w:r>
      <w:r w:rsidRPr="008949B3">
        <w:rPr>
          <w:rFonts w:ascii="Times New Roman" w:eastAsia="Calibri" w:hAnsi="Times New Roman" w:cs="Times New Roman"/>
          <w:sz w:val="24"/>
        </w:rPr>
        <w:t xml:space="preserve"> 118, 121</w:t>
      </w:r>
      <w:r>
        <w:rPr>
          <w:rFonts w:ascii="Times New Roman" w:eastAsia="Calibri" w:hAnsi="Times New Roman" w:cs="Times New Roman"/>
          <w:sz w:val="24"/>
        </w:rPr>
        <w:t>, 122</w:t>
      </w:r>
      <w:r w:rsidRPr="008949B3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</w:t>
      </w:r>
      <w:r>
        <w:rPr>
          <w:rFonts w:ascii="Times New Roman" w:eastAsia="Calibri" w:hAnsi="Times New Roman" w:cs="Times New Roman"/>
          <w:sz w:val="24"/>
        </w:rPr>
        <w:t xml:space="preserve"> розглянувши   заяву  Радчук О.М.</w:t>
      </w:r>
      <w:r w:rsidRPr="008949B3">
        <w:rPr>
          <w:rFonts w:ascii="Times New Roman" w:eastAsia="Calibri" w:hAnsi="Times New Roman" w:cs="Times New Roman"/>
          <w:sz w:val="24"/>
        </w:rPr>
        <w:t xml:space="preserve">,   сільська рада </w:t>
      </w:r>
    </w:p>
    <w:p w:rsidR="00CE7A3C" w:rsidRPr="008949B3" w:rsidRDefault="00CE7A3C" w:rsidP="00CE7A3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>ВИРІШИЛА:</w:t>
      </w:r>
    </w:p>
    <w:p w:rsidR="00CE7A3C" w:rsidRPr="008949B3" w:rsidRDefault="00CE7A3C" w:rsidP="00CE7A3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1.Внести  зміни до рішення  №26</w:t>
      </w:r>
      <w:r w:rsidRPr="008949B3">
        <w:rPr>
          <w:rFonts w:ascii="Times New Roman" w:eastAsia="Calibri" w:hAnsi="Times New Roman" w:cs="Times New Roman"/>
          <w:sz w:val="24"/>
        </w:rPr>
        <w:t xml:space="preserve">  від 0</w:t>
      </w:r>
      <w:r>
        <w:rPr>
          <w:rFonts w:ascii="Times New Roman" w:eastAsia="Calibri" w:hAnsi="Times New Roman" w:cs="Times New Roman"/>
          <w:sz w:val="24"/>
        </w:rPr>
        <w:t>5.10</w:t>
      </w:r>
      <w:r w:rsidRPr="008949B3">
        <w:rPr>
          <w:rFonts w:ascii="Times New Roman" w:eastAsia="Calibri" w:hAnsi="Times New Roman" w:cs="Times New Roman"/>
          <w:sz w:val="24"/>
        </w:rPr>
        <w:t>.2021 року «</w:t>
      </w:r>
      <w:r w:rsidRPr="00627898">
        <w:rPr>
          <w:rFonts w:ascii="Times New Roman" w:eastAsia="Calibri" w:hAnsi="Times New Roman" w:cs="Times New Roman"/>
          <w:sz w:val="24"/>
        </w:rPr>
        <w:t>Про надання дозволу на розробку проекту із  землеустрою щодо відведення земельної ділянки зі зміною  ціль</w:t>
      </w:r>
      <w:r>
        <w:rPr>
          <w:rFonts w:ascii="Times New Roman" w:eastAsia="Calibri" w:hAnsi="Times New Roman" w:cs="Times New Roman"/>
          <w:sz w:val="24"/>
        </w:rPr>
        <w:t xml:space="preserve">ового призначення Радчук О.М.», </w:t>
      </w:r>
      <w:r w:rsidRPr="008949B3">
        <w:rPr>
          <w:rFonts w:ascii="Times New Roman" w:eastAsia="Calibri" w:hAnsi="Times New Roman" w:cs="Times New Roman"/>
          <w:sz w:val="24"/>
        </w:rPr>
        <w:t>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6823982100:03:005:0037</w:t>
      </w:r>
      <w:r w:rsidRPr="008949B3">
        <w:rPr>
          <w:rFonts w:ascii="Times New Roman" w:eastAsia="Calibri" w:hAnsi="Times New Roman" w:cs="Times New Roman"/>
          <w:sz w:val="24"/>
        </w:rPr>
        <w:t>» замінити на 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6823982100:03:005:0040».</w:t>
      </w:r>
    </w:p>
    <w:p w:rsidR="00CE7A3C" w:rsidRPr="008949B3" w:rsidRDefault="00CE7A3C" w:rsidP="00CE7A3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CE7A3C" w:rsidRPr="008949B3" w:rsidRDefault="00CE7A3C" w:rsidP="00CE7A3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49B3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E7A3C" w:rsidRPr="008949B3" w:rsidRDefault="00CE7A3C" w:rsidP="00CE7A3C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CE7A3C" w:rsidRPr="008949B3" w:rsidRDefault="00CE7A3C" w:rsidP="00CE7A3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E7A3C" w:rsidRPr="008949B3" w:rsidRDefault="00CE7A3C" w:rsidP="00CE7A3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CE7A3C" w:rsidRPr="008949B3" w:rsidRDefault="00CE7A3C" w:rsidP="00CE7A3C">
      <w:pPr>
        <w:rPr>
          <w:rFonts w:ascii="Calibri" w:eastAsia="Times New Roman" w:hAnsi="Calibri" w:cs="Times New Roman"/>
          <w:b/>
        </w:rPr>
      </w:pPr>
    </w:p>
    <w:p w:rsidR="00CE7A3C" w:rsidRDefault="00CE7A3C" w:rsidP="00CE7A3C">
      <w:pPr>
        <w:rPr>
          <w:rFonts w:ascii="Times New Roman" w:eastAsia="Times New Roman" w:hAnsi="Times New Roman" w:cs="Times New Roman"/>
          <w:sz w:val="24"/>
          <w:szCs w:val="24"/>
        </w:rPr>
      </w:pPr>
      <w:r w:rsidRPr="008949B3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375B72" w:rsidRDefault="00375B72">
      <w:bookmarkStart w:id="0" w:name="_GoBack"/>
      <w:bookmarkEnd w:id="0"/>
    </w:p>
    <w:sectPr w:rsidR="0037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A3C"/>
    <w:rsid w:val="00375B72"/>
    <w:rsid w:val="00CE7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A3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CE7A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CE7A3C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A3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CE7A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CE7A3C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2021-12-28T14:29:00Z</dcterms:created>
  <dcterms:modified xsi:type="dcterms:W3CDTF">2021-12-28T14:29:00Z</dcterms:modified>
</cp:coreProperties>
</file>