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EC" w:rsidRPr="00823DFF" w:rsidRDefault="00823DFF" w:rsidP="00823DFF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843EC" w:rsidRDefault="00AA29EA" w:rsidP="00232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0.8pt;margin-top:-18.4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843EC" w:rsidRDefault="000843EC" w:rsidP="00232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980" w:rsidRPr="00F467B9" w:rsidRDefault="00232980" w:rsidP="00232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7B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32980" w:rsidRDefault="00232980" w:rsidP="004D36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32980" w:rsidRDefault="00232980" w:rsidP="004D36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32980" w:rsidRDefault="00232980" w:rsidP="005015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32980" w:rsidRDefault="00232980" w:rsidP="0050155B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0155B" w:rsidRDefault="00232980" w:rsidP="0050155B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C519B2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50155B" w:rsidRDefault="0050155B" w:rsidP="005015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36AD" w:rsidRDefault="004D36AD" w:rsidP="005015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</w:t>
      </w:r>
      <w:r w:rsidR="00232980">
        <w:rPr>
          <w:rFonts w:ascii="Times New Roman" w:hAnsi="Times New Roman" w:cs="Times New Roman"/>
          <w:sz w:val="24"/>
          <w:szCs w:val="24"/>
        </w:rPr>
        <w:t xml:space="preserve">2019 року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32980">
        <w:rPr>
          <w:rFonts w:ascii="Times New Roman" w:hAnsi="Times New Roman" w:cs="Times New Roman"/>
          <w:sz w:val="24"/>
          <w:szCs w:val="24"/>
        </w:rPr>
        <w:t xml:space="preserve">     </w:t>
      </w:r>
      <w:r w:rsidR="00C87412">
        <w:rPr>
          <w:rFonts w:ascii="Times New Roman" w:hAnsi="Times New Roman" w:cs="Times New Roman"/>
          <w:sz w:val="24"/>
          <w:szCs w:val="24"/>
        </w:rPr>
        <w:t xml:space="preserve"> </w:t>
      </w:r>
      <w:r w:rsidR="00232980"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87412">
        <w:rPr>
          <w:rFonts w:ascii="Times New Roman" w:hAnsi="Times New Roman" w:cs="Times New Roman"/>
          <w:sz w:val="24"/>
          <w:szCs w:val="24"/>
        </w:rPr>
        <w:t xml:space="preserve">      </w:t>
      </w:r>
      <w:r w:rsidR="00232980">
        <w:rPr>
          <w:rFonts w:ascii="Times New Roman" w:hAnsi="Times New Roman" w:cs="Times New Roman"/>
          <w:sz w:val="24"/>
          <w:szCs w:val="24"/>
        </w:rPr>
        <w:t>№</w:t>
      </w:r>
      <w:r w:rsidR="00C519B2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4D36AD" w:rsidRDefault="004D36AD" w:rsidP="004D36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980" w:rsidRDefault="00232980" w:rsidP="00712758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>Про  внесення змін до рішення</w:t>
      </w:r>
      <w:r w:rsidR="0050155B">
        <w:rPr>
          <w:sz w:val="24"/>
          <w:szCs w:val="24"/>
        </w:rPr>
        <w:t xml:space="preserve"> І</w:t>
      </w:r>
      <w:r>
        <w:rPr>
          <w:sz w:val="24"/>
          <w:szCs w:val="24"/>
        </w:rPr>
        <w:t xml:space="preserve"> сесії Крупецької сільської</w:t>
      </w:r>
    </w:p>
    <w:p w:rsidR="00232980" w:rsidRDefault="00232980" w:rsidP="00712758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sz w:val="24"/>
          <w:szCs w:val="24"/>
        </w:rPr>
        <w:t>ради від 2</w:t>
      </w:r>
      <w:r>
        <w:rPr>
          <w:b w:val="0"/>
          <w:sz w:val="24"/>
          <w:szCs w:val="24"/>
        </w:rPr>
        <w:t>9</w:t>
      </w:r>
      <w:r>
        <w:rPr>
          <w:sz w:val="24"/>
          <w:szCs w:val="24"/>
        </w:rPr>
        <w:t xml:space="preserve"> грудня 2017 №</w:t>
      </w:r>
      <w:r w:rsidR="0050155B">
        <w:rPr>
          <w:sz w:val="24"/>
          <w:szCs w:val="24"/>
        </w:rPr>
        <w:t xml:space="preserve"> </w:t>
      </w:r>
      <w:r>
        <w:rPr>
          <w:sz w:val="24"/>
          <w:szCs w:val="24"/>
        </w:rPr>
        <w:t>6 «</w:t>
      </w:r>
      <w:r>
        <w:rPr>
          <w:bCs w:val="0"/>
          <w:sz w:val="24"/>
          <w:szCs w:val="24"/>
        </w:rPr>
        <w:t xml:space="preserve">Про затвердження структури </w:t>
      </w:r>
    </w:p>
    <w:p w:rsidR="00232980" w:rsidRDefault="00232980" w:rsidP="00712758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та загальної чисельності апарату ради, її виконавчого</w:t>
      </w:r>
    </w:p>
    <w:p w:rsidR="00232980" w:rsidRDefault="00232980" w:rsidP="00712758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комітету, виконавчих органів та штатного розпису</w:t>
      </w:r>
      <w:r>
        <w:rPr>
          <w:sz w:val="24"/>
          <w:szCs w:val="24"/>
        </w:rPr>
        <w:t>»</w:t>
      </w:r>
    </w:p>
    <w:p w:rsidR="00232980" w:rsidRDefault="00232980" w:rsidP="007127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980" w:rsidRDefault="00232980" w:rsidP="00BA5892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A589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Відповідно до  пункту 5 частини 1 статті 26</w:t>
      </w:r>
      <w:r w:rsidR="0050155B">
        <w:rPr>
          <w:rFonts w:ascii="Times New Roman" w:hAnsi="Times New Roman"/>
          <w:sz w:val="24"/>
          <w:szCs w:val="24"/>
        </w:rPr>
        <w:t>, ст.59</w:t>
      </w:r>
      <w:r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</w:t>
      </w:r>
      <w:r w:rsidR="00C42071" w:rsidRPr="001767FD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="00C42071" w:rsidRPr="001767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C42071" w:rsidRPr="001767F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42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758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2071">
        <w:rPr>
          <w:rFonts w:ascii="Times New Roman" w:eastAsia="Times New Roman" w:hAnsi="Times New Roman" w:cs="Times New Roman"/>
          <w:sz w:val="24"/>
          <w:szCs w:val="24"/>
        </w:rPr>
        <w:t>із змінами</w:t>
      </w:r>
      <w:r w:rsidR="007127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C4207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1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Наказ</w:t>
      </w:r>
      <w:r w:rsidR="0071275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Міністерства прац</w:t>
      </w:r>
      <w:r w:rsidR="0050155B">
        <w:rPr>
          <w:rFonts w:ascii="Times New Roman" w:hAnsi="Times New Roman"/>
          <w:sz w:val="24"/>
          <w:szCs w:val="24"/>
        </w:rPr>
        <w:t xml:space="preserve">і України від 02.10.1996 року № </w:t>
      </w:r>
      <w:r>
        <w:rPr>
          <w:rFonts w:ascii="Times New Roman" w:hAnsi="Times New Roman"/>
          <w:sz w:val="24"/>
          <w:szCs w:val="24"/>
        </w:rPr>
        <w:t>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</w:t>
      </w:r>
      <w:r w:rsidR="00712758">
        <w:rPr>
          <w:rFonts w:ascii="Times New Roman" w:hAnsi="Times New Roman"/>
          <w:sz w:val="24"/>
          <w:szCs w:val="24"/>
        </w:rPr>
        <w:t>із</w:t>
      </w:r>
      <w:r>
        <w:rPr>
          <w:rFonts w:ascii="Times New Roman" w:hAnsi="Times New Roman"/>
          <w:sz w:val="24"/>
          <w:szCs w:val="24"/>
        </w:rPr>
        <w:t xml:space="preserve"> змінами</w:t>
      </w:r>
      <w:r w:rsidR="0071275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Крупецька сільська рада </w:t>
      </w:r>
    </w:p>
    <w:p w:rsidR="0050155B" w:rsidRDefault="0050155B" w:rsidP="00BA5892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980" w:rsidRDefault="00232980" w:rsidP="00BA5892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50155B" w:rsidRDefault="0050155B" w:rsidP="00BA5892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980" w:rsidRDefault="00232980" w:rsidP="007127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A589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1. Внести  зміни до рішення І сесії Крупецької сільської ради 7 скликання від 29  грудня 2017 № 6 «Про затвердження структури та загальної чисельності апарату ради, її виконавчого комітету, виконавчих органів та штатного розпису», а саме:</w:t>
      </w:r>
    </w:p>
    <w:p w:rsidR="00B96EBE" w:rsidRDefault="00B96EBE" w:rsidP="007127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1.1.</w:t>
      </w:r>
      <w:r w:rsidRPr="001E3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CB06D1">
        <w:rPr>
          <w:rFonts w:ascii="Times New Roman" w:hAnsi="Times New Roman"/>
          <w:sz w:val="24"/>
          <w:szCs w:val="24"/>
        </w:rPr>
        <w:t>икла</w:t>
      </w:r>
      <w:r>
        <w:rPr>
          <w:rFonts w:ascii="Times New Roman" w:hAnsi="Times New Roman"/>
          <w:sz w:val="24"/>
          <w:szCs w:val="24"/>
        </w:rPr>
        <w:t xml:space="preserve">сти додаток 2 в новій редакції, що </w:t>
      </w:r>
      <w:r w:rsidRPr="00CB06D1">
        <w:rPr>
          <w:rFonts w:ascii="Times New Roman" w:hAnsi="Times New Roman"/>
          <w:sz w:val="24"/>
          <w:szCs w:val="24"/>
        </w:rPr>
        <w:t>додається.</w:t>
      </w:r>
    </w:p>
    <w:p w:rsidR="00B96EBE" w:rsidRPr="003C3D02" w:rsidRDefault="00BA5892" w:rsidP="0065785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57859">
        <w:rPr>
          <w:rFonts w:ascii="Times New Roman" w:hAnsi="Times New Roman"/>
          <w:sz w:val="24"/>
          <w:szCs w:val="24"/>
        </w:rPr>
        <w:t xml:space="preserve">       </w:t>
      </w:r>
      <w:r w:rsidR="00232980">
        <w:rPr>
          <w:rFonts w:ascii="Times New Roman" w:hAnsi="Times New Roman"/>
          <w:sz w:val="24"/>
          <w:szCs w:val="24"/>
        </w:rPr>
        <w:t>1.</w:t>
      </w:r>
      <w:r w:rsidR="00B96EBE">
        <w:rPr>
          <w:rFonts w:ascii="Times New Roman" w:hAnsi="Times New Roman"/>
          <w:sz w:val="24"/>
          <w:szCs w:val="24"/>
        </w:rPr>
        <w:t>2</w:t>
      </w:r>
      <w:r w:rsidR="00232980">
        <w:rPr>
          <w:rFonts w:ascii="Times New Roman" w:hAnsi="Times New Roman"/>
          <w:sz w:val="24"/>
          <w:szCs w:val="24"/>
        </w:rPr>
        <w:t xml:space="preserve">. Викласти додаток </w:t>
      </w:r>
      <w:r w:rsidR="007C1B2A">
        <w:rPr>
          <w:rFonts w:ascii="Times New Roman" w:hAnsi="Times New Roman"/>
          <w:sz w:val="24"/>
          <w:szCs w:val="24"/>
        </w:rPr>
        <w:t>3</w:t>
      </w:r>
      <w:r w:rsidR="00CC0095" w:rsidRPr="00CC0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859" w:rsidRPr="00657859">
        <w:rPr>
          <w:rFonts w:ascii="Times New Roman" w:hAnsi="Times New Roman" w:cs="Times New Roman"/>
          <w:sz w:val="24"/>
          <w:szCs w:val="24"/>
        </w:rPr>
        <w:t>«Штатний розпис</w:t>
      </w:r>
      <w:r w:rsidR="00657859">
        <w:rPr>
          <w:rFonts w:ascii="Times New Roman" w:hAnsi="Times New Roman" w:cs="Times New Roman"/>
          <w:sz w:val="24"/>
          <w:szCs w:val="24"/>
        </w:rPr>
        <w:t xml:space="preserve"> апарату сільської ради,</w:t>
      </w:r>
      <w:r w:rsidR="00A16C0D">
        <w:rPr>
          <w:rFonts w:ascii="Times New Roman" w:hAnsi="Times New Roman" w:cs="Times New Roman"/>
          <w:sz w:val="24"/>
          <w:szCs w:val="24"/>
        </w:rPr>
        <w:t xml:space="preserve"> </w:t>
      </w:r>
      <w:r w:rsidR="00657859">
        <w:rPr>
          <w:rFonts w:ascii="Times New Roman" w:hAnsi="Times New Roman" w:cs="Times New Roman"/>
          <w:sz w:val="24"/>
          <w:szCs w:val="24"/>
        </w:rPr>
        <w:t>її виконавчого комітет та виконавчих органів</w:t>
      </w:r>
      <w:r w:rsidR="00A16C0D">
        <w:rPr>
          <w:rFonts w:ascii="Times New Roman" w:hAnsi="Times New Roman" w:cs="Times New Roman"/>
          <w:sz w:val="24"/>
          <w:szCs w:val="24"/>
        </w:rPr>
        <w:t>»</w:t>
      </w:r>
      <w:r w:rsidR="00657859" w:rsidRPr="00657859">
        <w:rPr>
          <w:rFonts w:ascii="Times New Roman" w:hAnsi="Times New Roman" w:cs="Times New Roman"/>
          <w:b/>
          <w:szCs w:val="24"/>
        </w:rPr>
        <w:t xml:space="preserve"> </w:t>
      </w:r>
      <w:r w:rsidR="00232980">
        <w:rPr>
          <w:rFonts w:ascii="Times New Roman" w:hAnsi="Times New Roman"/>
          <w:sz w:val="24"/>
          <w:szCs w:val="24"/>
        </w:rPr>
        <w:t>в новій редакції, що додається.</w:t>
      </w:r>
    </w:p>
    <w:p w:rsidR="00232980" w:rsidRDefault="00232980" w:rsidP="00712758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BA5892">
        <w:rPr>
          <w:b w:val="0"/>
          <w:sz w:val="24"/>
          <w:szCs w:val="24"/>
        </w:rPr>
        <w:t xml:space="preserve">   </w:t>
      </w:r>
      <w:r>
        <w:rPr>
          <w:b w:val="0"/>
          <w:sz w:val="24"/>
          <w:szCs w:val="24"/>
        </w:rPr>
        <w:t>2. Контроль за виконанням даного рішення покласти на постійну комісію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з питань прав людини, законності, депутатської діяльності, етики та регламенту (Кравчук Л.І.).</w:t>
      </w:r>
    </w:p>
    <w:p w:rsidR="00232980" w:rsidRDefault="00232980" w:rsidP="00712758">
      <w:pPr>
        <w:pStyle w:val="a4"/>
        <w:spacing w:line="276" w:lineRule="auto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BA5892" w:rsidRDefault="00BA5892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232980" w:rsidRDefault="00232980" w:rsidP="00712758">
      <w:pPr>
        <w:spacing w:after="0"/>
        <w:rPr>
          <w:rFonts w:ascii="Times New Roman" w:hAnsi="Times New Roman"/>
          <w:sz w:val="24"/>
          <w:szCs w:val="24"/>
        </w:rPr>
      </w:pPr>
    </w:p>
    <w:p w:rsidR="00B96EBE" w:rsidRPr="00B207EC" w:rsidRDefault="00B96EBE" w:rsidP="00B96EBE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>Додаток №2</w:t>
      </w:r>
      <w:r w:rsidRPr="00B207EC">
        <w:rPr>
          <w:rFonts w:ascii="Times New Roman" w:hAnsi="Times New Roman" w:cs="Times New Roman"/>
          <w:iCs/>
          <w:spacing w:val="200"/>
          <w:sz w:val="24"/>
          <w:szCs w:val="24"/>
        </w:rPr>
        <w:t xml:space="preserve">                                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B96EBE" w:rsidRPr="00B207EC" w:rsidRDefault="00B96EBE" w:rsidP="00B96EBE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затверджено  рішенням І сесії Крупецької </w:t>
      </w:r>
    </w:p>
    <w:p w:rsidR="00B96EBE" w:rsidRPr="00B207EC" w:rsidRDefault="00B96EBE" w:rsidP="00B96EBE">
      <w:pPr>
        <w:shd w:val="clear" w:color="auto" w:fill="FFFFFF"/>
        <w:spacing w:after="0"/>
        <w:jc w:val="right"/>
        <w:rPr>
          <w:iCs/>
          <w:spacing w:val="200"/>
          <w:sz w:val="24"/>
          <w:szCs w:val="24"/>
        </w:rPr>
      </w:pP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сільської ради  </w:t>
      </w:r>
      <w:r w:rsidRPr="00B207EC">
        <w:rPr>
          <w:rFonts w:ascii="Times New Roman" w:hAnsi="Times New Roman" w:cs="Times New Roman"/>
          <w:sz w:val="24"/>
          <w:szCs w:val="24"/>
        </w:rPr>
        <w:t>VІІ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скликання від 29.12.2017 року 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</w:t>
      </w:r>
    </w:p>
    <w:p w:rsidR="00B96EBE" w:rsidRPr="00B207EC" w:rsidRDefault="00B96EBE" w:rsidP="00B96EBE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 у редакції рішення </w:t>
      </w:r>
      <w:r>
        <w:rPr>
          <w:rFonts w:ascii="Times New Roman" w:hAnsi="Times New Roman" w:cs="Times New Roman"/>
          <w:sz w:val="24"/>
          <w:szCs w:val="24"/>
        </w:rPr>
        <w:t>ХX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від 27.03.2019 року №5)</w:t>
      </w:r>
    </w:p>
    <w:p w:rsidR="00B96EBE" w:rsidRPr="00B207EC" w:rsidRDefault="00B96EBE" w:rsidP="00B96EBE">
      <w:pPr>
        <w:pStyle w:val="Pro"/>
        <w:spacing w:after="0"/>
        <w:ind w:right="0"/>
        <w:jc w:val="right"/>
        <w:rPr>
          <w:iCs/>
          <w:spacing w:val="200"/>
          <w:sz w:val="24"/>
          <w:szCs w:val="24"/>
        </w:rPr>
      </w:pPr>
      <w:r>
        <w:rPr>
          <w:iCs/>
          <w:spacing w:val="200"/>
          <w:sz w:val="24"/>
          <w:szCs w:val="24"/>
        </w:rPr>
        <w:t xml:space="preserve">                   </w:t>
      </w:r>
    </w:p>
    <w:p w:rsidR="00B96EBE" w:rsidRPr="00B207EC" w:rsidRDefault="00B96EBE" w:rsidP="00B96EBE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B96EBE" w:rsidRPr="00B207EC" w:rsidRDefault="00B96EBE" w:rsidP="00B96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B96EBE" w:rsidRPr="00B207EC" w:rsidRDefault="00B96EBE" w:rsidP="00B96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>апарату Крупецької сільської ради,</w:t>
      </w:r>
    </w:p>
    <w:p w:rsidR="00B96EBE" w:rsidRPr="00B207EC" w:rsidRDefault="00B96EBE" w:rsidP="00B96EBE">
      <w:pPr>
        <w:jc w:val="center"/>
        <w:rPr>
          <w:rFonts w:ascii="Times New Roman" w:hAnsi="Times New Roman" w:cs="Times New Roman"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 xml:space="preserve"> її виконавчого комітету та виконавчих органів</w:t>
      </w:r>
    </w:p>
    <w:p w:rsidR="00B96EBE" w:rsidRPr="00B207EC" w:rsidRDefault="00B96EBE" w:rsidP="00B96EBE">
      <w:pPr>
        <w:rPr>
          <w:rFonts w:ascii="Times New Roman" w:hAnsi="Times New Roman" w:cs="Times New Roman"/>
          <w:sz w:val="24"/>
          <w:szCs w:val="24"/>
        </w:rPr>
      </w:pPr>
    </w:p>
    <w:p w:rsidR="00B96EBE" w:rsidRPr="00B207EC" w:rsidRDefault="00B96EBE" w:rsidP="00B96EB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207EC">
        <w:rPr>
          <w:rFonts w:ascii="Times New Roman" w:hAnsi="Times New Roman" w:cs="Times New Roman"/>
          <w:b/>
          <w:i/>
          <w:sz w:val="24"/>
          <w:szCs w:val="24"/>
        </w:rPr>
        <w:t>Апарат сільської ради</w:t>
      </w:r>
    </w:p>
    <w:p w:rsidR="00B96EBE" w:rsidRPr="00B207EC" w:rsidRDefault="00B96EBE" w:rsidP="00B96EBE">
      <w:pPr>
        <w:rPr>
          <w:rFonts w:ascii="Times New Roman" w:hAnsi="Times New Roman" w:cs="Times New Roman"/>
          <w:i/>
          <w:sz w:val="24"/>
          <w:szCs w:val="24"/>
        </w:rPr>
      </w:pPr>
      <w:r w:rsidRPr="00B207EC">
        <w:rPr>
          <w:rFonts w:ascii="Times New Roman" w:hAnsi="Times New Roman" w:cs="Times New Roman"/>
          <w:i/>
          <w:sz w:val="24"/>
          <w:szCs w:val="24"/>
        </w:rPr>
        <w:t>Керівництво:</w:t>
      </w:r>
    </w:p>
    <w:p w:rsidR="00B96EBE" w:rsidRPr="00BB7A79" w:rsidRDefault="00B96EBE" w:rsidP="00B96EBE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Сільський голова</w:t>
      </w:r>
    </w:p>
    <w:p w:rsidR="00B96EBE" w:rsidRPr="00BB7A79" w:rsidRDefault="00B96EBE" w:rsidP="00B96EBE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Секретар сільської ради</w:t>
      </w:r>
    </w:p>
    <w:p w:rsidR="00B96EBE" w:rsidRPr="00BB7A79" w:rsidRDefault="00B96EBE" w:rsidP="00B96EBE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Заступник сільського голови  з питань діяльності виконавчих органів ради</w:t>
      </w:r>
    </w:p>
    <w:p w:rsidR="00B96EBE" w:rsidRPr="00BB7A79" w:rsidRDefault="00B96EBE" w:rsidP="00B96EBE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Керуючий справами виконавчого комітету сільської ради</w:t>
      </w:r>
    </w:p>
    <w:p w:rsidR="00B96EBE" w:rsidRPr="00BB7A79" w:rsidRDefault="00B96EBE" w:rsidP="00B96EBE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Старости</w:t>
      </w:r>
    </w:p>
    <w:p w:rsidR="00B96EBE" w:rsidRPr="00BB7A79" w:rsidRDefault="00B96EBE" w:rsidP="00B96EBE">
      <w:pPr>
        <w:rPr>
          <w:rFonts w:ascii="Times New Roman" w:hAnsi="Times New Roman" w:cs="Times New Roman"/>
          <w:i/>
          <w:sz w:val="24"/>
          <w:szCs w:val="24"/>
        </w:rPr>
      </w:pPr>
      <w:r w:rsidRPr="00BB7A79">
        <w:rPr>
          <w:rFonts w:ascii="Times New Roman" w:hAnsi="Times New Roman" w:cs="Times New Roman"/>
          <w:i/>
          <w:sz w:val="24"/>
          <w:szCs w:val="24"/>
        </w:rPr>
        <w:t>Відділи:</w:t>
      </w:r>
    </w:p>
    <w:p w:rsidR="00B96EBE" w:rsidRPr="00BB7A79" w:rsidRDefault="00B96EBE" w:rsidP="00B96EBE">
      <w:pPr>
        <w:pStyle w:val="a4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Загальний відділ</w:t>
      </w:r>
    </w:p>
    <w:p w:rsidR="00B96EBE" w:rsidRPr="00BB7A79" w:rsidRDefault="00B96EBE" w:rsidP="00B96EBE">
      <w:pPr>
        <w:pStyle w:val="a4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бухгалтерського обліку</w:t>
      </w:r>
    </w:p>
    <w:p w:rsidR="00B96EBE" w:rsidRPr="00BB7A79" w:rsidRDefault="00B96EBE" w:rsidP="00B96EB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B7A79">
        <w:rPr>
          <w:rFonts w:ascii="Times New Roman" w:hAnsi="Times New Roman" w:cs="Times New Roman"/>
          <w:b/>
          <w:i/>
          <w:sz w:val="24"/>
          <w:szCs w:val="24"/>
        </w:rPr>
        <w:t>Виконавчі органи</w:t>
      </w:r>
    </w:p>
    <w:p w:rsidR="00B96EBE" w:rsidRPr="00BB7A79" w:rsidRDefault="00B96EBE" w:rsidP="00B96EBE">
      <w:pPr>
        <w:rPr>
          <w:rFonts w:ascii="Times New Roman" w:hAnsi="Times New Roman" w:cs="Times New Roman"/>
          <w:i/>
          <w:sz w:val="24"/>
          <w:szCs w:val="24"/>
        </w:rPr>
      </w:pPr>
      <w:r w:rsidRPr="00BB7A79">
        <w:rPr>
          <w:rFonts w:ascii="Times New Roman" w:hAnsi="Times New Roman" w:cs="Times New Roman"/>
          <w:i/>
          <w:sz w:val="24"/>
          <w:szCs w:val="24"/>
        </w:rPr>
        <w:t>Відділи та інші структурні підрозділи виконавчого комітету: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фінансів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Відділ комунальної власності, охорони навколишнього середовища та земельних відносин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 xml:space="preserve">Відділ освіти, культури, молоді, спорту та соціального захисту населення  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будівництва та архітектури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Інспектор з військового  обліку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Інспектор з паспортного обліку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Будинок культури, клуби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Бібліотеки</w:t>
      </w:r>
    </w:p>
    <w:p w:rsidR="00B96EBE" w:rsidRPr="00BB7A79" w:rsidRDefault="00B96EBE" w:rsidP="00B96EBE">
      <w:pPr>
        <w:pStyle w:val="a4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Соціальні робітники</w:t>
      </w:r>
    </w:p>
    <w:p w:rsidR="00B96EBE" w:rsidRPr="00B207EC" w:rsidRDefault="00B96EBE" w:rsidP="00B96EBE">
      <w:pPr>
        <w:pStyle w:val="a4"/>
        <w:spacing w:after="160" w:line="259" w:lineRule="auto"/>
        <w:rPr>
          <w:sz w:val="24"/>
          <w:szCs w:val="24"/>
        </w:rPr>
      </w:pPr>
    </w:p>
    <w:p w:rsidR="00B96EBE" w:rsidRDefault="00B96EBE" w:rsidP="00B96EBE">
      <w:pPr>
        <w:pStyle w:val="a4"/>
        <w:spacing w:after="160" w:line="259" w:lineRule="auto"/>
        <w:rPr>
          <w:sz w:val="24"/>
          <w:szCs w:val="24"/>
          <w:lang w:val="uk-UA"/>
        </w:rPr>
      </w:pPr>
    </w:p>
    <w:p w:rsidR="00BC3FE3" w:rsidRDefault="00BC3FE3" w:rsidP="00B96EBE">
      <w:pPr>
        <w:pStyle w:val="a4"/>
        <w:spacing w:after="160" w:line="259" w:lineRule="auto"/>
        <w:rPr>
          <w:sz w:val="24"/>
          <w:szCs w:val="24"/>
          <w:lang w:val="uk-UA"/>
        </w:rPr>
      </w:pPr>
    </w:p>
    <w:p w:rsidR="00BC3FE3" w:rsidRDefault="00BC3FE3" w:rsidP="00B96EBE">
      <w:pPr>
        <w:pStyle w:val="a4"/>
        <w:spacing w:after="160" w:line="259" w:lineRule="auto"/>
        <w:rPr>
          <w:sz w:val="24"/>
          <w:szCs w:val="24"/>
          <w:lang w:val="uk-UA"/>
        </w:rPr>
      </w:pPr>
    </w:p>
    <w:p w:rsidR="00BC3FE3" w:rsidRPr="00BC3FE3" w:rsidRDefault="00BC3FE3" w:rsidP="00B96EBE">
      <w:pPr>
        <w:pStyle w:val="a4"/>
        <w:spacing w:after="160" w:line="259" w:lineRule="auto"/>
        <w:rPr>
          <w:sz w:val="24"/>
          <w:szCs w:val="24"/>
          <w:lang w:val="uk-UA"/>
        </w:rPr>
      </w:pPr>
    </w:p>
    <w:p w:rsidR="00B96EBE" w:rsidRPr="002D21BC" w:rsidRDefault="00B96EBE" w:rsidP="00B96EB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207EC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207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В.А.Михалюк</w:t>
      </w:r>
    </w:p>
    <w:p w:rsidR="00B96EBE" w:rsidRDefault="00B96EBE" w:rsidP="00C15BF2">
      <w:pPr>
        <w:shd w:val="clear" w:color="auto" w:fill="FFFFFF"/>
        <w:spacing w:after="0" w:line="291" w:lineRule="atLeast"/>
        <w:rPr>
          <w:rFonts w:ascii="Times New Roman" w:hAnsi="Times New Roman" w:cs="Times New Roman"/>
          <w:color w:val="333333"/>
          <w:sz w:val="24"/>
          <w:szCs w:val="24"/>
        </w:rPr>
      </w:pPr>
    </w:p>
    <w:p w:rsidR="007C1B2A" w:rsidRPr="004728A0" w:rsidRDefault="007C1B2A" w:rsidP="007C1B2A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Додаток №3</w:t>
      </w:r>
    </w:p>
    <w:p w:rsidR="007C1B2A" w:rsidRDefault="007C1B2A" w:rsidP="007C1B2A">
      <w:pPr>
        <w:spacing w:after="0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 w:rsidRPr="004728A0">
        <w:rPr>
          <w:rFonts w:ascii="Times New Roman" w:hAnsi="Times New Roman" w:cs="Times New Roman"/>
          <w:sz w:val="24"/>
          <w:szCs w:val="24"/>
        </w:rPr>
        <w:t xml:space="preserve">Затверджено рішенням першої сесії Крупецької сільської ради </w:t>
      </w:r>
      <w:r w:rsidRPr="004728A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728A0">
        <w:rPr>
          <w:rFonts w:ascii="Times New Roman" w:hAnsi="Times New Roman" w:cs="Times New Roman"/>
          <w:sz w:val="24"/>
          <w:szCs w:val="24"/>
        </w:rPr>
        <w:t xml:space="preserve"> скликання від 29.12.2017 року № 6</w:t>
      </w:r>
    </w:p>
    <w:p w:rsidR="007C1B2A" w:rsidRPr="00B207EC" w:rsidRDefault="007C1B2A" w:rsidP="007C1B2A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</w:t>
      </w:r>
      <w:r w:rsidR="00D93F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редакції рішення </w:t>
      </w:r>
      <w:r w:rsidR="006578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сесії від 2</w:t>
      </w:r>
      <w:r w:rsidR="00657859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.0</w:t>
      </w:r>
      <w:r w:rsidR="00657859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.2018 року №</w:t>
      </w:r>
      <w:r w:rsidR="006859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7C1B2A" w:rsidRPr="004728A0" w:rsidRDefault="007C1B2A" w:rsidP="007C1B2A">
      <w:pPr>
        <w:spacing w:after="0"/>
        <w:ind w:firstLine="4395"/>
        <w:rPr>
          <w:rFonts w:ascii="Times New Roman" w:hAnsi="Times New Roman" w:cs="Times New Roman"/>
          <w:sz w:val="24"/>
          <w:szCs w:val="24"/>
        </w:rPr>
      </w:pPr>
    </w:p>
    <w:p w:rsidR="007C1B2A" w:rsidRDefault="007C1B2A" w:rsidP="007C1B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ШТАТНИЙ РОЗПИС АПАРАТУ СІЛЬСЬКОЇ РАДИ, ЇЇ ВИКОНАВЧОГО КОМІТЕТУ ТА ВИКОНАВЧИХ ОРГАНІВ</w:t>
      </w:r>
    </w:p>
    <w:tbl>
      <w:tblPr>
        <w:tblStyle w:val="a5"/>
        <w:tblW w:w="0" w:type="auto"/>
        <w:tblLook w:val="04A0"/>
      </w:tblPr>
      <w:tblGrid>
        <w:gridCol w:w="510"/>
        <w:gridCol w:w="24"/>
        <w:gridCol w:w="33"/>
        <w:gridCol w:w="6771"/>
        <w:gridCol w:w="2230"/>
      </w:tblGrid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1B2A" w:rsidRPr="00D27D08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7C1B2A" w:rsidTr="004D5E65">
        <w:trPr>
          <w:trHeight w:val="450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12758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12758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1B2A" w:rsidTr="004D5E65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кадрової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B2A" w:rsidTr="004D5E65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відділу- головний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B2A" w:rsidTr="004D5E65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фінансів</w:t>
            </w:r>
          </w:p>
        </w:tc>
      </w:tr>
      <w:tr w:rsidR="007C1B2A" w:rsidTr="004D5E65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B2A" w:rsidTr="004D5E65">
        <w:trPr>
          <w:trHeight w:val="329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cs="Times New Roman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cs="Times New Roman"/>
              </w:rPr>
            </w:pPr>
          </w:p>
        </w:tc>
      </w:tr>
      <w:tr w:rsidR="007C1B2A" w:rsidTr="004D5E65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624EA6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B2A" w:rsidTr="004D5E65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7C1B2A" w:rsidTr="004D5E65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з питань освіти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1B2A" w:rsidRDefault="007C1B2A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C4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A74935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A74935" w:rsidP="004D5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B2A" w:rsidTr="004D5E65">
        <w:trPr>
          <w:trHeight w:val="339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будівництва та архітектури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відділу, архітектор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Pr="0069069D" w:rsidRDefault="007C1B2A" w:rsidP="004D5E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військового 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паспортного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301" w:rsidTr="00F179F5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1301" w:rsidTr="00F179F5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301" w:rsidRDefault="00E11301" w:rsidP="00F1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B2A" w:rsidTr="004D5E65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2A" w:rsidRDefault="007C1B2A" w:rsidP="004D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7C1B2A" w:rsidRDefault="007C1B2A" w:rsidP="007C1B2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1B2A" w:rsidRDefault="007C1B2A" w:rsidP="007C1B2A">
      <w:pPr>
        <w:rPr>
          <w:rFonts w:ascii="Times New Roman" w:hAnsi="Times New Roman" w:cs="Times New Roman"/>
          <w:b/>
          <w:sz w:val="24"/>
          <w:szCs w:val="24"/>
        </w:rPr>
      </w:pPr>
    </w:p>
    <w:p w:rsidR="00712758" w:rsidRDefault="00712758" w:rsidP="007C1B2A">
      <w:pPr>
        <w:rPr>
          <w:rFonts w:ascii="Times New Roman" w:hAnsi="Times New Roman" w:cs="Times New Roman"/>
          <w:b/>
          <w:sz w:val="24"/>
          <w:szCs w:val="24"/>
        </w:rPr>
      </w:pPr>
    </w:p>
    <w:p w:rsidR="00712758" w:rsidRDefault="00712758" w:rsidP="007C1B2A">
      <w:pPr>
        <w:rPr>
          <w:rFonts w:ascii="Times New Roman" w:hAnsi="Times New Roman" w:cs="Times New Roman"/>
          <w:b/>
          <w:sz w:val="24"/>
          <w:szCs w:val="24"/>
        </w:rPr>
      </w:pPr>
    </w:p>
    <w:p w:rsidR="007C1B2A" w:rsidRDefault="007C1B2A" w:rsidP="007C1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Михалюк В.А.</w:t>
      </w:r>
    </w:p>
    <w:p w:rsidR="007C1B2A" w:rsidRDefault="007C1B2A" w:rsidP="007C1B2A">
      <w:pPr>
        <w:pStyle w:val="Pro"/>
        <w:spacing w:after="57"/>
        <w:ind w:right="0"/>
        <w:rPr>
          <w:sz w:val="24"/>
          <w:szCs w:val="24"/>
        </w:rPr>
      </w:pPr>
    </w:p>
    <w:p w:rsidR="00381258" w:rsidRPr="007C1B2A" w:rsidRDefault="00381258" w:rsidP="007C1B2A">
      <w:pPr>
        <w:ind w:firstLine="708"/>
      </w:pPr>
    </w:p>
    <w:sectPr w:rsidR="00381258" w:rsidRPr="007C1B2A" w:rsidSect="000843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694" w:rsidRDefault="009E6694" w:rsidP="00823DFF">
      <w:pPr>
        <w:spacing w:after="0" w:line="240" w:lineRule="auto"/>
      </w:pPr>
      <w:r>
        <w:separator/>
      </w:r>
    </w:p>
  </w:endnote>
  <w:endnote w:type="continuationSeparator" w:id="1">
    <w:p w:rsidR="009E6694" w:rsidRDefault="009E6694" w:rsidP="0082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694" w:rsidRDefault="009E6694" w:rsidP="00823DFF">
      <w:pPr>
        <w:spacing w:after="0" w:line="240" w:lineRule="auto"/>
      </w:pPr>
      <w:r>
        <w:separator/>
      </w:r>
    </w:p>
  </w:footnote>
  <w:footnote w:type="continuationSeparator" w:id="1">
    <w:p w:rsidR="009E6694" w:rsidRDefault="009E6694" w:rsidP="00823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2980"/>
    <w:rsid w:val="000600FE"/>
    <w:rsid w:val="000843EC"/>
    <w:rsid w:val="00151E28"/>
    <w:rsid w:val="001E3AE0"/>
    <w:rsid w:val="00232980"/>
    <w:rsid w:val="002B636A"/>
    <w:rsid w:val="002F08A0"/>
    <w:rsid w:val="002F584B"/>
    <w:rsid w:val="00351657"/>
    <w:rsid w:val="003736EF"/>
    <w:rsid w:val="00381258"/>
    <w:rsid w:val="003C3D02"/>
    <w:rsid w:val="004D36AD"/>
    <w:rsid w:val="0050155B"/>
    <w:rsid w:val="00533B52"/>
    <w:rsid w:val="00542FEB"/>
    <w:rsid w:val="00624EA6"/>
    <w:rsid w:val="006502E8"/>
    <w:rsid w:val="00657859"/>
    <w:rsid w:val="00685941"/>
    <w:rsid w:val="0069069D"/>
    <w:rsid w:val="00712758"/>
    <w:rsid w:val="007C1B2A"/>
    <w:rsid w:val="00823DFF"/>
    <w:rsid w:val="00897308"/>
    <w:rsid w:val="0096560A"/>
    <w:rsid w:val="009E6694"/>
    <w:rsid w:val="00A16C0D"/>
    <w:rsid w:val="00A74935"/>
    <w:rsid w:val="00AA29EA"/>
    <w:rsid w:val="00B52E25"/>
    <w:rsid w:val="00B96EBE"/>
    <w:rsid w:val="00BA5892"/>
    <w:rsid w:val="00BC3FE3"/>
    <w:rsid w:val="00C15BF2"/>
    <w:rsid w:val="00C42071"/>
    <w:rsid w:val="00C519B2"/>
    <w:rsid w:val="00C87412"/>
    <w:rsid w:val="00C96C67"/>
    <w:rsid w:val="00CC0095"/>
    <w:rsid w:val="00CE76D0"/>
    <w:rsid w:val="00D752A9"/>
    <w:rsid w:val="00D93FED"/>
    <w:rsid w:val="00E040DF"/>
    <w:rsid w:val="00E11301"/>
    <w:rsid w:val="00E6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232980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4">
    <w:name w:val="List Paragraph"/>
    <w:basedOn w:val="a"/>
    <w:link w:val="a3"/>
    <w:uiPriority w:val="34"/>
    <w:qFormat/>
    <w:rsid w:val="00232980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Pro">
    <w:name w:val="Pro"/>
    <w:basedOn w:val="a"/>
    <w:rsid w:val="0023298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7C1B2A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23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23DFF"/>
  </w:style>
  <w:style w:type="paragraph" w:styleId="a8">
    <w:name w:val="footer"/>
    <w:basedOn w:val="a"/>
    <w:link w:val="a9"/>
    <w:uiPriority w:val="99"/>
    <w:semiHidden/>
    <w:unhideWhenUsed/>
    <w:rsid w:val="00823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23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3358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2019-07-04T07:21:00Z</cp:lastPrinted>
  <dcterms:created xsi:type="dcterms:W3CDTF">2019-07-05T07:38:00Z</dcterms:created>
  <dcterms:modified xsi:type="dcterms:W3CDTF">2019-07-05T07:38:00Z</dcterms:modified>
</cp:coreProperties>
</file>