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060C" w:rsidRDefault="00A3060C" w:rsidP="00A3060C">
      <w:pPr>
        <w:jc w:val="both"/>
        <w:rPr>
          <w:rFonts w:ascii="Times New Roman" w:hAnsi="Times New Roman" w:cs="Times New Roman"/>
        </w:rPr>
      </w:pPr>
    </w:p>
    <w:p w:rsidR="00A3060C" w:rsidRPr="009433F4" w:rsidRDefault="00B27BFF" w:rsidP="00A3060C">
      <w:pPr>
        <w:jc w:val="both"/>
        <w:rPr>
          <w:rFonts w:ascii="Times New Roman" w:hAnsi="Times New Roman" w:cs="Times New Roman"/>
        </w:rPr>
      </w:pPr>
      <w:r w:rsidRPr="00B27BFF">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3060C" w:rsidRDefault="00A3060C" w:rsidP="00A3060C">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3060C" w:rsidRDefault="00A3060C" w:rsidP="00A3060C">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3060C" w:rsidRDefault="00A3060C" w:rsidP="00A3060C">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3060C" w:rsidRDefault="00A3060C" w:rsidP="00A3060C">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3060C" w:rsidRDefault="00A3060C" w:rsidP="00A3060C">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3060C" w:rsidRDefault="00A3060C" w:rsidP="00A3060C">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3060C" w:rsidRDefault="00A3060C" w:rsidP="00A3060C">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3060C" w:rsidRDefault="00A3060C" w:rsidP="00A3060C">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3060C" w:rsidRDefault="00A3060C" w:rsidP="00A3060C">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3060C" w:rsidRDefault="00A3060C" w:rsidP="00A3060C">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3060C" w:rsidRDefault="00A3060C" w:rsidP="00A3060C">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3060C" w:rsidRDefault="00A3060C" w:rsidP="00A3060C">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3060C" w:rsidRDefault="00A3060C" w:rsidP="00A3060C">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3060C" w:rsidRDefault="00A3060C" w:rsidP="00A3060C">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3060C" w:rsidRDefault="00A3060C" w:rsidP="00A3060C">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3060C" w:rsidRDefault="00A3060C" w:rsidP="00A3060C">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3060C" w:rsidRDefault="00A3060C" w:rsidP="00A3060C">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3060C" w:rsidRDefault="00A3060C" w:rsidP="00A3060C">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3060C" w:rsidRDefault="00A3060C" w:rsidP="00A3060C">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3060C" w:rsidRDefault="00A3060C" w:rsidP="00A3060C">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A3060C" w:rsidRDefault="00A3060C" w:rsidP="00A3060C">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3060C" w:rsidRDefault="00A3060C" w:rsidP="00A3060C">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3060C" w:rsidRDefault="00A3060C" w:rsidP="00A3060C">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3060C" w:rsidRDefault="00A3060C" w:rsidP="00A3060C">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3060C" w:rsidRDefault="00A3060C" w:rsidP="00A3060C">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3060C" w:rsidRDefault="00A3060C" w:rsidP="00A3060C">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3060C" w:rsidRDefault="00A3060C" w:rsidP="00A3060C">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A3060C" w:rsidRDefault="00A3060C" w:rsidP="00A3060C">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3060C" w:rsidRDefault="00A3060C" w:rsidP="00A3060C">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A3060C" w:rsidRDefault="00A3060C" w:rsidP="00A3060C">
                    <w:pPr>
                      <w:rPr>
                        <w:rFonts w:eastAsia="Times New Roman"/>
                      </w:rPr>
                    </w:pPr>
                  </w:p>
                </w:txbxContent>
              </v:textbox>
            </v:shape>
            <w10:wrap anchorx="margin"/>
          </v:group>
        </w:pict>
      </w:r>
    </w:p>
    <w:p w:rsidR="00A3060C" w:rsidRDefault="00A3060C" w:rsidP="00A3060C">
      <w:pPr>
        <w:spacing w:after="0" w:line="240" w:lineRule="auto"/>
        <w:jc w:val="center"/>
        <w:rPr>
          <w:rFonts w:ascii="Times New Roman" w:eastAsia="Arial Unicode MS" w:hAnsi="Times New Roman" w:cs="Times New Roman"/>
          <w:b/>
          <w:color w:val="000000"/>
          <w:sz w:val="24"/>
          <w:szCs w:val="24"/>
        </w:rPr>
      </w:pPr>
    </w:p>
    <w:p w:rsidR="00A3060C" w:rsidRDefault="00A3060C" w:rsidP="00A3060C">
      <w:pPr>
        <w:spacing w:after="0" w:line="240" w:lineRule="auto"/>
        <w:rPr>
          <w:rFonts w:ascii="Times New Roman" w:eastAsia="Arial Unicode MS" w:hAnsi="Times New Roman" w:cs="Times New Roman"/>
          <w:b/>
          <w:color w:val="000000"/>
          <w:sz w:val="24"/>
          <w:szCs w:val="24"/>
        </w:rPr>
      </w:pPr>
    </w:p>
    <w:p w:rsidR="00A3060C" w:rsidRDefault="00A3060C" w:rsidP="00A3060C">
      <w:pPr>
        <w:spacing w:after="0" w:line="240" w:lineRule="auto"/>
        <w:jc w:val="center"/>
        <w:rPr>
          <w:rFonts w:ascii="Times New Roman" w:eastAsia="Arial Unicode MS" w:hAnsi="Times New Roman" w:cs="Times New Roman"/>
          <w:b/>
          <w:color w:val="000000"/>
          <w:sz w:val="24"/>
          <w:szCs w:val="24"/>
        </w:rPr>
      </w:pPr>
    </w:p>
    <w:p w:rsidR="00A3060C" w:rsidRDefault="00A3060C" w:rsidP="00A3060C">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A3060C" w:rsidRDefault="00A3060C" w:rsidP="00A3060C">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A3060C" w:rsidRDefault="00A3060C" w:rsidP="00A306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A3060C" w:rsidRDefault="00A3060C" w:rsidP="00A306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A3060C" w:rsidRDefault="00A3060C" w:rsidP="00A3060C">
      <w:pPr>
        <w:spacing w:after="0" w:line="240" w:lineRule="auto"/>
        <w:jc w:val="center"/>
        <w:rPr>
          <w:rFonts w:ascii="Times New Roman" w:eastAsia="Arial Unicode MS" w:hAnsi="Times New Roman" w:cs="Times New Roman"/>
          <w:b/>
          <w:color w:val="000000"/>
          <w:sz w:val="24"/>
          <w:szCs w:val="24"/>
        </w:rPr>
      </w:pPr>
    </w:p>
    <w:p w:rsidR="00A3060C" w:rsidRDefault="00A3060C" w:rsidP="00A306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A3060C" w:rsidRDefault="00A3060C" w:rsidP="00A3060C">
      <w:pPr>
        <w:spacing w:after="0" w:line="240" w:lineRule="auto"/>
        <w:jc w:val="center"/>
        <w:rPr>
          <w:rFonts w:ascii="Times New Roman" w:eastAsia="Arial Unicode MS" w:hAnsi="Times New Roman" w:cs="Times New Roman"/>
          <w:b/>
          <w:color w:val="000000"/>
          <w:sz w:val="24"/>
          <w:szCs w:val="24"/>
        </w:rPr>
      </w:pPr>
    </w:p>
    <w:p w:rsidR="00A3060C" w:rsidRPr="001C3332" w:rsidRDefault="00A3060C" w:rsidP="00A3060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A3060C" w:rsidRPr="00FF50B8" w:rsidRDefault="00A3060C" w:rsidP="00A3060C">
      <w:pPr>
        <w:spacing w:after="0" w:line="240" w:lineRule="auto"/>
        <w:jc w:val="center"/>
        <w:rPr>
          <w:rFonts w:ascii="Times New Roman" w:eastAsia="Arial Unicode MS" w:hAnsi="Times New Roman" w:cs="Times New Roman"/>
          <w:color w:val="000000"/>
          <w:sz w:val="24"/>
          <w:szCs w:val="24"/>
        </w:rPr>
      </w:pPr>
    </w:p>
    <w:p w:rsidR="00A3060C" w:rsidRDefault="00A3060C" w:rsidP="00A3060C">
      <w:pPr>
        <w:spacing w:after="0" w:line="240" w:lineRule="auto"/>
        <w:rPr>
          <w:rFonts w:ascii="Times New Roman" w:eastAsia="Arial Unicode MS" w:hAnsi="Times New Roman" w:cs="Times New Roman"/>
          <w:color w:val="000000"/>
          <w:sz w:val="24"/>
          <w:szCs w:val="24"/>
        </w:rPr>
      </w:pPr>
    </w:p>
    <w:p w:rsidR="00A3060C" w:rsidRPr="00DA09FF" w:rsidRDefault="00A3060C" w:rsidP="00A3060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№42</w:t>
      </w:r>
    </w:p>
    <w:p w:rsidR="00A3060C" w:rsidRPr="00C27EE9" w:rsidRDefault="00A3060C" w:rsidP="00A3060C">
      <w:pPr>
        <w:rPr>
          <w:rFonts w:ascii="Times New Roman" w:hAnsi="Times New Roman" w:cs="Times New Roman"/>
        </w:rPr>
      </w:pPr>
    </w:p>
    <w:p w:rsidR="00A3060C" w:rsidRPr="00F349A1" w:rsidRDefault="00A3060C" w:rsidP="00A3060C">
      <w:pPr>
        <w:spacing w:after="0"/>
        <w:rPr>
          <w:rFonts w:ascii="Times New Roman" w:hAnsi="Times New Roman" w:cs="Times New Roman"/>
          <w:b/>
          <w:sz w:val="24"/>
          <w:szCs w:val="24"/>
        </w:rPr>
      </w:pPr>
      <w:r w:rsidRPr="00F349A1">
        <w:rPr>
          <w:rFonts w:ascii="Times New Roman" w:hAnsi="Times New Roman" w:cs="Times New Roman"/>
          <w:b/>
          <w:sz w:val="24"/>
          <w:szCs w:val="24"/>
        </w:rPr>
        <w:t>Про затвердження технічної документації</w:t>
      </w:r>
    </w:p>
    <w:p w:rsidR="00A3060C" w:rsidRPr="00F349A1" w:rsidRDefault="00A3060C" w:rsidP="00A3060C">
      <w:pPr>
        <w:spacing w:after="0"/>
        <w:rPr>
          <w:rFonts w:ascii="Times New Roman" w:hAnsi="Times New Roman" w:cs="Times New Roman"/>
          <w:b/>
          <w:sz w:val="24"/>
          <w:szCs w:val="24"/>
        </w:rPr>
      </w:pPr>
      <w:r w:rsidRPr="00F349A1">
        <w:rPr>
          <w:rFonts w:ascii="Times New Roman" w:hAnsi="Times New Roman" w:cs="Times New Roman"/>
          <w:b/>
          <w:sz w:val="24"/>
          <w:szCs w:val="24"/>
        </w:rPr>
        <w:t xml:space="preserve">із землеустрою щодо встановлення </w:t>
      </w:r>
    </w:p>
    <w:p w:rsidR="00A3060C" w:rsidRPr="00F349A1" w:rsidRDefault="00A3060C" w:rsidP="00A3060C">
      <w:pPr>
        <w:spacing w:after="0"/>
        <w:rPr>
          <w:rFonts w:ascii="Times New Roman" w:hAnsi="Times New Roman" w:cs="Times New Roman"/>
          <w:b/>
          <w:sz w:val="24"/>
          <w:szCs w:val="24"/>
        </w:rPr>
      </w:pPr>
      <w:r w:rsidRPr="00F349A1">
        <w:rPr>
          <w:rFonts w:ascii="Times New Roman" w:hAnsi="Times New Roman" w:cs="Times New Roman"/>
          <w:b/>
          <w:sz w:val="24"/>
          <w:szCs w:val="24"/>
        </w:rPr>
        <w:t>(відновлення)  меж земельної ділянки</w:t>
      </w:r>
    </w:p>
    <w:p w:rsidR="00A3060C" w:rsidRPr="00F349A1" w:rsidRDefault="00A3060C" w:rsidP="00A3060C">
      <w:pPr>
        <w:spacing w:after="0"/>
        <w:rPr>
          <w:rFonts w:ascii="Times New Roman" w:hAnsi="Times New Roman" w:cs="Times New Roman"/>
          <w:b/>
          <w:sz w:val="24"/>
          <w:szCs w:val="24"/>
        </w:rPr>
      </w:pPr>
      <w:r w:rsidRPr="00F349A1">
        <w:rPr>
          <w:rFonts w:ascii="Times New Roman" w:hAnsi="Times New Roman" w:cs="Times New Roman"/>
          <w:b/>
          <w:sz w:val="24"/>
          <w:szCs w:val="24"/>
        </w:rPr>
        <w:t>в натурі (на місцевості) Степанюк Р.І.</w:t>
      </w:r>
    </w:p>
    <w:p w:rsidR="00A3060C" w:rsidRPr="00F349A1" w:rsidRDefault="00A3060C" w:rsidP="00A3060C">
      <w:pPr>
        <w:spacing w:after="0"/>
        <w:rPr>
          <w:rFonts w:ascii="Times New Roman" w:hAnsi="Times New Roman" w:cs="Times New Roman"/>
          <w:sz w:val="24"/>
          <w:szCs w:val="24"/>
        </w:rPr>
      </w:pPr>
    </w:p>
    <w:p w:rsidR="00A3060C" w:rsidRPr="00F349A1" w:rsidRDefault="00A3060C" w:rsidP="00A3060C">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Степанюк Р.І., сільська  рада ВИРІШИЛА:</w:t>
      </w:r>
    </w:p>
    <w:p w:rsidR="00A3060C" w:rsidRPr="00F349A1" w:rsidRDefault="00A3060C" w:rsidP="00A3060C">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1. Затвердити  Степанюк Раїсі Іванівні,  яка  зареєстрована за адресою: </w:t>
      </w:r>
      <w:r w:rsidR="00AC3DD3" w:rsidRPr="00AC3DD3">
        <w:rPr>
          <w:rFonts w:ascii="Times New Roman" w:hAnsi="Times New Roman" w:cs="Times New Roman"/>
          <w:sz w:val="24"/>
          <w:szCs w:val="24"/>
        </w:rPr>
        <w:t>____________</w:t>
      </w:r>
      <w:r w:rsidRPr="00F349A1">
        <w:rPr>
          <w:rFonts w:ascii="Times New Roman" w:hAnsi="Times New Roman" w:cs="Times New Roman"/>
          <w:sz w:val="24"/>
          <w:szCs w:val="24"/>
        </w:rPr>
        <w:t xml:space="preserve">, ідентифікаційний номер </w:t>
      </w:r>
      <w:r w:rsidR="00AC3DD3">
        <w:rPr>
          <w:rFonts w:ascii="Times New Roman" w:hAnsi="Times New Roman" w:cs="Times New Roman"/>
          <w:sz w:val="24"/>
          <w:szCs w:val="24"/>
          <w:lang w:val="en-US"/>
        </w:rPr>
        <w:t>________</w:t>
      </w:r>
      <w:r w:rsidRPr="00F349A1">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0,1900</w:t>
      </w:r>
      <w:r>
        <w:rPr>
          <w:rFonts w:ascii="Times New Roman" w:hAnsi="Times New Roman" w:cs="Times New Roman"/>
          <w:sz w:val="24"/>
          <w:szCs w:val="24"/>
        </w:rPr>
        <w:t xml:space="preserve"> </w:t>
      </w:r>
      <w:r w:rsidRPr="00F349A1">
        <w:rPr>
          <w:rFonts w:ascii="Times New Roman" w:hAnsi="Times New Roman" w:cs="Times New Roman"/>
          <w:sz w:val="24"/>
          <w:szCs w:val="24"/>
        </w:rPr>
        <w:t xml:space="preserve">га, (кадастровий номер: 6823982100:03:013:0019), для ведення особистого  селянського господарства, яка розташована Хмельницька область, Славутський  район, с.Головлі. </w:t>
      </w:r>
    </w:p>
    <w:p w:rsidR="00A3060C" w:rsidRPr="00F349A1" w:rsidRDefault="00A3060C" w:rsidP="00A3060C">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349A1">
        <w:rPr>
          <w:rFonts w:ascii="Times New Roman" w:hAnsi="Times New Roman" w:cs="Times New Roman"/>
          <w:sz w:val="24"/>
          <w:szCs w:val="24"/>
        </w:rPr>
        <w:t>2. Степанюк Р.І., посвідчити своє право  в  установленому  законом  порядку.</w:t>
      </w:r>
    </w:p>
    <w:p w:rsidR="00A3060C" w:rsidRPr="00F349A1" w:rsidRDefault="00A3060C" w:rsidP="00A3060C">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A3060C" w:rsidRPr="00F349A1" w:rsidRDefault="00A3060C" w:rsidP="00A3060C">
      <w:pPr>
        <w:spacing w:after="0"/>
        <w:jc w:val="both"/>
        <w:rPr>
          <w:rFonts w:ascii="Times New Roman" w:hAnsi="Times New Roman" w:cs="Times New Roman"/>
          <w:color w:val="FF0000"/>
          <w:sz w:val="24"/>
          <w:szCs w:val="24"/>
        </w:rPr>
      </w:pPr>
    </w:p>
    <w:p w:rsidR="00A3060C" w:rsidRPr="00F349A1" w:rsidRDefault="00A3060C" w:rsidP="00A3060C">
      <w:pPr>
        <w:spacing w:after="0"/>
        <w:jc w:val="both"/>
        <w:rPr>
          <w:rFonts w:ascii="Times New Roman" w:hAnsi="Times New Roman" w:cs="Times New Roman"/>
          <w:sz w:val="24"/>
          <w:szCs w:val="24"/>
        </w:rPr>
      </w:pPr>
    </w:p>
    <w:p w:rsidR="00A3060C" w:rsidRPr="00F349A1" w:rsidRDefault="00A3060C" w:rsidP="00A3060C">
      <w:pPr>
        <w:spacing w:after="0"/>
        <w:jc w:val="both"/>
        <w:rPr>
          <w:rFonts w:ascii="Times New Roman" w:hAnsi="Times New Roman" w:cs="Times New Roman"/>
          <w:sz w:val="24"/>
          <w:szCs w:val="24"/>
        </w:rPr>
      </w:pPr>
    </w:p>
    <w:p w:rsidR="00A3060C" w:rsidRPr="00F349A1" w:rsidRDefault="00A3060C" w:rsidP="00A3060C">
      <w:pPr>
        <w:spacing w:after="0"/>
        <w:jc w:val="both"/>
        <w:rPr>
          <w:rFonts w:ascii="Times New Roman" w:hAnsi="Times New Roman" w:cs="Times New Roman"/>
          <w:sz w:val="24"/>
          <w:szCs w:val="24"/>
        </w:rPr>
      </w:pPr>
    </w:p>
    <w:p w:rsidR="00A3060C" w:rsidRPr="00F349A1" w:rsidRDefault="00A3060C" w:rsidP="00A3060C">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Сільський  голова                                                                                             В.А.Михалюк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3060C"/>
    <w:rsid w:val="002151DD"/>
    <w:rsid w:val="009404A7"/>
    <w:rsid w:val="00A3060C"/>
    <w:rsid w:val="00AC3DD3"/>
    <w:rsid w:val="00B27BFF"/>
    <w:rsid w:val="00C440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60C"/>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Words>
  <Characters>1464</Characters>
  <Application>Microsoft Office Word</Application>
  <DocSecurity>0</DocSecurity>
  <Lines>12</Lines>
  <Paragraphs>3</Paragraphs>
  <ScaleCrop>false</ScaleCrop>
  <Company>Home</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2019-11-26T13:43:00Z</dcterms:created>
  <dcterms:modified xsi:type="dcterms:W3CDTF">2019-11-26T14:29:00Z</dcterms:modified>
</cp:coreProperties>
</file>