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20" w:rsidRDefault="000668E0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7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1A9C" w:rsidRDefault="003E1A9C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27.02.2019                                                 Крупець                                                            №10</w:t>
      </w:r>
    </w:p>
    <w:p w:rsidR="000668E0" w:rsidRDefault="000668E0" w:rsidP="000668E0">
      <w:pPr>
        <w:ind w:right="4536"/>
        <w:jc w:val="both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ind w:right="453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видалення зелених насаджень </w:t>
      </w:r>
    </w:p>
    <w:p w:rsidR="000668E0" w:rsidRDefault="000668E0" w:rsidP="000668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статті 40 Закону України «Про місцеве самоврядування в Україні», Порядку видалення дерев, кущів, газонів і квітників у населених пунктах, затвердженого постановою Кабінету Міністрів України від 01 серпня 2006 року № 1045, розглянувши пропозицію сільського голови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службову записку старости Полянського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Шатковського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К.В.  від 11 лютого 2019 року,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0668E0" w:rsidRDefault="000668E0" w:rsidP="000668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ВИРІШИВ:</w:t>
      </w:r>
    </w:p>
    <w:p w:rsidR="000668E0" w:rsidRPr="00B21D54" w:rsidRDefault="000668E0" w:rsidP="000668E0">
      <w:pPr>
        <w:spacing w:after="0"/>
        <w:ind w:left="360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1.Надати дозвіл на видалення аварійних, сухостійних, що знаходяться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об’єднаної територіальної громади,  а саме:</w:t>
      </w:r>
    </w:p>
    <w:p w:rsidR="000668E0" w:rsidRPr="00B21D54" w:rsidRDefault="000668E0" w:rsidP="00575D5D">
      <w:pPr>
        <w:pStyle w:val="af4"/>
        <w:numPr>
          <w:ilvl w:val="0"/>
          <w:numId w:val="2"/>
        </w:numPr>
        <w:spacing w:line="276" w:lineRule="auto"/>
        <w:ind w:right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Колом’є</w:t>
      </w:r>
      <w:proofErr w:type="spellEnd"/>
      <w:r>
        <w:rPr>
          <w:sz w:val="24"/>
          <w:szCs w:val="24"/>
        </w:rPr>
        <w:t xml:space="preserve">, вулиця Зелена – 5 </w:t>
      </w:r>
      <w:proofErr w:type="spellStart"/>
      <w:r>
        <w:rPr>
          <w:sz w:val="24"/>
          <w:szCs w:val="24"/>
        </w:rPr>
        <w:t>осокор</w:t>
      </w:r>
      <w:proofErr w:type="spellEnd"/>
      <w:r>
        <w:rPr>
          <w:sz w:val="24"/>
          <w:szCs w:val="24"/>
        </w:rPr>
        <w:t>,  2 берези, 1 клен, 8 акацій ( кладовище);</w:t>
      </w:r>
      <w:r w:rsidRPr="00B21D54">
        <w:rPr>
          <w:sz w:val="24"/>
          <w:szCs w:val="24"/>
        </w:rPr>
        <w:t xml:space="preserve">                                        </w:t>
      </w:r>
    </w:p>
    <w:p w:rsidR="000668E0" w:rsidRDefault="000668E0" w:rsidP="00575D5D">
      <w:pPr>
        <w:pStyle w:val="af4"/>
        <w:numPr>
          <w:ilvl w:val="0"/>
          <w:numId w:val="2"/>
        </w:numPr>
        <w:spacing w:line="276" w:lineRule="auto"/>
        <w:ind w:right="141"/>
        <w:jc w:val="both"/>
        <w:rPr>
          <w:sz w:val="24"/>
          <w:szCs w:val="24"/>
        </w:rPr>
      </w:pPr>
      <w:r>
        <w:rPr>
          <w:sz w:val="24"/>
          <w:szCs w:val="24"/>
        </w:rPr>
        <w:t>село Колом</w:t>
      </w:r>
      <w:r w:rsidRPr="00B21D54"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є, вулиця Миру – 3 липи , 2 осокори , 4 клени.</w:t>
      </w:r>
    </w:p>
    <w:p w:rsidR="000668E0" w:rsidRDefault="000668E0" w:rsidP="00575D5D">
      <w:pPr>
        <w:pStyle w:val="af4"/>
        <w:numPr>
          <w:ilvl w:val="0"/>
          <w:numId w:val="2"/>
        </w:numPr>
        <w:spacing w:line="276" w:lineRule="auto"/>
        <w:ind w:right="141"/>
        <w:jc w:val="both"/>
        <w:rPr>
          <w:sz w:val="24"/>
          <w:szCs w:val="24"/>
        </w:rPr>
      </w:pPr>
      <w:r>
        <w:rPr>
          <w:sz w:val="24"/>
          <w:szCs w:val="24"/>
        </w:rPr>
        <w:t>село Полянь , вулиця  Шкільна біля стадіону  – 2 осокори , 2 берези , 4 липи ,  1 каштан.</w:t>
      </w:r>
    </w:p>
    <w:p w:rsidR="000668E0" w:rsidRPr="00B21D54" w:rsidRDefault="000668E0" w:rsidP="00575D5D">
      <w:pPr>
        <w:pStyle w:val="af4"/>
        <w:numPr>
          <w:ilvl w:val="0"/>
          <w:numId w:val="2"/>
        </w:numPr>
        <w:spacing w:line="276" w:lineRule="auto"/>
        <w:ind w:right="141"/>
        <w:jc w:val="both"/>
        <w:rPr>
          <w:sz w:val="24"/>
          <w:szCs w:val="24"/>
        </w:rPr>
      </w:pPr>
      <w:r>
        <w:rPr>
          <w:sz w:val="24"/>
          <w:szCs w:val="24"/>
        </w:rPr>
        <w:t>село Полянь , вулиця Набережна біля джерела – 3 липи, 5 кленів, 9 верб.</w:t>
      </w:r>
    </w:p>
    <w:p w:rsidR="000668E0" w:rsidRDefault="000668E0" w:rsidP="000668E0">
      <w:pPr>
        <w:spacing w:after="0"/>
        <w:ind w:left="360" w:right="-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 Провести видалення зазначених дерев із обов’язковим дотриманням правил техніки безпеки.</w:t>
      </w:r>
    </w:p>
    <w:p w:rsidR="000668E0" w:rsidRDefault="000668E0" w:rsidP="000668E0">
      <w:pPr>
        <w:spacing w:after="0"/>
        <w:ind w:left="360" w:right="-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3. Контроль за виконанням цього розпорядження покласти на сільського голову </w:t>
      </w:r>
      <w:proofErr w:type="spellStart"/>
      <w:r>
        <w:rPr>
          <w:rFonts w:ascii="Times New Roman" w:hAnsi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та старосту Полянського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 </w:t>
      </w:r>
      <w:proofErr w:type="spellStart"/>
      <w:r>
        <w:rPr>
          <w:rFonts w:ascii="Times New Roman" w:hAnsi="Times New Roman"/>
          <w:sz w:val="24"/>
          <w:szCs w:val="24"/>
        </w:rPr>
        <w:t>Шатковського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К.В.</w:t>
      </w:r>
    </w:p>
    <w:p w:rsidR="000668E0" w:rsidRDefault="000668E0" w:rsidP="000668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0668E0" w:rsidRDefault="000668E0" w:rsidP="000668E0">
      <w:pPr>
        <w:ind w:left="6521"/>
        <w:jc w:val="both"/>
        <w:rPr>
          <w:sz w:val="28"/>
          <w:szCs w:val="28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3E1A9C">
      <w:pPr>
        <w:spacing w:after="0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2019-04-03T13:28:00Z</dcterms:created>
  <dcterms:modified xsi:type="dcterms:W3CDTF">2019-04-03T13:28:00Z</dcterms:modified>
</cp:coreProperties>
</file>