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15B" w:rsidRPr="008C295D" w:rsidRDefault="0021215B" w:rsidP="0021215B">
      <w:pPr>
        <w:jc w:val="right"/>
        <w:rPr>
          <w:rFonts w:ascii="Times New Roman" w:hAnsi="Times New Roman" w:cs="Times New Roman"/>
          <w:bCs/>
          <w:sz w:val="28"/>
          <w:szCs w:val="28"/>
        </w:rPr>
      </w:pPr>
      <w:r>
        <w:rPr>
          <w:rFonts w:ascii="Times New Roman" w:hAnsi="Times New Roman" w:cs="Times New Roman"/>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2658745</wp:posOffset>
                </wp:positionH>
                <wp:positionV relativeFrom="paragraph">
                  <wp:posOffset>62865</wp:posOffset>
                </wp:positionV>
                <wp:extent cx="508000" cy="731520"/>
                <wp:effectExtent l="0" t="0" r="635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 cy="73152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9.35pt;margin-top:4.95pt;width:40pt;height:57.6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21215B" w:rsidRPr="008C295D" w:rsidRDefault="0021215B" w:rsidP="0021215B">
      <w:pPr>
        <w:jc w:val="center"/>
        <w:rPr>
          <w:rFonts w:ascii="Times New Roman" w:hAnsi="Times New Roman" w:cs="Times New Roman"/>
          <w:b/>
          <w:bCs/>
          <w:sz w:val="28"/>
          <w:szCs w:val="28"/>
        </w:rPr>
      </w:pPr>
    </w:p>
    <w:p w:rsidR="0021215B" w:rsidRPr="008C295D" w:rsidRDefault="0021215B" w:rsidP="0021215B">
      <w:pPr>
        <w:jc w:val="center"/>
        <w:rPr>
          <w:rFonts w:ascii="Times New Roman" w:hAnsi="Times New Roman" w:cs="Times New Roman"/>
          <w:b/>
          <w:bCs/>
          <w:sz w:val="28"/>
          <w:szCs w:val="28"/>
        </w:rPr>
      </w:pPr>
    </w:p>
    <w:p w:rsidR="0021215B" w:rsidRPr="008C295D" w:rsidRDefault="0021215B" w:rsidP="0021215B">
      <w:pPr>
        <w:widowControl w:val="0"/>
        <w:autoSpaceDE w:val="0"/>
        <w:autoSpaceDN w:val="0"/>
        <w:adjustRightInd w:val="0"/>
        <w:spacing w:after="0"/>
        <w:jc w:val="center"/>
        <w:rPr>
          <w:rFonts w:ascii="Times New Roman" w:hAnsi="Times New Roman" w:cs="Times New Roman"/>
          <w:b/>
          <w:sz w:val="28"/>
          <w:szCs w:val="28"/>
        </w:rPr>
      </w:pPr>
      <w:r w:rsidRPr="008C295D">
        <w:rPr>
          <w:rFonts w:ascii="Times New Roman" w:hAnsi="Times New Roman" w:cs="Times New Roman"/>
          <w:b/>
          <w:sz w:val="28"/>
          <w:szCs w:val="28"/>
        </w:rPr>
        <w:t>УКРАЇНА</w:t>
      </w:r>
    </w:p>
    <w:p w:rsidR="0021215B" w:rsidRPr="008C295D" w:rsidRDefault="0021215B" w:rsidP="0021215B">
      <w:pPr>
        <w:widowControl w:val="0"/>
        <w:autoSpaceDE w:val="0"/>
        <w:autoSpaceDN w:val="0"/>
        <w:adjustRightInd w:val="0"/>
        <w:spacing w:after="0"/>
        <w:jc w:val="center"/>
        <w:rPr>
          <w:rFonts w:ascii="Times New Roman" w:hAnsi="Times New Roman" w:cs="Times New Roman"/>
          <w:b/>
          <w:sz w:val="28"/>
          <w:szCs w:val="28"/>
        </w:rPr>
      </w:pPr>
      <w:r w:rsidRPr="008C295D">
        <w:rPr>
          <w:rFonts w:ascii="Times New Roman" w:hAnsi="Times New Roman" w:cs="Times New Roman"/>
          <w:b/>
          <w:sz w:val="28"/>
          <w:szCs w:val="28"/>
        </w:rPr>
        <w:t>КРУПЕЦЬКА СІЛЬСЬКА РАДА</w:t>
      </w:r>
    </w:p>
    <w:p w:rsidR="0021215B" w:rsidRPr="008C295D" w:rsidRDefault="0021215B" w:rsidP="0021215B">
      <w:pPr>
        <w:widowControl w:val="0"/>
        <w:autoSpaceDE w:val="0"/>
        <w:autoSpaceDN w:val="0"/>
        <w:adjustRightInd w:val="0"/>
        <w:spacing w:after="0"/>
        <w:jc w:val="center"/>
        <w:rPr>
          <w:rFonts w:ascii="Times New Roman" w:hAnsi="Times New Roman" w:cs="Times New Roman"/>
          <w:b/>
          <w:sz w:val="28"/>
          <w:szCs w:val="28"/>
        </w:rPr>
      </w:pPr>
      <w:r w:rsidRPr="008C295D">
        <w:rPr>
          <w:rFonts w:ascii="Times New Roman" w:hAnsi="Times New Roman" w:cs="Times New Roman"/>
          <w:b/>
          <w:sz w:val="28"/>
          <w:szCs w:val="28"/>
        </w:rPr>
        <w:t>СЛАВУТСЬКОГО РАЙОНУ</w:t>
      </w:r>
    </w:p>
    <w:p w:rsidR="0021215B" w:rsidRPr="008C295D" w:rsidRDefault="0021215B" w:rsidP="0021215B">
      <w:pPr>
        <w:widowControl w:val="0"/>
        <w:autoSpaceDE w:val="0"/>
        <w:autoSpaceDN w:val="0"/>
        <w:adjustRightInd w:val="0"/>
        <w:spacing w:after="0"/>
        <w:jc w:val="center"/>
        <w:rPr>
          <w:rFonts w:ascii="Times New Roman" w:hAnsi="Times New Roman" w:cs="Times New Roman"/>
          <w:b/>
          <w:sz w:val="28"/>
          <w:szCs w:val="28"/>
        </w:rPr>
      </w:pPr>
      <w:r w:rsidRPr="008C295D">
        <w:rPr>
          <w:rFonts w:ascii="Times New Roman" w:hAnsi="Times New Roman" w:cs="Times New Roman"/>
          <w:b/>
          <w:sz w:val="28"/>
          <w:szCs w:val="28"/>
        </w:rPr>
        <w:t>ХМЕЛЬНИЦЬКОЇ ОБЛАСТІ</w:t>
      </w:r>
    </w:p>
    <w:p w:rsidR="0021215B" w:rsidRPr="008C295D" w:rsidRDefault="0021215B" w:rsidP="0021215B">
      <w:pPr>
        <w:widowControl w:val="0"/>
        <w:autoSpaceDE w:val="0"/>
        <w:autoSpaceDN w:val="0"/>
        <w:adjustRightInd w:val="0"/>
        <w:spacing w:after="0"/>
        <w:jc w:val="center"/>
        <w:rPr>
          <w:rFonts w:ascii="Times New Roman" w:hAnsi="Times New Roman" w:cs="Times New Roman"/>
          <w:b/>
          <w:sz w:val="28"/>
          <w:szCs w:val="28"/>
        </w:rPr>
      </w:pPr>
    </w:p>
    <w:p w:rsidR="0021215B" w:rsidRPr="008C295D" w:rsidRDefault="0021215B" w:rsidP="0021215B">
      <w:pPr>
        <w:spacing w:after="0"/>
        <w:jc w:val="center"/>
        <w:rPr>
          <w:rFonts w:ascii="Times New Roman" w:hAnsi="Times New Roman" w:cs="Times New Roman"/>
          <w:sz w:val="28"/>
          <w:szCs w:val="28"/>
        </w:rPr>
      </w:pPr>
      <w:r w:rsidRPr="008C295D">
        <w:rPr>
          <w:rFonts w:ascii="Times New Roman" w:hAnsi="Times New Roman" w:cs="Times New Roman"/>
          <w:b/>
          <w:sz w:val="28"/>
          <w:szCs w:val="28"/>
        </w:rPr>
        <w:t xml:space="preserve">Р І Ш Е Н </w:t>
      </w:r>
      <w:proofErr w:type="spellStart"/>
      <w:r w:rsidRPr="008C295D">
        <w:rPr>
          <w:rFonts w:ascii="Times New Roman" w:hAnsi="Times New Roman" w:cs="Times New Roman"/>
          <w:b/>
          <w:sz w:val="28"/>
          <w:szCs w:val="28"/>
        </w:rPr>
        <w:t>Н</w:t>
      </w:r>
      <w:proofErr w:type="spellEnd"/>
      <w:r w:rsidRPr="008C295D">
        <w:rPr>
          <w:rFonts w:ascii="Times New Roman" w:hAnsi="Times New Roman" w:cs="Times New Roman"/>
          <w:b/>
          <w:sz w:val="28"/>
          <w:szCs w:val="28"/>
        </w:rPr>
        <w:t xml:space="preserve"> Я</w:t>
      </w:r>
    </w:p>
    <w:p w:rsidR="0021215B" w:rsidRPr="008C295D" w:rsidRDefault="0021215B" w:rsidP="0021215B">
      <w:pPr>
        <w:jc w:val="center"/>
        <w:rPr>
          <w:rFonts w:ascii="Times New Roman" w:hAnsi="Times New Roman" w:cs="Times New Roman"/>
          <w:sz w:val="28"/>
          <w:szCs w:val="28"/>
        </w:rPr>
      </w:pPr>
    </w:p>
    <w:p w:rsidR="0021215B" w:rsidRPr="008C295D" w:rsidRDefault="0021215B" w:rsidP="0021215B">
      <w:pPr>
        <w:shd w:val="clear" w:color="auto" w:fill="FFFFFF"/>
        <w:spacing w:before="100" w:beforeAutospacing="1"/>
        <w:rPr>
          <w:rFonts w:ascii="Times New Roman" w:hAnsi="Times New Roman" w:cs="Times New Roman"/>
          <w:sz w:val="24"/>
          <w:szCs w:val="24"/>
        </w:rPr>
      </w:pPr>
      <w:r w:rsidRPr="008C295D">
        <w:rPr>
          <w:rFonts w:ascii="Times New Roman" w:hAnsi="Times New Roman" w:cs="Times New Roman"/>
          <w:sz w:val="24"/>
          <w:szCs w:val="24"/>
        </w:rPr>
        <w:t>19.07.2021 року                                             Крупець                                                   №66</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tblGrid>
      <w:tr w:rsidR="0021215B" w:rsidRPr="008C295D" w:rsidTr="00140726">
        <w:tc>
          <w:tcPr>
            <w:tcW w:w="3652" w:type="dxa"/>
          </w:tcPr>
          <w:p w:rsidR="0021215B" w:rsidRPr="008C295D" w:rsidRDefault="0021215B" w:rsidP="00140726">
            <w:pPr>
              <w:jc w:val="both"/>
              <w:rPr>
                <w:rFonts w:ascii="Times New Roman" w:hAnsi="Times New Roman" w:cs="Times New Roman"/>
                <w:b/>
                <w:bCs/>
                <w:sz w:val="24"/>
                <w:szCs w:val="24"/>
              </w:rPr>
            </w:pPr>
            <w:r w:rsidRPr="008C295D">
              <w:rPr>
                <w:rFonts w:ascii="Times New Roman" w:hAnsi="Times New Roman" w:cs="Times New Roman"/>
                <w:b/>
                <w:sz w:val="24"/>
                <w:szCs w:val="24"/>
                <w:lang w:eastAsia="en-US"/>
              </w:rPr>
              <w:t xml:space="preserve">Про створення </w:t>
            </w:r>
            <w:r w:rsidRPr="008C295D">
              <w:rPr>
                <w:rFonts w:ascii="Times New Roman" w:hAnsi="Times New Roman" w:cs="Times New Roman"/>
                <w:b/>
                <w:sz w:val="24"/>
                <w:szCs w:val="24"/>
              </w:rPr>
              <w:t xml:space="preserve">Координаційної ради з питань національно-патріотичного виховання молоді </w:t>
            </w:r>
            <w:r w:rsidRPr="008C295D">
              <w:rPr>
                <w:rFonts w:ascii="Times New Roman" w:hAnsi="Times New Roman" w:cs="Times New Roman"/>
                <w:b/>
                <w:sz w:val="24"/>
                <w:szCs w:val="24"/>
                <w:lang w:eastAsia="en-US"/>
              </w:rPr>
              <w:t xml:space="preserve">при </w:t>
            </w:r>
            <w:proofErr w:type="spellStart"/>
            <w:r w:rsidRPr="008C295D">
              <w:rPr>
                <w:rFonts w:ascii="Times New Roman" w:hAnsi="Times New Roman" w:cs="Times New Roman"/>
                <w:b/>
                <w:sz w:val="24"/>
                <w:szCs w:val="24"/>
                <w:lang w:eastAsia="en-US"/>
              </w:rPr>
              <w:t>Крупецькій</w:t>
            </w:r>
            <w:proofErr w:type="spellEnd"/>
            <w:r w:rsidRPr="008C295D">
              <w:rPr>
                <w:rFonts w:ascii="Times New Roman" w:hAnsi="Times New Roman" w:cs="Times New Roman"/>
                <w:b/>
                <w:sz w:val="24"/>
                <w:szCs w:val="24"/>
                <w:lang w:eastAsia="en-US"/>
              </w:rPr>
              <w:t xml:space="preserve"> сільській раді</w:t>
            </w:r>
          </w:p>
        </w:tc>
      </w:tr>
    </w:tbl>
    <w:p w:rsidR="0021215B" w:rsidRPr="008C295D" w:rsidRDefault="0021215B" w:rsidP="0021215B">
      <w:pPr>
        <w:pStyle w:val="1"/>
        <w:spacing w:before="0"/>
        <w:rPr>
          <w:rFonts w:ascii="Times New Roman" w:hAnsi="Times New Roman"/>
          <w:b w:val="0"/>
          <w:bCs w:val="0"/>
          <w:sz w:val="24"/>
          <w:szCs w:val="24"/>
        </w:rPr>
      </w:pPr>
    </w:p>
    <w:p w:rsidR="0021215B" w:rsidRPr="008C295D" w:rsidRDefault="0021215B" w:rsidP="0021215B">
      <w:pPr>
        <w:spacing w:after="0"/>
        <w:ind w:firstLine="709"/>
        <w:jc w:val="both"/>
        <w:rPr>
          <w:rFonts w:ascii="Times New Roman" w:eastAsia="Times New Roman" w:hAnsi="Times New Roman" w:cs="Times New Roman"/>
          <w:sz w:val="24"/>
          <w:szCs w:val="24"/>
          <w:lang w:eastAsia="ru-RU"/>
        </w:rPr>
      </w:pPr>
      <w:r w:rsidRPr="008C295D">
        <w:rPr>
          <w:rFonts w:ascii="Times New Roman" w:hAnsi="Times New Roman" w:cs="Times New Roman"/>
          <w:sz w:val="24"/>
          <w:szCs w:val="24"/>
        </w:rPr>
        <w:t xml:space="preserve">На підставі Закону України “Про місцеве самоврядування в Україні”, </w:t>
      </w:r>
      <w:r w:rsidRPr="008C295D">
        <w:rPr>
          <w:rFonts w:ascii="Times New Roman" w:eastAsia="Times New Roman" w:hAnsi="Times New Roman" w:cs="Times New Roman"/>
          <w:sz w:val="24"/>
          <w:szCs w:val="24"/>
          <w:lang w:eastAsia="ru-RU"/>
        </w:rPr>
        <w:t xml:space="preserve">та відповідно до Постанови Кабінету Міністрів України від 7 грудня 2016 р. </w:t>
      </w:r>
    </w:p>
    <w:p w:rsidR="0021215B" w:rsidRPr="008C295D" w:rsidRDefault="0021215B" w:rsidP="0021215B">
      <w:pPr>
        <w:spacing w:after="0"/>
        <w:jc w:val="both"/>
        <w:rPr>
          <w:rFonts w:ascii="Times New Roman" w:eastAsia="Times New Roman" w:hAnsi="Times New Roman" w:cs="Times New Roman"/>
          <w:sz w:val="24"/>
          <w:szCs w:val="24"/>
          <w:lang w:eastAsia="ru-RU"/>
        </w:rPr>
      </w:pPr>
      <w:r w:rsidRPr="008C295D">
        <w:rPr>
          <w:rFonts w:ascii="Times New Roman" w:eastAsia="Times New Roman" w:hAnsi="Times New Roman" w:cs="Times New Roman"/>
          <w:sz w:val="24"/>
          <w:szCs w:val="24"/>
          <w:lang w:eastAsia="ru-RU"/>
        </w:rPr>
        <w:t xml:space="preserve">№ 999 «Про затвердження Типового положення про координаційну раду </w:t>
      </w:r>
      <w:r w:rsidRPr="008C295D">
        <w:rPr>
          <w:rFonts w:ascii="Times New Roman" w:eastAsia="Times New Roman" w:hAnsi="Times New Roman" w:cs="Times New Roman"/>
          <w:bCs/>
          <w:sz w:val="24"/>
          <w:szCs w:val="24"/>
          <w:lang w:eastAsia="ru-RU"/>
        </w:rPr>
        <w:t>з питань національно-патріотичного виховання при місцевій державній адміністрації», Указу Президента України від 18 травня 2019 р. №286/2019 «Про Стратегію національно-патріотичного виховання» з метою</w:t>
      </w:r>
      <w:r w:rsidRPr="008C295D">
        <w:rPr>
          <w:rFonts w:ascii="Times New Roman" w:hAnsi="Times New Roman" w:cs="Times New Roman"/>
          <w:sz w:val="24"/>
          <w:szCs w:val="24"/>
        </w:rPr>
        <w:t xml:space="preserve"> національно-патріотичного виховання дітей та молоді на території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виконавчий комітет</w:t>
      </w:r>
    </w:p>
    <w:p w:rsidR="0021215B" w:rsidRPr="008C295D" w:rsidRDefault="0021215B" w:rsidP="0021215B">
      <w:pPr>
        <w:pStyle w:val="af2"/>
        <w:shd w:val="clear" w:color="auto" w:fill="FFFFFF"/>
        <w:spacing w:line="276" w:lineRule="auto"/>
        <w:ind w:firstLine="567"/>
        <w:jc w:val="both"/>
        <w:rPr>
          <w:lang w:val="uk-UA"/>
        </w:rPr>
      </w:pPr>
    </w:p>
    <w:p w:rsidR="0021215B" w:rsidRPr="008C295D" w:rsidRDefault="0021215B" w:rsidP="0021215B">
      <w:pPr>
        <w:shd w:val="clear" w:color="auto" w:fill="FFFFFF"/>
        <w:spacing w:after="150"/>
        <w:ind w:firstLine="709"/>
        <w:jc w:val="both"/>
        <w:rPr>
          <w:rFonts w:ascii="Times New Roman" w:hAnsi="Times New Roman" w:cs="Times New Roman"/>
          <w:b/>
          <w:bCs/>
          <w:sz w:val="24"/>
          <w:szCs w:val="24"/>
        </w:rPr>
      </w:pPr>
      <w:r w:rsidRPr="008C295D">
        <w:rPr>
          <w:rFonts w:ascii="Times New Roman" w:hAnsi="Times New Roman" w:cs="Times New Roman"/>
          <w:b/>
          <w:bCs/>
          <w:sz w:val="24"/>
          <w:szCs w:val="24"/>
        </w:rPr>
        <w:t>ВИРІШИВ:</w:t>
      </w:r>
    </w:p>
    <w:p w:rsidR="0021215B" w:rsidRPr="008C295D" w:rsidRDefault="0021215B" w:rsidP="0021215B">
      <w:pPr>
        <w:pStyle w:val="af4"/>
        <w:numPr>
          <w:ilvl w:val="0"/>
          <w:numId w:val="1"/>
        </w:numPr>
        <w:spacing w:line="276" w:lineRule="auto"/>
        <w:jc w:val="both"/>
        <w:rPr>
          <w:rFonts w:ascii="Times New Roman" w:hAnsi="Times New Roman"/>
          <w:sz w:val="24"/>
          <w:szCs w:val="24"/>
          <w:lang w:val="uk-UA"/>
        </w:rPr>
      </w:pPr>
      <w:r w:rsidRPr="008C295D">
        <w:rPr>
          <w:rFonts w:ascii="Times New Roman" w:hAnsi="Times New Roman"/>
          <w:sz w:val="24"/>
          <w:szCs w:val="24"/>
          <w:lang w:val="uk-UA"/>
        </w:rPr>
        <w:t xml:space="preserve">Утворити Координаційну раду з питань національно-патріотичного виховання молоді </w:t>
      </w:r>
      <w:r w:rsidRPr="008C295D">
        <w:rPr>
          <w:rFonts w:ascii="Times New Roman" w:hAnsi="Times New Roman"/>
          <w:sz w:val="24"/>
          <w:szCs w:val="24"/>
          <w:lang w:val="uk-UA" w:eastAsia="en-US"/>
        </w:rPr>
        <w:t xml:space="preserve">при </w:t>
      </w:r>
      <w:proofErr w:type="spellStart"/>
      <w:r w:rsidRPr="008C295D">
        <w:rPr>
          <w:rFonts w:ascii="Times New Roman" w:hAnsi="Times New Roman"/>
          <w:sz w:val="24"/>
          <w:szCs w:val="24"/>
          <w:lang w:val="uk-UA" w:eastAsia="en-US"/>
        </w:rPr>
        <w:t>Крупецькій</w:t>
      </w:r>
      <w:proofErr w:type="spellEnd"/>
      <w:r w:rsidRPr="008C295D">
        <w:rPr>
          <w:rFonts w:ascii="Times New Roman" w:hAnsi="Times New Roman"/>
          <w:sz w:val="24"/>
          <w:szCs w:val="24"/>
          <w:lang w:val="uk-UA" w:eastAsia="en-US"/>
        </w:rPr>
        <w:t xml:space="preserve"> сільській раді та затвердити її склад згідно з додатком 1.</w:t>
      </w:r>
    </w:p>
    <w:p w:rsidR="0021215B" w:rsidRPr="008C295D" w:rsidRDefault="0021215B" w:rsidP="0021215B">
      <w:pPr>
        <w:pStyle w:val="af4"/>
        <w:numPr>
          <w:ilvl w:val="0"/>
          <w:numId w:val="1"/>
        </w:numPr>
        <w:spacing w:line="276" w:lineRule="auto"/>
        <w:jc w:val="both"/>
        <w:rPr>
          <w:rFonts w:ascii="Times New Roman" w:hAnsi="Times New Roman"/>
          <w:sz w:val="24"/>
          <w:szCs w:val="24"/>
          <w:lang w:val="uk-UA" w:eastAsia="uk-UA"/>
        </w:rPr>
      </w:pPr>
      <w:r w:rsidRPr="008C295D">
        <w:rPr>
          <w:rFonts w:ascii="Times New Roman" w:hAnsi="Times New Roman"/>
          <w:sz w:val="24"/>
          <w:szCs w:val="24"/>
          <w:lang w:val="uk-UA" w:eastAsia="uk-UA"/>
        </w:rPr>
        <w:t xml:space="preserve">Затвердити Положення про </w:t>
      </w:r>
      <w:r w:rsidRPr="008C295D">
        <w:rPr>
          <w:rFonts w:ascii="Times New Roman" w:hAnsi="Times New Roman"/>
          <w:sz w:val="24"/>
          <w:szCs w:val="24"/>
          <w:lang w:val="uk-UA"/>
        </w:rPr>
        <w:t xml:space="preserve">Координаційну раду з питань національно-патріотичного виховання молоді </w:t>
      </w:r>
      <w:r w:rsidRPr="008C295D">
        <w:rPr>
          <w:rFonts w:ascii="Times New Roman" w:hAnsi="Times New Roman"/>
          <w:sz w:val="24"/>
          <w:szCs w:val="24"/>
          <w:lang w:val="uk-UA" w:eastAsia="en-US"/>
        </w:rPr>
        <w:t xml:space="preserve">при </w:t>
      </w:r>
      <w:proofErr w:type="spellStart"/>
      <w:r w:rsidRPr="008C295D">
        <w:rPr>
          <w:rFonts w:ascii="Times New Roman" w:hAnsi="Times New Roman"/>
          <w:sz w:val="24"/>
          <w:szCs w:val="24"/>
          <w:lang w:val="uk-UA" w:eastAsia="en-US"/>
        </w:rPr>
        <w:t>Крупецькій</w:t>
      </w:r>
      <w:proofErr w:type="spellEnd"/>
      <w:r w:rsidRPr="008C295D">
        <w:rPr>
          <w:rFonts w:ascii="Times New Roman" w:hAnsi="Times New Roman"/>
          <w:sz w:val="24"/>
          <w:szCs w:val="24"/>
          <w:lang w:val="uk-UA" w:eastAsia="en-US"/>
        </w:rPr>
        <w:t xml:space="preserve"> сільській раді</w:t>
      </w:r>
      <w:r w:rsidRPr="008C295D">
        <w:rPr>
          <w:rFonts w:ascii="Times New Roman" w:hAnsi="Times New Roman"/>
          <w:sz w:val="28"/>
          <w:szCs w:val="28"/>
          <w:lang w:val="uk-UA"/>
        </w:rPr>
        <w:t xml:space="preserve"> </w:t>
      </w:r>
      <w:r w:rsidRPr="008C295D">
        <w:rPr>
          <w:rFonts w:ascii="Times New Roman" w:hAnsi="Times New Roman"/>
          <w:sz w:val="24"/>
          <w:szCs w:val="24"/>
          <w:lang w:val="uk-UA" w:eastAsia="en-US"/>
        </w:rPr>
        <w:t>(додаток 2).</w:t>
      </w:r>
    </w:p>
    <w:p w:rsidR="0021215B" w:rsidRPr="008C295D" w:rsidRDefault="0021215B" w:rsidP="0021215B">
      <w:pPr>
        <w:pStyle w:val="af4"/>
        <w:numPr>
          <w:ilvl w:val="0"/>
          <w:numId w:val="1"/>
        </w:numPr>
        <w:spacing w:line="276" w:lineRule="auto"/>
        <w:jc w:val="both"/>
        <w:rPr>
          <w:rFonts w:ascii="Times New Roman" w:hAnsi="Times New Roman"/>
          <w:sz w:val="24"/>
          <w:szCs w:val="24"/>
          <w:lang w:val="uk-UA" w:eastAsia="uk-UA"/>
        </w:rPr>
      </w:pPr>
      <w:r w:rsidRPr="008C295D">
        <w:rPr>
          <w:rFonts w:ascii="Times New Roman" w:hAnsi="Times New Roman"/>
          <w:sz w:val="24"/>
          <w:szCs w:val="24"/>
          <w:lang w:val="uk-UA"/>
        </w:rPr>
        <w:t>Контроль за виконанням даного рішення залишаю за собою.</w:t>
      </w:r>
    </w:p>
    <w:p w:rsidR="0021215B" w:rsidRPr="008C295D" w:rsidRDefault="0021215B" w:rsidP="0021215B">
      <w:pPr>
        <w:pStyle w:val="af4"/>
        <w:spacing w:line="276" w:lineRule="auto"/>
        <w:jc w:val="both"/>
        <w:rPr>
          <w:rFonts w:ascii="Times New Roman" w:hAnsi="Times New Roman"/>
          <w:sz w:val="24"/>
          <w:szCs w:val="24"/>
          <w:lang w:val="uk-UA" w:eastAsia="uk-UA"/>
        </w:rPr>
      </w:pPr>
    </w:p>
    <w:p w:rsidR="0021215B" w:rsidRPr="008C295D" w:rsidRDefault="0021215B" w:rsidP="0021215B">
      <w:pPr>
        <w:spacing w:after="120" w:line="240" w:lineRule="auto"/>
        <w:rPr>
          <w:rFonts w:ascii="Times New Roman" w:eastAsia="Calibri" w:hAnsi="Times New Roman" w:cs="Times New Roman"/>
          <w:sz w:val="28"/>
          <w:szCs w:val="28"/>
        </w:rPr>
      </w:pPr>
    </w:p>
    <w:p w:rsidR="0021215B" w:rsidRPr="008C295D" w:rsidRDefault="0021215B" w:rsidP="0021215B">
      <w:pPr>
        <w:pStyle w:val="HTML0"/>
        <w:rPr>
          <w:rFonts w:ascii="Times New Roman" w:hAnsi="Times New Roman" w:cs="Times New Roman"/>
        </w:rPr>
      </w:pPr>
      <w:proofErr w:type="spellStart"/>
      <w:r w:rsidRPr="008C295D">
        <w:rPr>
          <w:rFonts w:ascii="Times New Roman" w:hAnsi="Times New Roman" w:cs="Times New Roman"/>
        </w:rPr>
        <w:t>Сільський</w:t>
      </w:r>
      <w:proofErr w:type="spellEnd"/>
      <w:r w:rsidRPr="008C295D">
        <w:rPr>
          <w:rFonts w:ascii="Times New Roman" w:hAnsi="Times New Roman" w:cs="Times New Roman"/>
        </w:rPr>
        <w:t xml:space="preserve"> </w:t>
      </w:r>
      <w:proofErr w:type="spellStart"/>
      <w:r w:rsidRPr="008C295D">
        <w:rPr>
          <w:rFonts w:ascii="Times New Roman" w:hAnsi="Times New Roman" w:cs="Times New Roman"/>
        </w:rPr>
        <w:t>голова</w:t>
      </w:r>
      <w:proofErr w:type="spellEnd"/>
      <w:r w:rsidRPr="008C295D">
        <w:rPr>
          <w:rFonts w:ascii="Times New Roman" w:hAnsi="Times New Roman" w:cs="Times New Roman"/>
        </w:rPr>
        <w:t xml:space="preserve"> </w:t>
      </w:r>
      <w:r w:rsidRPr="008C295D">
        <w:rPr>
          <w:rFonts w:ascii="Times New Roman" w:hAnsi="Times New Roman" w:cs="Times New Roman"/>
        </w:rPr>
        <w:tab/>
      </w:r>
      <w:r w:rsidRPr="008C295D">
        <w:rPr>
          <w:rFonts w:ascii="Times New Roman" w:hAnsi="Times New Roman" w:cs="Times New Roman"/>
        </w:rPr>
        <w:tab/>
      </w:r>
      <w:r w:rsidRPr="008C295D">
        <w:rPr>
          <w:rFonts w:ascii="Times New Roman" w:hAnsi="Times New Roman" w:cs="Times New Roman"/>
        </w:rPr>
        <w:tab/>
      </w:r>
      <w:r w:rsidRPr="008C295D">
        <w:rPr>
          <w:rFonts w:ascii="Times New Roman" w:hAnsi="Times New Roman" w:cs="Times New Roman"/>
        </w:rPr>
        <w:tab/>
      </w:r>
      <w:r w:rsidRPr="008C295D">
        <w:rPr>
          <w:rFonts w:ascii="Times New Roman" w:hAnsi="Times New Roman" w:cs="Times New Roman"/>
        </w:rPr>
        <w:tab/>
      </w:r>
      <w:r w:rsidRPr="008C295D">
        <w:rPr>
          <w:rFonts w:ascii="Times New Roman" w:hAnsi="Times New Roman" w:cs="Times New Roman"/>
        </w:rPr>
        <w:tab/>
      </w:r>
      <w:proofErr w:type="spellStart"/>
      <w:r w:rsidRPr="008C295D">
        <w:rPr>
          <w:rFonts w:ascii="Times New Roman" w:hAnsi="Times New Roman" w:cs="Times New Roman"/>
        </w:rPr>
        <w:t>Валерій</w:t>
      </w:r>
      <w:proofErr w:type="spellEnd"/>
      <w:r w:rsidRPr="008C295D">
        <w:rPr>
          <w:rFonts w:ascii="Times New Roman" w:hAnsi="Times New Roman" w:cs="Times New Roman"/>
        </w:rPr>
        <w:t xml:space="preserve"> МИХАЛЮК </w:t>
      </w:r>
    </w:p>
    <w:p w:rsidR="0021215B" w:rsidRPr="008C295D" w:rsidRDefault="0021215B" w:rsidP="0021215B">
      <w:pPr>
        <w:pStyle w:val="HTML0"/>
        <w:rPr>
          <w:rFonts w:ascii="Times New Roman" w:hAnsi="Times New Roman" w:cs="Times New Roman"/>
        </w:rPr>
      </w:pPr>
    </w:p>
    <w:p w:rsidR="0021215B" w:rsidRPr="008C295D" w:rsidRDefault="0021215B" w:rsidP="0021215B">
      <w:pPr>
        <w:pStyle w:val="HTML0"/>
        <w:rPr>
          <w:rFonts w:ascii="Times New Roman" w:hAnsi="Times New Roman" w:cs="Times New Roman"/>
        </w:rPr>
      </w:pPr>
    </w:p>
    <w:p w:rsidR="0021215B" w:rsidRPr="008C295D" w:rsidRDefault="0021215B" w:rsidP="0021215B">
      <w:pPr>
        <w:pStyle w:val="HTML0"/>
        <w:rPr>
          <w:rFonts w:ascii="Times New Roman" w:hAnsi="Times New Roman" w:cs="Times New Roman"/>
        </w:rPr>
      </w:pPr>
    </w:p>
    <w:p w:rsidR="0021215B" w:rsidRPr="008C295D" w:rsidRDefault="0021215B" w:rsidP="0021215B">
      <w:pPr>
        <w:pStyle w:val="HTML0"/>
        <w:rPr>
          <w:rFonts w:ascii="Times New Roman" w:hAnsi="Times New Roman" w:cs="Times New Roman"/>
        </w:rPr>
      </w:pPr>
    </w:p>
    <w:tbl>
      <w:tblPr>
        <w:tblStyle w:val="af3"/>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7"/>
      </w:tblGrid>
      <w:tr w:rsidR="0021215B" w:rsidRPr="008C295D" w:rsidTr="00140726">
        <w:tc>
          <w:tcPr>
            <w:tcW w:w="3367" w:type="dxa"/>
          </w:tcPr>
          <w:p w:rsidR="0021215B" w:rsidRPr="008C295D" w:rsidRDefault="0021215B" w:rsidP="00140726">
            <w:pPr>
              <w:jc w:val="both"/>
              <w:rPr>
                <w:rFonts w:ascii="Times New Roman" w:eastAsia="Times New Roman" w:hAnsi="Times New Roman" w:cs="Times New Roman"/>
                <w:bCs/>
                <w:sz w:val="24"/>
                <w:szCs w:val="24"/>
              </w:rPr>
            </w:pPr>
            <w:r w:rsidRPr="008C295D">
              <w:rPr>
                <w:rFonts w:ascii="Times New Roman" w:eastAsia="Times New Roman" w:hAnsi="Times New Roman" w:cs="Times New Roman"/>
                <w:bCs/>
                <w:sz w:val="24"/>
                <w:szCs w:val="24"/>
              </w:rPr>
              <w:t>Додаток 1</w:t>
            </w:r>
          </w:p>
          <w:p w:rsidR="0021215B" w:rsidRPr="008C295D" w:rsidRDefault="0021215B" w:rsidP="00140726">
            <w:pPr>
              <w:jc w:val="both"/>
              <w:rPr>
                <w:rFonts w:ascii="Times New Roman" w:eastAsia="Times New Roman" w:hAnsi="Times New Roman" w:cs="Times New Roman"/>
                <w:bCs/>
                <w:sz w:val="24"/>
                <w:szCs w:val="24"/>
              </w:rPr>
            </w:pPr>
            <w:r w:rsidRPr="008C295D">
              <w:rPr>
                <w:rFonts w:ascii="Times New Roman" w:eastAsia="Times New Roman" w:hAnsi="Times New Roman" w:cs="Times New Roman"/>
                <w:bCs/>
                <w:sz w:val="24"/>
                <w:szCs w:val="24"/>
              </w:rPr>
              <w:t xml:space="preserve">до рішення виконавчого комітету </w:t>
            </w:r>
            <w:proofErr w:type="spellStart"/>
            <w:r w:rsidRPr="008C295D">
              <w:rPr>
                <w:rFonts w:ascii="Times New Roman" w:eastAsia="Times New Roman" w:hAnsi="Times New Roman" w:cs="Times New Roman"/>
                <w:bCs/>
                <w:sz w:val="24"/>
                <w:szCs w:val="24"/>
              </w:rPr>
              <w:t>Крупецької</w:t>
            </w:r>
            <w:proofErr w:type="spellEnd"/>
            <w:r w:rsidRPr="008C295D">
              <w:rPr>
                <w:rFonts w:ascii="Times New Roman" w:eastAsia="Times New Roman" w:hAnsi="Times New Roman" w:cs="Times New Roman"/>
                <w:bCs/>
                <w:sz w:val="24"/>
                <w:szCs w:val="24"/>
              </w:rPr>
              <w:t xml:space="preserve"> сільської ради №66    від 19.07.2021 року</w:t>
            </w:r>
          </w:p>
        </w:tc>
      </w:tr>
    </w:tbl>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pStyle w:val="af2"/>
        <w:shd w:val="clear" w:color="auto" w:fill="FFFFFF"/>
        <w:jc w:val="center"/>
        <w:rPr>
          <w:b/>
          <w:lang w:val="uk-UA"/>
        </w:rPr>
      </w:pPr>
      <w:r w:rsidRPr="008C295D">
        <w:rPr>
          <w:b/>
          <w:lang w:val="uk-UA"/>
        </w:rPr>
        <w:t>Склад</w:t>
      </w:r>
    </w:p>
    <w:p w:rsidR="0021215B" w:rsidRPr="008C295D" w:rsidRDefault="0021215B" w:rsidP="0021215B">
      <w:pPr>
        <w:pStyle w:val="af2"/>
        <w:shd w:val="clear" w:color="auto" w:fill="FFFFFF"/>
        <w:jc w:val="center"/>
        <w:rPr>
          <w:b/>
          <w:lang w:val="uk-UA"/>
        </w:rPr>
      </w:pPr>
      <w:r w:rsidRPr="008C295D">
        <w:rPr>
          <w:b/>
          <w:lang w:val="uk-UA"/>
        </w:rPr>
        <w:t xml:space="preserve">Координаційної ради з питань національно-патріотичного виховання молоді при </w:t>
      </w:r>
      <w:proofErr w:type="spellStart"/>
      <w:r w:rsidRPr="008C295D">
        <w:rPr>
          <w:b/>
          <w:lang w:val="uk-UA"/>
        </w:rPr>
        <w:t>Крупецькій</w:t>
      </w:r>
      <w:proofErr w:type="spellEnd"/>
      <w:r w:rsidRPr="008C295D">
        <w:rPr>
          <w:b/>
          <w:lang w:val="uk-UA"/>
        </w:rPr>
        <w:t xml:space="preserve"> сільській раді</w:t>
      </w:r>
    </w:p>
    <w:p w:rsidR="0021215B" w:rsidRPr="008C295D" w:rsidRDefault="0021215B" w:rsidP="0021215B">
      <w:pPr>
        <w:pStyle w:val="af2"/>
        <w:shd w:val="clear" w:color="auto" w:fill="FFFFFF"/>
        <w:jc w:val="center"/>
        <w:rPr>
          <w:lang w:val="uk-UA"/>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413"/>
        <w:gridCol w:w="5034"/>
      </w:tblGrid>
      <w:tr w:rsidR="0021215B" w:rsidRPr="008C295D" w:rsidTr="00140726">
        <w:tc>
          <w:tcPr>
            <w:tcW w:w="4246" w:type="dxa"/>
            <w:shd w:val="clear" w:color="auto" w:fill="auto"/>
          </w:tcPr>
          <w:p w:rsidR="0021215B" w:rsidRPr="008C295D" w:rsidRDefault="0021215B" w:rsidP="00140726">
            <w:pPr>
              <w:pStyle w:val="af2"/>
              <w:rPr>
                <w:lang w:val="uk-UA"/>
              </w:rPr>
            </w:pPr>
            <w:proofErr w:type="spellStart"/>
            <w:r w:rsidRPr="008C295D">
              <w:rPr>
                <w:lang w:val="uk-UA"/>
              </w:rPr>
              <w:t>Ліпська</w:t>
            </w:r>
            <w:proofErr w:type="spellEnd"/>
            <w:r w:rsidRPr="008C295D">
              <w:rPr>
                <w:lang w:val="uk-UA"/>
              </w:rPr>
              <w:t xml:space="preserve"> Любов Петрівна</w:t>
            </w:r>
          </w:p>
        </w:tc>
        <w:tc>
          <w:tcPr>
            <w:tcW w:w="419" w:type="dxa"/>
            <w:shd w:val="clear" w:color="auto" w:fill="auto"/>
          </w:tcPr>
          <w:p w:rsidR="0021215B" w:rsidRPr="008C295D" w:rsidRDefault="0021215B" w:rsidP="00140726">
            <w:pPr>
              <w:pStyle w:val="af2"/>
              <w:rPr>
                <w:lang w:val="uk-UA"/>
              </w:rPr>
            </w:pPr>
            <w:r w:rsidRPr="008C295D">
              <w:rPr>
                <w:lang w:val="uk-UA"/>
              </w:rPr>
              <w:t>-</w:t>
            </w:r>
          </w:p>
        </w:tc>
        <w:tc>
          <w:tcPr>
            <w:tcW w:w="5189" w:type="dxa"/>
            <w:shd w:val="clear" w:color="auto" w:fill="auto"/>
          </w:tcPr>
          <w:p w:rsidR="0021215B" w:rsidRPr="008C295D" w:rsidRDefault="0021215B" w:rsidP="00140726">
            <w:pPr>
              <w:pStyle w:val="af2"/>
              <w:rPr>
                <w:lang w:val="uk-UA"/>
              </w:rPr>
            </w:pPr>
            <w:r w:rsidRPr="008C295D">
              <w:rPr>
                <w:lang w:val="uk-UA"/>
              </w:rPr>
              <w:t>заступник сільського голови з питань діяльності виконавчих органів ради, голова Координаційної ради</w:t>
            </w:r>
          </w:p>
        </w:tc>
      </w:tr>
      <w:tr w:rsidR="0021215B" w:rsidRPr="008C295D" w:rsidTr="00140726">
        <w:tc>
          <w:tcPr>
            <w:tcW w:w="4246" w:type="dxa"/>
            <w:shd w:val="clear" w:color="auto" w:fill="auto"/>
          </w:tcPr>
          <w:p w:rsidR="0021215B" w:rsidRPr="0021215B" w:rsidRDefault="0021215B" w:rsidP="00140726">
            <w:pPr>
              <w:pStyle w:val="af2"/>
              <w:rPr>
                <w:lang w:val="uk-UA"/>
              </w:rPr>
            </w:pPr>
            <w:r w:rsidRPr="0021215B">
              <w:rPr>
                <w:lang w:val="uk-UA"/>
              </w:rPr>
              <w:t>Зубова Жанна Олександрівна</w:t>
            </w:r>
          </w:p>
        </w:tc>
        <w:tc>
          <w:tcPr>
            <w:tcW w:w="419" w:type="dxa"/>
            <w:shd w:val="clear" w:color="auto" w:fill="auto"/>
          </w:tcPr>
          <w:p w:rsidR="0021215B" w:rsidRPr="008C295D" w:rsidRDefault="0021215B" w:rsidP="00140726">
            <w:pPr>
              <w:pStyle w:val="af2"/>
              <w:rPr>
                <w:lang w:val="uk-UA"/>
              </w:rPr>
            </w:pPr>
            <w:r w:rsidRPr="008C295D">
              <w:rPr>
                <w:lang w:val="uk-UA"/>
              </w:rPr>
              <w:t>-</w:t>
            </w:r>
          </w:p>
        </w:tc>
        <w:tc>
          <w:tcPr>
            <w:tcW w:w="5189" w:type="dxa"/>
            <w:shd w:val="clear" w:color="auto" w:fill="auto"/>
          </w:tcPr>
          <w:p w:rsidR="0021215B" w:rsidRPr="008C295D" w:rsidRDefault="0021215B" w:rsidP="00140726">
            <w:pPr>
              <w:pStyle w:val="af2"/>
              <w:rPr>
                <w:lang w:val="uk-UA"/>
              </w:rPr>
            </w:pPr>
            <w:r w:rsidRPr="008C295D">
              <w:rPr>
                <w:lang w:val="uk-UA"/>
              </w:rPr>
              <w:t>Керуючий справами виконавчого комітету сільської ради, заступник голови Координаційної ради</w:t>
            </w:r>
          </w:p>
        </w:tc>
      </w:tr>
      <w:tr w:rsidR="0021215B" w:rsidRPr="008C295D" w:rsidTr="00140726">
        <w:tc>
          <w:tcPr>
            <w:tcW w:w="4246" w:type="dxa"/>
            <w:shd w:val="clear" w:color="auto" w:fill="auto"/>
          </w:tcPr>
          <w:p w:rsidR="0021215B" w:rsidRPr="0021215B" w:rsidRDefault="0021215B" w:rsidP="00140726">
            <w:pPr>
              <w:pStyle w:val="af2"/>
              <w:rPr>
                <w:lang w:val="uk-UA"/>
              </w:rPr>
            </w:pPr>
            <w:proofErr w:type="spellStart"/>
            <w:r w:rsidRPr="0021215B">
              <w:rPr>
                <w:lang w:val="uk-UA"/>
              </w:rPr>
              <w:t>Нікітчук</w:t>
            </w:r>
            <w:proofErr w:type="spellEnd"/>
            <w:r w:rsidRPr="0021215B">
              <w:rPr>
                <w:lang w:val="uk-UA"/>
              </w:rPr>
              <w:t xml:space="preserve"> Тетяна Миколаївна</w:t>
            </w:r>
          </w:p>
        </w:tc>
        <w:tc>
          <w:tcPr>
            <w:tcW w:w="419" w:type="dxa"/>
            <w:shd w:val="clear" w:color="auto" w:fill="auto"/>
          </w:tcPr>
          <w:p w:rsidR="0021215B" w:rsidRPr="008C295D" w:rsidRDefault="0021215B" w:rsidP="00140726">
            <w:pPr>
              <w:pStyle w:val="af2"/>
              <w:rPr>
                <w:lang w:val="uk-UA"/>
              </w:rPr>
            </w:pPr>
            <w:r w:rsidRPr="008C295D">
              <w:rPr>
                <w:lang w:val="uk-UA"/>
              </w:rPr>
              <w:t>-</w:t>
            </w:r>
          </w:p>
        </w:tc>
        <w:tc>
          <w:tcPr>
            <w:tcW w:w="5189" w:type="dxa"/>
            <w:shd w:val="clear" w:color="auto" w:fill="auto"/>
          </w:tcPr>
          <w:p w:rsidR="0021215B" w:rsidRPr="008C295D" w:rsidRDefault="0021215B" w:rsidP="00140726">
            <w:pPr>
              <w:pStyle w:val="af2"/>
              <w:rPr>
                <w:lang w:val="uk-UA"/>
              </w:rPr>
            </w:pPr>
            <w:r w:rsidRPr="008C295D">
              <w:rPr>
                <w:lang w:val="uk-UA"/>
              </w:rPr>
              <w:t xml:space="preserve">головний спеціаліст відділу освіти, культури, молоді, спорту та соціального захисту населення </w:t>
            </w:r>
            <w:proofErr w:type="spellStart"/>
            <w:r w:rsidRPr="008C295D">
              <w:rPr>
                <w:lang w:val="uk-UA"/>
              </w:rPr>
              <w:t>Крупецької</w:t>
            </w:r>
            <w:proofErr w:type="spellEnd"/>
            <w:r w:rsidRPr="008C295D">
              <w:rPr>
                <w:lang w:val="uk-UA"/>
              </w:rPr>
              <w:t xml:space="preserve"> сільської ради, секретар Координаційної ради</w:t>
            </w:r>
          </w:p>
        </w:tc>
      </w:tr>
      <w:tr w:rsidR="0021215B" w:rsidRPr="008C295D" w:rsidTr="00140726">
        <w:tc>
          <w:tcPr>
            <w:tcW w:w="4246" w:type="dxa"/>
            <w:shd w:val="clear" w:color="auto" w:fill="auto"/>
          </w:tcPr>
          <w:p w:rsidR="0021215B" w:rsidRPr="0021215B" w:rsidRDefault="0021215B" w:rsidP="00140726">
            <w:pPr>
              <w:pStyle w:val="af2"/>
              <w:rPr>
                <w:lang w:val="uk-UA"/>
              </w:rPr>
            </w:pPr>
            <w:proofErr w:type="spellStart"/>
            <w:r w:rsidRPr="0021215B">
              <w:rPr>
                <w:lang w:val="uk-UA"/>
              </w:rPr>
              <w:t>Гарбарук</w:t>
            </w:r>
            <w:proofErr w:type="spellEnd"/>
            <w:r w:rsidRPr="0021215B">
              <w:rPr>
                <w:lang w:val="uk-UA"/>
              </w:rPr>
              <w:t xml:space="preserve"> Світлана Віталіївна</w:t>
            </w:r>
          </w:p>
        </w:tc>
        <w:tc>
          <w:tcPr>
            <w:tcW w:w="419" w:type="dxa"/>
            <w:shd w:val="clear" w:color="auto" w:fill="auto"/>
          </w:tcPr>
          <w:p w:rsidR="0021215B" w:rsidRPr="008C295D" w:rsidRDefault="0021215B" w:rsidP="00140726">
            <w:pPr>
              <w:pStyle w:val="af2"/>
              <w:rPr>
                <w:lang w:val="uk-UA"/>
              </w:rPr>
            </w:pPr>
            <w:r w:rsidRPr="008C295D">
              <w:rPr>
                <w:lang w:val="uk-UA"/>
              </w:rPr>
              <w:t>-</w:t>
            </w:r>
          </w:p>
        </w:tc>
        <w:tc>
          <w:tcPr>
            <w:tcW w:w="5189" w:type="dxa"/>
            <w:shd w:val="clear" w:color="auto" w:fill="auto"/>
          </w:tcPr>
          <w:p w:rsidR="0021215B" w:rsidRPr="008C295D" w:rsidRDefault="0021215B" w:rsidP="00140726">
            <w:pPr>
              <w:pStyle w:val="af2"/>
              <w:rPr>
                <w:lang w:val="uk-UA"/>
              </w:rPr>
            </w:pPr>
            <w:r w:rsidRPr="008C295D">
              <w:rPr>
                <w:lang w:val="uk-UA"/>
              </w:rPr>
              <w:t>, член Координаційної ради</w:t>
            </w:r>
          </w:p>
        </w:tc>
      </w:tr>
      <w:tr w:rsidR="0021215B" w:rsidRPr="008C295D" w:rsidTr="00140726">
        <w:tc>
          <w:tcPr>
            <w:tcW w:w="4246" w:type="dxa"/>
            <w:shd w:val="clear" w:color="auto" w:fill="auto"/>
          </w:tcPr>
          <w:p w:rsidR="0021215B" w:rsidRPr="0021215B" w:rsidRDefault="0021215B" w:rsidP="00140726">
            <w:pPr>
              <w:pStyle w:val="af2"/>
              <w:rPr>
                <w:lang w:val="uk-UA"/>
              </w:rPr>
            </w:pPr>
            <w:r w:rsidRPr="0021215B">
              <w:rPr>
                <w:lang w:val="uk-UA"/>
              </w:rPr>
              <w:t>Бондар Інна Василівна</w:t>
            </w:r>
          </w:p>
        </w:tc>
        <w:tc>
          <w:tcPr>
            <w:tcW w:w="419" w:type="dxa"/>
            <w:shd w:val="clear" w:color="auto" w:fill="auto"/>
          </w:tcPr>
          <w:p w:rsidR="0021215B" w:rsidRPr="008C295D" w:rsidRDefault="0021215B" w:rsidP="00140726">
            <w:pPr>
              <w:pStyle w:val="af2"/>
              <w:rPr>
                <w:lang w:val="uk-UA"/>
              </w:rPr>
            </w:pPr>
            <w:r w:rsidRPr="008C295D">
              <w:rPr>
                <w:lang w:val="uk-UA"/>
              </w:rPr>
              <w:t>-</w:t>
            </w:r>
          </w:p>
        </w:tc>
        <w:tc>
          <w:tcPr>
            <w:tcW w:w="5189" w:type="dxa"/>
            <w:shd w:val="clear" w:color="auto" w:fill="auto"/>
          </w:tcPr>
          <w:p w:rsidR="0021215B" w:rsidRPr="008C295D" w:rsidRDefault="0021215B" w:rsidP="00140726">
            <w:pPr>
              <w:pStyle w:val="af2"/>
              <w:rPr>
                <w:lang w:val="uk-UA"/>
              </w:rPr>
            </w:pPr>
            <w:r w:rsidRPr="008C295D">
              <w:rPr>
                <w:lang w:val="uk-UA"/>
              </w:rPr>
              <w:t>, член Координаційної ради (за згодою)</w:t>
            </w:r>
          </w:p>
        </w:tc>
      </w:tr>
      <w:tr w:rsidR="0021215B" w:rsidRPr="008C295D" w:rsidTr="00140726">
        <w:tc>
          <w:tcPr>
            <w:tcW w:w="4246" w:type="dxa"/>
            <w:shd w:val="clear" w:color="auto" w:fill="auto"/>
          </w:tcPr>
          <w:p w:rsidR="0021215B" w:rsidRPr="008C295D" w:rsidRDefault="0021215B" w:rsidP="00140726">
            <w:pPr>
              <w:pStyle w:val="af2"/>
              <w:rPr>
                <w:color w:val="FF0000"/>
                <w:lang w:val="uk-UA"/>
              </w:rPr>
            </w:pPr>
          </w:p>
        </w:tc>
        <w:tc>
          <w:tcPr>
            <w:tcW w:w="419" w:type="dxa"/>
            <w:shd w:val="clear" w:color="auto" w:fill="auto"/>
          </w:tcPr>
          <w:p w:rsidR="0021215B" w:rsidRPr="008C295D" w:rsidRDefault="0021215B" w:rsidP="00140726">
            <w:pPr>
              <w:pStyle w:val="af2"/>
            </w:pPr>
            <w:r w:rsidRPr="008C295D">
              <w:rPr>
                <w:lang w:val="uk-UA"/>
              </w:rPr>
              <w:t>-</w:t>
            </w:r>
          </w:p>
        </w:tc>
        <w:tc>
          <w:tcPr>
            <w:tcW w:w="5189" w:type="dxa"/>
            <w:shd w:val="clear" w:color="auto" w:fill="auto"/>
          </w:tcPr>
          <w:p w:rsidR="0021215B" w:rsidRPr="008C295D" w:rsidRDefault="0021215B" w:rsidP="00140726">
            <w:pPr>
              <w:pStyle w:val="af2"/>
              <w:rPr>
                <w:lang w:val="uk-UA"/>
              </w:rPr>
            </w:pPr>
          </w:p>
        </w:tc>
      </w:tr>
      <w:tr w:rsidR="0021215B" w:rsidRPr="008C295D" w:rsidTr="00140726">
        <w:tc>
          <w:tcPr>
            <w:tcW w:w="4246" w:type="dxa"/>
            <w:shd w:val="clear" w:color="auto" w:fill="auto"/>
          </w:tcPr>
          <w:p w:rsidR="0021215B" w:rsidRPr="008C295D" w:rsidRDefault="0021215B" w:rsidP="00140726">
            <w:pPr>
              <w:pStyle w:val="af2"/>
              <w:rPr>
                <w:lang w:val="uk-UA"/>
              </w:rPr>
            </w:pPr>
          </w:p>
        </w:tc>
        <w:tc>
          <w:tcPr>
            <w:tcW w:w="419" w:type="dxa"/>
            <w:shd w:val="clear" w:color="auto" w:fill="auto"/>
          </w:tcPr>
          <w:p w:rsidR="0021215B" w:rsidRPr="008C295D" w:rsidRDefault="0021215B" w:rsidP="00140726">
            <w:pPr>
              <w:pStyle w:val="af2"/>
              <w:rPr>
                <w:lang w:val="uk-UA"/>
              </w:rPr>
            </w:pPr>
            <w:r w:rsidRPr="008C295D">
              <w:rPr>
                <w:lang w:val="uk-UA"/>
              </w:rPr>
              <w:t>-</w:t>
            </w:r>
          </w:p>
        </w:tc>
        <w:tc>
          <w:tcPr>
            <w:tcW w:w="5189" w:type="dxa"/>
            <w:shd w:val="clear" w:color="auto" w:fill="auto"/>
          </w:tcPr>
          <w:p w:rsidR="0021215B" w:rsidRPr="008C295D" w:rsidRDefault="0021215B" w:rsidP="00140726">
            <w:pPr>
              <w:pStyle w:val="af2"/>
              <w:rPr>
                <w:lang w:val="uk-UA"/>
              </w:rPr>
            </w:pPr>
          </w:p>
        </w:tc>
      </w:tr>
    </w:tbl>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Cs/>
          <w:sz w:val="24"/>
          <w:szCs w:val="24"/>
        </w:rPr>
      </w:pPr>
      <w:r w:rsidRPr="008C295D">
        <w:rPr>
          <w:rFonts w:ascii="Times New Roman" w:eastAsia="Times New Roman" w:hAnsi="Times New Roman" w:cs="Times New Roman"/>
          <w:bCs/>
          <w:sz w:val="24"/>
          <w:szCs w:val="24"/>
        </w:rPr>
        <w:t>Сільський голова                                                                                         Валерій МИХАЛЮК</w:t>
      </w: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tbl>
      <w:tblPr>
        <w:tblStyle w:val="af3"/>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7"/>
      </w:tblGrid>
      <w:tr w:rsidR="0021215B" w:rsidRPr="008C295D" w:rsidTr="00140726">
        <w:tc>
          <w:tcPr>
            <w:tcW w:w="3367" w:type="dxa"/>
          </w:tcPr>
          <w:p w:rsidR="0021215B" w:rsidRPr="008C295D" w:rsidRDefault="0021215B" w:rsidP="00140726">
            <w:pPr>
              <w:rPr>
                <w:rFonts w:ascii="Times New Roman" w:eastAsia="Times New Roman" w:hAnsi="Times New Roman" w:cs="Times New Roman"/>
                <w:bCs/>
                <w:sz w:val="24"/>
                <w:szCs w:val="24"/>
              </w:rPr>
            </w:pPr>
            <w:r w:rsidRPr="008C295D">
              <w:rPr>
                <w:rFonts w:ascii="Times New Roman" w:eastAsia="Times New Roman" w:hAnsi="Times New Roman" w:cs="Times New Roman"/>
                <w:bCs/>
                <w:sz w:val="24"/>
                <w:szCs w:val="24"/>
              </w:rPr>
              <w:t>Додаток 2</w:t>
            </w:r>
          </w:p>
          <w:p w:rsidR="0021215B" w:rsidRPr="008C295D" w:rsidRDefault="0021215B" w:rsidP="00140726">
            <w:pPr>
              <w:rPr>
                <w:rFonts w:ascii="Times New Roman" w:eastAsia="Times New Roman" w:hAnsi="Times New Roman" w:cs="Times New Roman"/>
                <w:b/>
                <w:bCs/>
                <w:sz w:val="24"/>
                <w:szCs w:val="24"/>
              </w:rPr>
            </w:pPr>
            <w:r w:rsidRPr="008C295D">
              <w:rPr>
                <w:rFonts w:ascii="Times New Roman" w:eastAsia="Times New Roman" w:hAnsi="Times New Roman" w:cs="Times New Roman"/>
                <w:bCs/>
                <w:sz w:val="24"/>
                <w:szCs w:val="24"/>
              </w:rPr>
              <w:t xml:space="preserve">до рішення виконавчого комітету </w:t>
            </w:r>
            <w:proofErr w:type="spellStart"/>
            <w:r w:rsidRPr="008C295D">
              <w:rPr>
                <w:rFonts w:ascii="Times New Roman" w:eastAsia="Times New Roman" w:hAnsi="Times New Roman" w:cs="Times New Roman"/>
                <w:bCs/>
                <w:sz w:val="24"/>
                <w:szCs w:val="24"/>
              </w:rPr>
              <w:t>Крупецької</w:t>
            </w:r>
            <w:proofErr w:type="spellEnd"/>
            <w:r w:rsidRPr="008C295D">
              <w:rPr>
                <w:rFonts w:ascii="Times New Roman" w:eastAsia="Times New Roman" w:hAnsi="Times New Roman" w:cs="Times New Roman"/>
                <w:bCs/>
                <w:sz w:val="24"/>
                <w:szCs w:val="24"/>
              </w:rPr>
              <w:t xml:space="preserve"> сільської ради № 66   від 19.07.2021 року</w:t>
            </w:r>
          </w:p>
          <w:p w:rsidR="0021215B" w:rsidRPr="008C295D" w:rsidRDefault="0021215B" w:rsidP="00140726">
            <w:pPr>
              <w:rPr>
                <w:rFonts w:ascii="Times New Roman" w:eastAsia="Times New Roman" w:hAnsi="Times New Roman" w:cs="Times New Roman"/>
                <w:b/>
                <w:bCs/>
                <w:sz w:val="24"/>
                <w:szCs w:val="24"/>
              </w:rPr>
            </w:pPr>
          </w:p>
          <w:p w:rsidR="0021215B" w:rsidRPr="008C295D" w:rsidRDefault="0021215B" w:rsidP="00140726">
            <w:pPr>
              <w:rPr>
                <w:rFonts w:ascii="Times New Roman" w:eastAsia="Times New Roman" w:hAnsi="Times New Roman" w:cs="Times New Roman"/>
                <w:bCs/>
                <w:sz w:val="24"/>
                <w:szCs w:val="24"/>
              </w:rPr>
            </w:pPr>
          </w:p>
        </w:tc>
      </w:tr>
    </w:tbl>
    <w:p w:rsidR="0021215B" w:rsidRPr="008C295D" w:rsidRDefault="0021215B" w:rsidP="0021215B">
      <w:pPr>
        <w:jc w:val="center"/>
        <w:rPr>
          <w:rFonts w:ascii="Times New Roman" w:eastAsia="Times New Roman" w:hAnsi="Times New Roman" w:cs="Times New Roman"/>
          <w:bCs/>
          <w:sz w:val="24"/>
          <w:szCs w:val="24"/>
        </w:rPr>
      </w:pPr>
    </w:p>
    <w:p w:rsidR="0021215B" w:rsidRPr="008C295D" w:rsidRDefault="0021215B" w:rsidP="0021215B">
      <w:pPr>
        <w:spacing w:after="0" w:line="240" w:lineRule="auto"/>
        <w:jc w:val="center"/>
        <w:rPr>
          <w:rFonts w:ascii="Times New Roman" w:eastAsia="Times New Roman" w:hAnsi="Times New Roman" w:cs="Times New Roman"/>
          <w:b/>
          <w:bCs/>
          <w:sz w:val="24"/>
          <w:szCs w:val="24"/>
        </w:rPr>
      </w:pPr>
    </w:p>
    <w:p w:rsidR="0021215B" w:rsidRPr="008C295D" w:rsidRDefault="0021215B" w:rsidP="0021215B">
      <w:pPr>
        <w:spacing w:after="0" w:line="240" w:lineRule="auto"/>
        <w:jc w:val="center"/>
        <w:rPr>
          <w:rFonts w:ascii="Times New Roman" w:hAnsi="Times New Roman" w:cs="Times New Roman"/>
          <w:b/>
          <w:sz w:val="24"/>
          <w:szCs w:val="24"/>
        </w:rPr>
      </w:pPr>
      <w:r w:rsidRPr="008C295D">
        <w:rPr>
          <w:rFonts w:ascii="Times New Roman" w:eastAsia="Times New Roman" w:hAnsi="Times New Roman" w:cs="Times New Roman"/>
          <w:b/>
          <w:bCs/>
          <w:sz w:val="24"/>
          <w:szCs w:val="24"/>
        </w:rPr>
        <w:t>ПОЛОЖЕННЯ</w:t>
      </w:r>
      <w:r w:rsidRPr="008C295D">
        <w:rPr>
          <w:rFonts w:ascii="Times New Roman" w:eastAsia="Times New Roman" w:hAnsi="Times New Roman" w:cs="Times New Roman"/>
          <w:b/>
          <w:bCs/>
          <w:sz w:val="24"/>
          <w:szCs w:val="24"/>
        </w:rPr>
        <w:br/>
        <w:t xml:space="preserve">про </w:t>
      </w:r>
      <w:r w:rsidRPr="008C295D">
        <w:rPr>
          <w:rFonts w:ascii="Times New Roman" w:hAnsi="Times New Roman" w:cs="Times New Roman"/>
          <w:b/>
          <w:sz w:val="24"/>
          <w:szCs w:val="24"/>
        </w:rPr>
        <w:t xml:space="preserve">Координаційну раду з питань національно-патріотичного виховання молоді </w:t>
      </w:r>
      <w:r w:rsidRPr="008C295D">
        <w:rPr>
          <w:rFonts w:ascii="Times New Roman" w:hAnsi="Times New Roman" w:cs="Times New Roman"/>
          <w:b/>
          <w:sz w:val="24"/>
          <w:szCs w:val="24"/>
          <w:lang w:eastAsia="en-US"/>
        </w:rPr>
        <w:t xml:space="preserve">при </w:t>
      </w:r>
      <w:proofErr w:type="spellStart"/>
      <w:r w:rsidRPr="008C295D">
        <w:rPr>
          <w:rFonts w:ascii="Times New Roman" w:hAnsi="Times New Roman" w:cs="Times New Roman"/>
          <w:b/>
          <w:sz w:val="24"/>
          <w:szCs w:val="24"/>
          <w:lang w:eastAsia="en-US"/>
        </w:rPr>
        <w:t>Крупецькій</w:t>
      </w:r>
      <w:proofErr w:type="spellEnd"/>
      <w:r w:rsidRPr="008C295D">
        <w:rPr>
          <w:rFonts w:ascii="Times New Roman" w:hAnsi="Times New Roman" w:cs="Times New Roman"/>
          <w:b/>
          <w:sz w:val="24"/>
          <w:szCs w:val="24"/>
          <w:lang w:eastAsia="en-US"/>
        </w:rPr>
        <w:t xml:space="preserve"> сільській раді при </w:t>
      </w:r>
      <w:proofErr w:type="spellStart"/>
      <w:r w:rsidRPr="008C295D">
        <w:rPr>
          <w:rFonts w:ascii="Times New Roman" w:hAnsi="Times New Roman" w:cs="Times New Roman"/>
          <w:b/>
          <w:sz w:val="24"/>
          <w:szCs w:val="24"/>
          <w:lang w:eastAsia="en-US"/>
        </w:rPr>
        <w:t>Крупецькій</w:t>
      </w:r>
      <w:proofErr w:type="spellEnd"/>
      <w:r w:rsidRPr="008C295D">
        <w:rPr>
          <w:rFonts w:ascii="Times New Roman" w:hAnsi="Times New Roman" w:cs="Times New Roman"/>
          <w:b/>
          <w:sz w:val="24"/>
          <w:szCs w:val="24"/>
          <w:lang w:eastAsia="en-US"/>
        </w:rPr>
        <w:t xml:space="preserve"> сільській раді</w:t>
      </w:r>
    </w:p>
    <w:p w:rsidR="0021215B" w:rsidRPr="008C295D" w:rsidRDefault="0021215B" w:rsidP="0021215B">
      <w:pPr>
        <w:shd w:val="clear" w:color="auto" w:fill="FFFFFF"/>
        <w:spacing w:after="150" w:line="240" w:lineRule="auto"/>
        <w:jc w:val="center"/>
        <w:rPr>
          <w:rFonts w:ascii="Times New Roman" w:eastAsia="Times New Roman" w:hAnsi="Times New Roman" w:cs="Times New Roman"/>
          <w:sz w:val="24"/>
          <w:szCs w:val="24"/>
        </w:rPr>
      </w:pPr>
    </w:p>
    <w:p w:rsidR="0021215B" w:rsidRPr="008C295D" w:rsidRDefault="0021215B" w:rsidP="0021215B">
      <w:pPr>
        <w:keepNext/>
        <w:jc w:val="center"/>
        <w:outlineLvl w:val="2"/>
        <w:rPr>
          <w:rFonts w:ascii="Times New Roman" w:hAnsi="Times New Roman" w:cs="Times New Roman"/>
          <w:b/>
          <w:bCs/>
          <w:sz w:val="24"/>
          <w:szCs w:val="24"/>
        </w:rPr>
      </w:pPr>
      <w:r w:rsidRPr="008C295D">
        <w:rPr>
          <w:rFonts w:ascii="Times New Roman" w:hAnsi="Times New Roman" w:cs="Times New Roman"/>
          <w:b/>
          <w:bCs/>
          <w:sz w:val="24"/>
          <w:szCs w:val="24"/>
        </w:rPr>
        <w:t>1. Загальні положення</w:t>
      </w:r>
    </w:p>
    <w:p w:rsidR="0021215B" w:rsidRPr="008C295D" w:rsidRDefault="0021215B" w:rsidP="0021215B">
      <w:pPr>
        <w:widowControl w:val="0"/>
        <w:tabs>
          <w:tab w:val="left" w:pos="1701"/>
        </w:tabs>
        <w:autoSpaceDE w:val="0"/>
        <w:autoSpaceDN w:val="0"/>
        <w:adjustRightInd w:val="0"/>
        <w:spacing w:after="0"/>
        <w:ind w:firstLine="567"/>
        <w:jc w:val="both"/>
        <w:rPr>
          <w:rFonts w:ascii="Times New Roman" w:hAnsi="Times New Roman" w:cs="Times New Roman"/>
          <w:sz w:val="24"/>
          <w:szCs w:val="24"/>
        </w:rPr>
      </w:pPr>
      <w:r w:rsidRPr="008C295D">
        <w:rPr>
          <w:rFonts w:ascii="Times New Roman" w:hAnsi="Times New Roman" w:cs="Times New Roman"/>
          <w:sz w:val="24"/>
          <w:szCs w:val="24"/>
        </w:rPr>
        <w:t xml:space="preserve">1.1. Координаційна  рада  з питань   національно-патріотичного виховання молоді при </w:t>
      </w:r>
      <w:proofErr w:type="spellStart"/>
      <w:r w:rsidRPr="008C295D">
        <w:rPr>
          <w:rFonts w:ascii="Times New Roman" w:hAnsi="Times New Roman" w:cs="Times New Roman"/>
          <w:sz w:val="24"/>
          <w:szCs w:val="24"/>
        </w:rPr>
        <w:t>Крупецькій</w:t>
      </w:r>
      <w:proofErr w:type="spellEnd"/>
      <w:r w:rsidRPr="008C295D">
        <w:rPr>
          <w:rFonts w:ascii="Times New Roman" w:hAnsi="Times New Roman" w:cs="Times New Roman"/>
          <w:sz w:val="24"/>
          <w:szCs w:val="24"/>
        </w:rPr>
        <w:t xml:space="preserve"> сільській раді</w:t>
      </w:r>
      <w:r w:rsidRPr="008C295D">
        <w:rPr>
          <w:rFonts w:ascii="Times New Roman" w:hAnsi="Times New Roman" w:cs="Times New Roman"/>
          <w:b/>
          <w:sz w:val="24"/>
          <w:szCs w:val="24"/>
        </w:rPr>
        <w:t xml:space="preserve"> </w:t>
      </w:r>
      <w:r w:rsidRPr="008C295D">
        <w:rPr>
          <w:rFonts w:ascii="Times New Roman" w:hAnsi="Times New Roman" w:cs="Times New Roman"/>
          <w:sz w:val="24"/>
          <w:szCs w:val="24"/>
        </w:rPr>
        <w:t xml:space="preserve">(далі – координаційна рада) є консультативно-дорадчим органом виконавчого комітету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w:t>
      </w:r>
    </w:p>
    <w:p w:rsidR="0021215B" w:rsidRPr="008C295D" w:rsidRDefault="0021215B" w:rsidP="0021215B">
      <w:pPr>
        <w:widowControl w:val="0"/>
        <w:tabs>
          <w:tab w:val="left" w:pos="1560"/>
        </w:tabs>
        <w:autoSpaceDE w:val="0"/>
        <w:autoSpaceDN w:val="0"/>
        <w:adjustRightInd w:val="0"/>
        <w:spacing w:after="0"/>
        <w:jc w:val="both"/>
        <w:rPr>
          <w:rFonts w:ascii="Times New Roman" w:hAnsi="Times New Roman" w:cs="Times New Roman"/>
          <w:sz w:val="24"/>
          <w:szCs w:val="24"/>
        </w:rPr>
      </w:pPr>
      <w:r w:rsidRPr="008C295D">
        <w:rPr>
          <w:rFonts w:ascii="Times New Roman" w:hAnsi="Times New Roman" w:cs="Times New Roman"/>
          <w:sz w:val="24"/>
          <w:szCs w:val="24"/>
        </w:rPr>
        <w:t xml:space="preserve">           1.2. Координаційна  рада  утворюється  рішенням  виконкому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з метою сприяння постійному вдосконаленню роботи з національно-патріотичного виховання молоді на території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територіальної громади (далі – </w:t>
      </w:r>
      <w:proofErr w:type="spellStart"/>
      <w:r w:rsidRPr="008C295D">
        <w:rPr>
          <w:rFonts w:ascii="Times New Roman" w:hAnsi="Times New Roman" w:cs="Times New Roman"/>
          <w:sz w:val="24"/>
          <w:szCs w:val="24"/>
        </w:rPr>
        <w:t>Крупецька</w:t>
      </w:r>
      <w:proofErr w:type="spellEnd"/>
      <w:r w:rsidRPr="008C295D">
        <w:rPr>
          <w:rFonts w:ascii="Times New Roman" w:hAnsi="Times New Roman" w:cs="Times New Roman"/>
          <w:sz w:val="24"/>
          <w:szCs w:val="24"/>
        </w:rPr>
        <w:t xml:space="preserve"> ТГ), узгодженості дій органів місцевого самоврядування, виконавчої влади, підприємств, установ, громадських і релігійних організацій, засобів масової інформації у вирішенні питань, пов’язаних із національно-патріотичним вихованням молоді, допризовної підготовки  юнаків, сприяння здійсненню комплексу заходів щодо правової, історико-культурної, екологічної, естетичної, кадрової і психологічної підготовки молоді, запровадження соціальної реклами, яка пропагує національно-патріотичні цінності українського народу. </w:t>
      </w:r>
    </w:p>
    <w:p w:rsidR="0021215B" w:rsidRPr="008C295D" w:rsidRDefault="0021215B" w:rsidP="0021215B">
      <w:pPr>
        <w:tabs>
          <w:tab w:val="left" w:pos="1701"/>
        </w:tabs>
        <w:ind w:firstLine="360"/>
        <w:jc w:val="both"/>
        <w:rPr>
          <w:rFonts w:ascii="Times New Roman" w:hAnsi="Times New Roman" w:cs="Times New Roman"/>
          <w:sz w:val="24"/>
          <w:szCs w:val="24"/>
        </w:rPr>
      </w:pPr>
      <w:r w:rsidRPr="008C295D">
        <w:rPr>
          <w:rFonts w:ascii="Times New Roman" w:hAnsi="Times New Roman" w:cs="Times New Roman"/>
          <w:sz w:val="24"/>
          <w:szCs w:val="24"/>
        </w:rPr>
        <w:t xml:space="preserve">          1.3.  У  своїй   діяльності   Координаційна рада   керується   Конституцією  та законами України, указами Президента України, постановами Верховної Ради України, прийнятими відповідно до Конституції України та законів України, актами Кабінету Міністрів України, наказами профільних Міністерств,  рішеннями Хмельницької обласної державної адміністрації, розпорядженнями голови Хмельницької обласної  державної адміністрації, рішеннями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її виконкому, розпорядженнями сільського голови, цим Положенням, іншими нормативно-правовими актами.</w:t>
      </w:r>
    </w:p>
    <w:p w:rsidR="0021215B" w:rsidRPr="008C295D" w:rsidRDefault="0021215B" w:rsidP="0021215B">
      <w:pPr>
        <w:keepNext/>
        <w:ind w:firstLine="1077"/>
        <w:jc w:val="center"/>
        <w:outlineLvl w:val="2"/>
        <w:rPr>
          <w:rFonts w:ascii="Times New Roman" w:hAnsi="Times New Roman" w:cs="Times New Roman"/>
          <w:b/>
          <w:bCs/>
          <w:sz w:val="24"/>
          <w:szCs w:val="24"/>
        </w:rPr>
      </w:pPr>
      <w:r w:rsidRPr="008C295D">
        <w:rPr>
          <w:rFonts w:ascii="Times New Roman" w:hAnsi="Times New Roman" w:cs="Times New Roman"/>
          <w:b/>
          <w:bCs/>
          <w:sz w:val="24"/>
          <w:szCs w:val="24"/>
        </w:rPr>
        <w:lastRenderedPageBreak/>
        <w:t>2. Основними завданнями координаційної ради є:</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    2. 1.    Сприяння:</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    2.1.1. Здійсненню повноважень відділу освіти, культури, молоді, спорту та соціального захисту населення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з питань національно-патріотичного виховання на території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ТГ, зокрема в частині виконання законодавства щодо всебічного розвитку та функціонування української мови як державної в усіх сферах суспільного життя.</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2.1.2. Співпраці структурних підрозділів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з громадськими об’єднаннями з питань національно-патріотичного виховання.</w:t>
      </w:r>
    </w:p>
    <w:p w:rsidR="0021215B" w:rsidRPr="008C295D" w:rsidRDefault="0021215B" w:rsidP="0021215B">
      <w:pPr>
        <w:widowControl w:val="0"/>
        <w:tabs>
          <w:tab w:val="left" w:pos="1418"/>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2.1.3. Провадженню інформаційно-просвітницької діяльності з національно-патріотичного виховання.</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2.2. Участь у сприянні роботі громадських об’єднань національно-патріотичного спрямування, гуртків, клубів.</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2.3. Участь у проведенні моніторингу здійснення заходів з національно-патріотичного виховання на території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ТГ.</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2.4. Підготовка пропозицій щодо:</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2.4.1.Удосконалення актів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та підвищення ефективності діяльності її структурних підрозділів відповідно до пріоритетів та основних напрямів національно-патріотичного виховання, визначених у Стратегії національно-патріотичного виховання, затвердженій Указом Президента України 18 травня 2019 року  № 286/2019.</w:t>
      </w:r>
    </w:p>
    <w:p w:rsidR="0021215B" w:rsidRPr="008C295D" w:rsidRDefault="0021215B" w:rsidP="0021215B">
      <w:pPr>
        <w:widowControl w:val="0"/>
        <w:tabs>
          <w:tab w:val="left" w:pos="1843"/>
        </w:tabs>
        <w:autoSpaceDE w:val="0"/>
        <w:autoSpaceDN w:val="0"/>
        <w:adjustRightInd w:val="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2.4.2. Розвитку військово-патріотичної і військово-спортивної підготовки молоді та всебічного сприяння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проведенню Всеукраїнської дитячо-юнацької військово-патріотичної гри “Сокіл” (“Джура”).</w:t>
      </w:r>
    </w:p>
    <w:p w:rsidR="0021215B" w:rsidRPr="008C295D" w:rsidRDefault="0021215B" w:rsidP="0021215B">
      <w:pPr>
        <w:widowControl w:val="0"/>
        <w:tabs>
          <w:tab w:val="left" w:pos="1843"/>
        </w:tabs>
        <w:autoSpaceDE w:val="0"/>
        <w:autoSpaceDN w:val="0"/>
        <w:adjustRightInd w:val="0"/>
        <w:ind w:firstLine="708"/>
        <w:jc w:val="center"/>
        <w:rPr>
          <w:rFonts w:ascii="Times New Roman" w:hAnsi="Times New Roman" w:cs="Times New Roman"/>
          <w:b/>
          <w:sz w:val="24"/>
          <w:szCs w:val="24"/>
        </w:rPr>
      </w:pPr>
      <w:r w:rsidRPr="008C295D">
        <w:rPr>
          <w:rFonts w:ascii="Times New Roman" w:hAnsi="Times New Roman" w:cs="Times New Roman"/>
          <w:b/>
          <w:sz w:val="24"/>
          <w:szCs w:val="24"/>
        </w:rPr>
        <w:t>3. Координаційна рада відповідно до покладених на неї завдань:</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3.1. Проводить аналіз стану справ та причин виникнення проблем у процесі здійснення повноважень з питань національно-патріотичного виховання молоді на території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ТГ.</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3.2. Вивчає результати діяльності закладів освіти і культури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з національно-патріотичного виховання.</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3.3. Проводить моніторинг стану виконання закладами освіти і культури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покладених на них завдань щодо національно-патріотичного виховання молоді.</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3.4. Бере участь у розробленні проектів актів закладів освіти і культури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з питань національно-патріотичного виховання молоді.</w:t>
      </w:r>
    </w:p>
    <w:p w:rsidR="0021215B" w:rsidRPr="008C295D" w:rsidRDefault="0021215B" w:rsidP="0021215B">
      <w:pPr>
        <w:widowControl w:val="0"/>
        <w:tabs>
          <w:tab w:val="left" w:pos="1843"/>
        </w:tabs>
        <w:autoSpaceDE w:val="0"/>
        <w:autoSpaceDN w:val="0"/>
        <w:adjustRightInd w:val="0"/>
        <w:ind w:firstLine="708"/>
        <w:jc w:val="both"/>
        <w:rPr>
          <w:rFonts w:ascii="Times New Roman" w:hAnsi="Times New Roman" w:cs="Times New Roman"/>
          <w:sz w:val="24"/>
          <w:szCs w:val="24"/>
        </w:rPr>
      </w:pPr>
      <w:r w:rsidRPr="008C295D">
        <w:rPr>
          <w:rFonts w:ascii="Times New Roman" w:hAnsi="Times New Roman" w:cs="Times New Roman"/>
          <w:sz w:val="24"/>
          <w:szCs w:val="24"/>
        </w:rPr>
        <w:t>3.5. Подає розроблені за результатами своєї роботи пропозиції та рекомендації, зокрема  програм з питань національно-патріотичного виховання молоді.</w:t>
      </w:r>
    </w:p>
    <w:p w:rsidR="0021215B" w:rsidRPr="008C295D" w:rsidRDefault="0021215B" w:rsidP="0021215B">
      <w:pPr>
        <w:widowControl w:val="0"/>
        <w:tabs>
          <w:tab w:val="left" w:pos="1843"/>
        </w:tabs>
        <w:autoSpaceDE w:val="0"/>
        <w:autoSpaceDN w:val="0"/>
        <w:adjustRightInd w:val="0"/>
        <w:ind w:firstLine="708"/>
        <w:jc w:val="center"/>
        <w:rPr>
          <w:rFonts w:ascii="Times New Roman" w:hAnsi="Times New Roman" w:cs="Times New Roman"/>
          <w:b/>
          <w:sz w:val="24"/>
          <w:szCs w:val="24"/>
        </w:rPr>
      </w:pPr>
      <w:r w:rsidRPr="008C295D">
        <w:rPr>
          <w:rFonts w:ascii="Times New Roman" w:hAnsi="Times New Roman" w:cs="Times New Roman"/>
          <w:b/>
          <w:sz w:val="24"/>
          <w:szCs w:val="24"/>
        </w:rPr>
        <w:t>4.Координаційна рада має право:</w:t>
      </w:r>
    </w:p>
    <w:p w:rsidR="0021215B" w:rsidRPr="008C295D" w:rsidRDefault="0021215B" w:rsidP="0021215B">
      <w:pPr>
        <w:widowControl w:val="0"/>
        <w:tabs>
          <w:tab w:val="left" w:pos="1843"/>
        </w:tabs>
        <w:autoSpaceDE w:val="0"/>
        <w:autoSpaceDN w:val="0"/>
        <w:adjustRightInd w:val="0"/>
        <w:ind w:firstLine="708"/>
        <w:jc w:val="both"/>
        <w:rPr>
          <w:rFonts w:ascii="Times New Roman" w:hAnsi="Times New Roman" w:cs="Times New Roman"/>
          <w:sz w:val="24"/>
          <w:szCs w:val="24"/>
        </w:rPr>
      </w:pPr>
      <w:r w:rsidRPr="008C295D">
        <w:rPr>
          <w:rFonts w:ascii="Times New Roman" w:hAnsi="Times New Roman" w:cs="Times New Roman"/>
          <w:sz w:val="24"/>
          <w:szCs w:val="24"/>
        </w:rPr>
        <w:lastRenderedPageBreak/>
        <w:t>4.1. Отримувати в установленому порядку від органів місцевого самоврядування, підприємств, установ та організацій інформацію, необхідну для виконання покладених на неї завдань.</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4.2. Залучати до участі у своїй роботі представників органів місцевого самоврядування, підприємств, установ, організацій, а також громадських об’єднань (за погодженням з їх керівниками) і незалежних експертів (за згодою).</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4.3. Розглядати пропозиції інститутів громадянського суспільства та звернення громадян з питань, що належать до компетенції координаційної ради.</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4.4. Утворювати у разі потреби для виконання покладених на неї завдань постійні або тимчасові робочі групи.</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4.5. Організовувати проведення конференцій, семінарів, нарад та інших заходів.</w:t>
      </w:r>
    </w:p>
    <w:p w:rsidR="0021215B" w:rsidRDefault="0021215B" w:rsidP="0021215B">
      <w:pPr>
        <w:widowControl w:val="0"/>
        <w:tabs>
          <w:tab w:val="left" w:pos="1843"/>
        </w:tabs>
        <w:autoSpaceDE w:val="0"/>
        <w:autoSpaceDN w:val="0"/>
        <w:adjustRightInd w:val="0"/>
        <w:ind w:firstLine="708"/>
        <w:jc w:val="both"/>
        <w:rPr>
          <w:rFonts w:ascii="Times New Roman" w:hAnsi="Times New Roman" w:cs="Times New Roman"/>
          <w:sz w:val="24"/>
          <w:szCs w:val="24"/>
        </w:rPr>
      </w:pPr>
      <w:r w:rsidRPr="008C295D">
        <w:rPr>
          <w:rFonts w:ascii="Times New Roman" w:hAnsi="Times New Roman" w:cs="Times New Roman"/>
          <w:sz w:val="24"/>
          <w:szCs w:val="24"/>
        </w:rPr>
        <w:t>4.6. Вносити пропозиції щодо заохочення в установленому порядку представників інститутів громадянського суспільства та окремих громадян за їх внесок у розвиток національно-патріотичного виховання.</w:t>
      </w:r>
    </w:p>
    <w:p w:rsidR="0021215B" w:rsidRPr="008C295D" w:rsidRDefault="0021215B" w:rsidP="0021215B">
      <w:pPr>
        <w:widowControl w:val="0"/>
        <w:tabs>
          <w:tab w:val="left" w:pos="1843"/>
        </w:tabs>
        <w:autoSpaceDE w:val="0"/>
        <w:autoSpaceDN w:val="0"/>
        <w:adjustRightInd w:val="0"/>
        <w:ind w:firstLine="708"/>
        <w:jc w:val="both"/>
        <w:rPr>
          <w:rFonts w:ascii="Times New Roman" w:hAnsi="Times New Roman" w:cs="Times New Roman"/>
          <w:sz w:val="24"/>
          <w:szCs w:val="24"/>
        </w:rPr>
      </w:pPr>
    </w:p>
    <w:p w:rsidR="0021215B" w:rsidRPr="008C295D" w:rsidRDefault="0021215B" w:rsidP="0021215B">
      <w:pPr>
        <w:widowControl w:val="0"/>
        <w:tabs>
          <w:tab w:val="left" w:pos="1843"/>
        </w:tabs>
        <w:autoSpaceDE w:val="0"/>
        <w:autoSpaceDN w:val="0"/>
        <w:adjustRightInd w:val="0"/>
        <w:ind w:firstLine="708"/>
        <w:jc w:val="center"/>
        <w:rPr>
          <w:rFonts w:ascii="Times New Roman" w:hAnsi="Times New Roman" w:cs="Times New Roman"/>
          <w:b/>
          <w:sz w:val="24"/>
          <w:szCs w:val="24"/>
        </w:rPr>
      </w:pPr>
      <w:r w:rsidRPr="008C295D">
        <w:rPr>
          <w:rFonts w:ascii="Times New Roman" w:hAnsi="Times New Roman" w:cs="Times New Roman"/>
          <w:b/>
          <w:sz w:val="24"/>
          <w:szCs w:val="24"/>
        </w:rPr>
        <w:t>5.   Склад  координаційної ради:</w:t>
      </w:r>
    </w:p>
    <w:p w:rsidR="0021215B" w:rsidRPr="008C295D" w:rsidRDefault="0021215B" w:rsidP="0021215B">
      <w:pPr>
        <w:tabs>
          <w:tab w:val="left" w:pos="1701"/>
        </w:tabs>
        <w:spacing w:after="0"/>
        <w:jc w:val="both"/>
        <w:rPr>
          <w:rFonts w:ascii="Times New Roman" w:hAnsi="Times New Roman" w:cs="Times New Roman"/>
          <w:sz w:val="24"/>
          <w:szCs w:val="24"/>
        </w:rPr>
      </w:pPr>
      <w:r w:rsidRPr="008C295D">
        <w:rPr>
          <w:rFonts w:ascii="Times New Roman" w:hAnsi="Times New Roman" w:cs="Times New Roman"/>
          <w:sz w:val="24"/>
          <w:szCs w:val="24"/>
          <w:lang w:val="ru-RU"/>
        </w:rPr>
        <w:t xml:space="preserve">          5.1. </w:t>
      </w:r>
      <w:r w:rsidRPr="008C295D">
        <w:rPr>
          <w:rFonts w:ascii="Times New Roman" w:hAnsi="Times New Roman" w:cs="Times New Roman"/>
          <w:sz w:val="24"/>
          <w:szCs w:val="24"/>
        </w:rPr>
        <w:t>Раду очолює голова, який  має заступника</w:t>
      </w:r>
      <w:r w:rsidRPr="008C295D">
        <w:rPr>
          <w:rFonts w:ascii="Times New Roman" w:hAnsi="Times New Roman" w:cs="Times New Roman"/>
          <w:sz w:val="24"/>
          <w:szCs w:val="24"/>
          <w:lang w:val="ru-RU"/>
        </w:rPr>
        <w:t>.</w:t>
      </w:r>
      <w:r w:rsidRPr="008C295D">
        <w:rPr>
          <w:rFonts w:ascii="Times New Roman" w:hAnsi="Times New Roman" w:cs="Times New Roman"/>
          <w:sz w:val="24"/>
          <w:szCs w:val="24"/>
        </w:rPr>
        <w:t xml:space="preserve"> Склад ради затверджується виконкомом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Голова, заступник голови, секретар та члени ради  працюють на громадських засадах.</w:t>
      </w:r>
    </w:p>
    <w:p w:rsidR="0021215B" w:rsidRPr="008C295D" w:rsidRDefault="0021215B" w:rsidP="0021215B">
      <w:pPr>
        <w:widowControl w:val="0"/>
        <w:tabs>
          <w:tab w:val="left" w:pos="1701"/>
        </w:tabs>
        <w:autoSpaceDE w:val="0"/>
        <w:autoSpaceDN w:val="0"/>
        <w:adjustRightInd w:val="0"/>
        <w:spacing w:after="0"/>
        <w:jc w:val="both"/>
        <w:rPr>
          <w:rFonts w:ascii="Times New Roman" w:hAnsi="Times New Roman" w:cs="Times New Roman"/>
          <w:sz w:val="24"/>
          <w:szCs w:val="24"/>
        </w:rPr>
      </w:pPr>
      <w:r w:rsidRPr="008C295D">
        <w:rPr>
          <w:rFonts w:ascii="Times New Roman" w:hAnsi="Times New Roman" w:cs="Times New Roman"/>
          <w:sz w:val="24"/>
          <w:szCs w:val="24"/>
        </w:rPr>
        <w:t xml:space="preserve">          5.2.  До  складу  координаційної ради входять  працівники  виконавчих   органів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 представники територіального органу Національної поліції, громадських організацій.</w:t>
      </w:r>
    </w:p>
    <w:p w:rsidR="0021215B" w:rsidRPr="008C295D" w:rsidRDefault="0021215B" w:rsidP="0021215B">
      <w:pPr>
        <w:tabs>
          <w:tab w:val="left" w:pos="709"/>
          <w:tab w:val="left" w:pos="1701"/>
        </w:tabs>
        <w:jc w:val="both"/>
        <w:rPr>
          <w:rFonts w:ascii="Times New Roman" w:hAnsi="Times New Roman" w:cs="Times New Roman"/>
          <w:sz w:val="24"/>
          <w:szCs w:val="24"/>
        </w:rPr>
      </w:pPr>
      <w:r w:rsidRPr="008C295D">
        <w:rPr>
          <w:rFonts w:ascii="Times New Roman" w:hAnsi="Times New Roman" w:cs="Times New Roman"/>
          <w:sz w:val="24"/>
          <w:szCs w:val="24"/>
        </w:rPr>
        <w:t xml:space="preserve">          5.3.  Раду  очолює  заступник  сільського   голови   за  розподілом обов’язків.</w:t>
      </w:r>
    </w:p>
    <w:p w:rsidR="0021215B" w:rsidRPr="008C295D" w:rsidRDefault="0021215B" w:rsidP="0021215B">
      <w:pPr>
        <w:widowControl w:val="0"/>
        <w:tabs>
          <w:tab w:val="left" w:pos="1843"/>
        </w:tabs>
        <w:autoSpaceDE w:val="0"/>
        <w:autoSpaceDN w:val="0"/>
        <w:adjustRightInd w:val="0"/>
        <w:ind w:firstLine="708"/>
        <w:jc w:val="both"/>
        <w:rPr>
          <w:rFonts w:ascii="Times New Roman" w:hAnsi="Times New Roman" w:cs="Times New Roman"/>
          <w:b/>
          <w:sz w:val="24"/>
          <w:szCs w:val="24"/>
        </w:rPr>
      </w:pPr>
      <w:r w:rsidRPr="008C295D">
        <w:rPr>
          <w:rFonts w:ascii="Times New Roman" w:hAnsi="Times New Roman" w:cs="Times New Roman"/>
          <w:sz w:val="24"/>
          <w:szCs w:val="24"/>
        </w:rPr>
        <w:t xml:space="preserve">      </w:t>
      </w:r>
      <w:r w:rsidRPr="008C295D">
        <w:rPr>
          <w:rFonts w:ascii="Times New Roman" w:hAnsi="Times New Roman" w:cs="Times New Roman"/>
          <w:b/>
          <w:sz w:val="24"/>
          <w:szCs w:val="24"/>
        </w:rPr>
        <w:t>6. Організація роботи координаційної ради:</w:t>
      </w:r>
    </w:p>
    <w:p w:rsidR="0021215B" w:rsidRPr="008C295D" w:rsidRDefault="0021215B" w:rsidP="0021215B">
      <w:pPr>
        <w:widowControl w:val="0"/>
        <w:tabs>
          <w:tab w:val="left" w:pos="284"/>
          <w:tab w:val="left" w:pos="993"/>
          <w:tab w:val="left" w:pos="1843"/>
        </w:tabs>
        <w:autoSpaceDE w:val="0"/>
        <w:autoSpaceDN w:val="0"/>
        <w:adjustRightInd w:val="0"/>
        <w:spacing w:after="0"/>
        <w:jc w:val="both"/>
        <w:rPr>
          <w:rFonts w:ascii="Times New Roman" w:hAnsi="Times New Roman" w:cs="Times New Roman"/>
          <w:sz w:val="24"/>
          <w:szCs w:val="24"/>
        </w:rPr>
      </w:pPr>
      <w:r w:rsidRPr="008C295D">
        <w:rPr>
          <w:rFonts w:ascii="Times New Roman" w:hAnsi="Times New Roman" w:cs="Times New Roman"/>
          <w:sz w:val="24"/>
          <w:szCs w:val="24"/>
        </w:rPr>
        <w:t xml:space="preserve">          6.1. Організація діяльності координаційної ради визначається цим Положенням.</w:t>
      </w:r>
    </w:p>
    <w:p w:rsidR="0021215B" w:rsidRPr="008C295D" w:rsidRDefault="0021215B" w:rsidP="0021215B">
      <w:pPr>
        <w:widowControl w:val="0"/>
        <w:tabs>
          <w:tab w:val="left" w:pos="284"/>
          <w:tab w:val="left" w:pos="709"/>
          <w:tab w:val="left" w:pos="993"/>
          <w:tab w:val="left" w:pos="1843"/>
        </w:tabs>
        <w:autoSpaceDE w:val="0"/>
        <w:autoSpaceDN w:val="0"/>
        <w:adjustRightInd w:val="0"/>
        <w:spacing w:after="0"/>
        <w:jc w:val="both"/>
        <w:rPr>
          <w:rFonts w:ascii="Times New Roman" w:hAnsi="Times New Roman" w:cs="Times New Roman"/>
          <w:sz w:val="24"/>
          <w:szCs w:val="24"/>
        </w:rPr>
      </w:pPr>
      <w:r w:rsidRPr="008C295D">
        <w:rPr>
          <w:rFonts w:ascii="Times New Roman" w:hAnsi="Times New Roman" w:cs="Times New Roman"/>
          <w:sz w:val="24"/>
          <w:szCs w:val="24"/>
        </w:rPr>
        <w:t xml:space="preserve">          6.2. Основною організаційною формою роботи координаційної ради є засідання, які проводяться не рідше одного разу на квартал. Засідання координаційної ради проводить голова координаційної ради або за його відсутності заступник голови координаційної ради, а у разі відсутності заступника голови координаційної ради - член координаційної ради, уповноважений зазначеною радою.</w:t>
      </w:r>
    </w:p>
    <w:p w:rsidR="0021215B" w:rsidRPr="008C295D" w:rsidRDefault="0021215B" w:rsidP="0021215B">
      <w:pPr>
        <w:widowControl w:val="0"/>
        <w:tabs>
          <w:tab w:val="left" w:pos="284"/>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6.3. Засідання координаційної ради проводяться відкрито.</w:t>
      </w:r>
    </w:p>
    <w:p w:rsidR="0021215B" w:rsidRPr="008C295D" w:rsidRDefault="0021215B" w:rsidP="0021215B">
      <w:pPr>
        <w:widowControl w:val="0"/>
        <w:tabs>
          <w:tab w:val="left" w:pos="284"/>
          <w:tab w:val="left" w:pos="709"/>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6.4. Засідання координаційної ради вважається правоможним, якщо на ньому присутні не менш як половина її членів.</w:t>
      </w:r>
    </w:p>
    <w:p w:rsidR="0021215B" w:rsidRPr="008C295D" w:rsidRDefault="0021215B" w:rsidP="0021215B">
      <w:pPr>
        <w:widowControl w:val="0"/>
        <w:tabs>
          <w:tab w:val="left" w:pos="284"/>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 6.5. За запрошенням координаційної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rsidR="0021215B" w:rsidRPr="008C295D" w:rsidRDefault="0021215B" w:rsidP="0021215B">
      <w:pPr>
        <w:widowControl w:val="0"/>
        <w:tabs>
          <w:tab w:val="left" w:pos="284"/>
          <w:tab w:val="left" w:pos="709"/>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6.6. Пропозиції щодо розгляду питань на засіданні координаційної ради вносять </w:t>
      </w:r>
      <w:r w:rsidRPr="008C295D">
        <w:rPr>
          <w:rFonts w:ascii="Times New Roman" w:hAnsi="Times New Roman" w:cs="Times New Roman"/>
          <w:sz w:val="24"/>
          <w:szCs w:val="24"/>
        </w:rPr>
        <w:lastRenderedPageBreak/>
        <w:t>голова координаційної ради, його заступник та члени координаційної ради.</w:t>
      </w:r>
    </w:p>
    <w:p w:rsidR="0021215B" w:rsidRPr="008C295D" w:rsidRDefault="0021215B" w:rsidP="0021215B">
      <w:pPr>
        <w:widowControl w:val="0"/>
        <w:tabs>
          <w:tab w:val="left" w:pos="284"/>
          <w:tab w:val="left" w:pos="709"/>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6.7. Підготовку порядку денного засідання координаційної ради з урахуванням пропозицій її членів та матеріалів для розгляду на засіданні забезпечує секретар координаційної ради.</w:t>
      </w:r>
    </w:p>
    <w:p w:rsidR="0021215B" w:rsidRPr="008C295D" w:rsidRDefault="0021215B" w:rsidP="0021215B">
      <w:pPr>
        <w:widowControl w:val="0"/>
        <w:tabs>
          <w:tab w:val="left" w:pos="284"/>
          <w:tab w:val="left" w:pos="709"/>
          <w:tab w:val="left" w:pos="1843"/>
        </w:tabs>
        <w:autoSpaceDE w:val="0"/>
        <w:autoSpaceDN w:val="0"/>
        <w:adjustRightInd w:val="0"/>
        <w:spacing w:after="0"/>
        <w:jc w:val="both"/>
        <w:rPr>
          <w:rFonts w:ascii="Times New Roman" w:hAnsi="Times New Roman" w:cs="Times New Roman"/>
          <w:sz w:val="24"/>
          <w:szCs w:val="24"/>
        </w:rPr>
      </w:pPr>
      <w:r w:rsidRPr="008C295D">
        <w:rPr>
          <w:rFonts w:ascii="Times New Roman" w:hAnsi="Times New Roman" w:cs="Times New Roman"/>
          <w:sz w:val="24"/>
          <w:szCs w:val="24"/>
        </w:rPr>
        <w:t xml:space="preserve">          6.8. Рішення координаційної ради ухвалюється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6.9. Рішення, ухвалені на засіданні координаційної ради, оформлюються протоколом, який підписується головуючим на засіданні та секретарем координаційної ради у п’ятиденний строк.</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6.10. Член координаційної ради, який не підтримує рішення, може викласти у письмовій формі свою окрему думку, що додається до протоколу засідання.</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6.11. Рішення координаційної ради, ухвалені в межах її компетенції, є рекомендаційними для розгляду і врахування в роботі </w:t>
      </w:r>
      <w:proofErr w:type="spellStart"/>
      <w:r w:rsidRPr="008C295D">
        <w:rPr>
          <w:rFonts w:ascii="Times New Roman" w:hAnsi="Times New Roman" w:cs="Times New Roman"/>
          <w:sz w:val="24"/>
          <w:szCs w:val="24"/>
        </w:rPr>
        <w:t>Крупецької</w:t>
      </w:r>
      <w:proofErr w:type="spellEnd"/>
      <w:r w:rsidRPr="008C295D">
        <w:rPr>
          <w:rFonts w:ascii="Times New Roman" w:hAnsi="Times New Roman" w:cs="Times New Roman"/>
          <w:sz w:val="24"/>
          <w:szCs w:val="24"/>
        </w:rPr>
        <w:t xml:space="preserve"> сільської ради.</w:t>
      </w:r>
    </w:p>
    <w:p w:rsidR="0021215B" w:rsidRPr="008C295D" w:rsidRDefault="0021215B" w:rsidP="0021215B">
      <w:pPr>
        <w:widowControl w:val="0"/>
        <w:tabs>
          <w:tab w:val="left" w:pos="1843"/>
        </w:tabs>
        <w:autoSpaceDE w:val="0"/>
        <w:autoSpaceDN w:val="0"/>
        <w:adjustRightInd w:val="0"/>
        <w:spacing w:after="0"/>
        <w:ind w:firstLine="708"/>
        <w:jc w:val="both"/>
        <w:rPr>
          <w:rFonts w:ascii="Times New Roman" w:hAnsi="Times New Roman" w:cs="Times New Roman"/>
          <w:sz w:val="24"/>
          <w:szCs w:val="24"/>
        </w:rPr>
      </w:pPr>
      <w:r w:rsidRPr="008C295D">
        <w:rPr>
          <w:rFonts w:ascii="Times New Roman" w:hAnsi="Times New Roman" w:cs="Times New Roman"/>
          <w:sz w:val="24"/>
          <w:szCs w:val="24"/>
        </w:rPr>
        <w:t xml:space="preserve">6.12. Реалізація рішень координаційної ради може здійснюватися шляхом прийняття  рішення </w:t>
      </w:r>
      <w:proofErr w:type="spellStart"/>
      <w:r w:rsidRPr="008C295D">
        <w:rPr>
          <w:rFonts w:ascii="Times New Roman" w:hAnsi="Times New Roman" w:cs="Times New Roman"/>
          <w:sz w:val="24"/>
          <w:szCs w:val="24"/>
        </w:rPr>
        <w:t>Крупецькою</w:t>
      </w:r>
      <w:proofErr w:type="spellEnd"/>
      <w:r w:rsidRPr="008C295D">
        <w:rPr>
          <w:rFonts w:ascii="Times New Roman" w:hAnsi="Times New Roman" w:cs="Times New Roman"/>
          <w:sz w:val="24"/>
          <w:szCs w:val="24"/>
        </w:rPr>
        <w:t xml:space="preserve"> сільською радою та рішень її виконавчого комітету.</w:t>
      </w:r>
    </w:p>
    <w:p w:rsidR="0021215B" w:rsidRDefault="0021215B" w:rsidP="0021215B">
      <w:pPr>
        <w:widowControl w:val="0"/>
        <w:tabs>
          <w:tab w:val="left" w:pos="1843"/>
        </w:tabs>
        <w:autoSpaceDE w:val="0"/>
        <w:autoSpaceDN w:val="0"/>
        <w:adjustRightInd w:val="0"/>
        <w:ind w:firstLine="709"/>
        <w:jc w:val="both"/>
        <w:rPr>
          <w:rFonts w:ascii="Times New Roman" w:hAnsi="Times New Roman" w:cs="Times New Roman"/>
          <w:sz w:val="24"/>
          <w:szCs w:val="24"/>
        </w:rPr>
      </w:pPr>
      <w:r w:rsidRPr="008C295D">
        <w:rPr>
          <w:rFonts w:ascii="Times New Roman" w:hAnsi="Times New Roman" w:cs="Times New Roman"/>
          <w:sz w:val="24"/>
          <w:szCs w:val="24"/>
        </w:rPr>
        <w:t xml:space="preserve">6.13. Координаційна рада несе відповідальність за організацію своєї роботи згідно цього Положення та за прийняті нею рішення.  </w:t>
      </w:r>
    </w:p>
    <w:p w:rsidR="0021215B" w:rsidRPr="008C295D" w:rsidRDefault="0021215B" w:rsidP="0021215B">
      <w:pPr>
        <w:widowControl w:val="0"/>
        <w:tabs>
          <w:tab w:val="left" w:pos="1843"/>
        </w:tabs>
        <w:autoSpaceDE w:val="0"/>
        <w:autoSpaceDN w:val="0"/>
        <w:adjustRightInd w:val="0"/>
        <w:ind w:firstLine="709"/>
        <w:jc w:val="both"/>
        <w:rPr>
          <w:rFonts w:ascii="Times New Roman" w:hAnsi="Times New Roman" w:cs="Times New Roman"/>
          <w:sz w:val="24"/>
          <w:szCs w:val="24"/>
        </w:rPr>
      </w:pPr>
    </w:p>
    <w:p w:rsidR="0021215B" w:rsidRPr="008C295D" w:rsidRDefault="0021215B" w:rsidP="0021215B">
      <w:pPr>
        <w:widowControl w:val="0"/>
        <w:autoSpaceDE w:val="0"/>
        <w:autoSpaceDN w:val="0"/>
        <w:adjustRightInd w:val="0"/>
        <w:ind w:firstLine="900"/>
        <w:jc w:val="both"/>
        <w:rPr>
          <w:rFonts w:ascii="Times New Roman" w:hAnsi="Times New Roman" w:cs="Times New Roman"/>
          <w:sz w:val="24"/>
          <w:szCs w:val="24"/>
          <w:lang w:val="ru-RU"/>
        </w:rPr>
      </w:pPr>
      <w:proofErr w:type="spellStart"/>
      <w:r w:rsidRPr="008C295D">
        <w:rPr>
          <w:rFonts w:ascii="Times New Roman" w:hAnsi="Times New Roman" w:cs="Times New Roman"/>
          <w:sz w:val="24"/>
          <w:szCs w:val="24"/>
          <w:lang w:val="ru-RU"/>
        </w:rPr>
        <w:t>Сільський</w:t>
      </w:r>
      <w:proofErr w:type="spellEnd"/>
      <w:r w:rsidRPr="008C295D">
        <w:rPr>
          <w:rFonts w:ascii="Times New Roman" w:hAnsi="Times New Roman" w:cs="Times New Roman"/>
          <w:sz w:val="24"/>
          <w:szCs w:val="24"/>
          <w:lang w:val="ru-RU"/>
        </w:rPr>
        <w:t xml:space="preserve"> голова                                                                          </w:t>
      </w:r>
      <w:proofErr w:type="spellStart"/>
      <w:r w:rsidRPr="008C295D">
        <w:rPr>
          <w:rFonts w:ascii="Times New Roman" w:hAnsi="Times New Roman" w:cs="Times New Roman"/>
          <w:sz w:val="24"/>
          <w:szCs w:val="24"/>
          <w:lang w:val="ru-RU"/>
        </w:rPr>
        <w:t>Валерій</w:t>
      </w:r>
      <w:proofErr w:type="spellEnd"/>
      <w:r w:rsidRPr="008C295D">
        <w:rPr>
          <w:rFonts w:ascii="Times New Roman" w:hAnsi="Times New Roman" w:cs="Times New Roman"/>
          <w:sz w:val="24"/>
          <w:szCs w:val="24"/>
          <w:lang w:val="ru-RU"/>
        </w:rPr>
        <w:t xml:space="preserve"> МИХАЛЮК</w:t>
      </w:r>
    </w:p>
    <w:p w:rsidR="00D963B3" w:rsidRDefault="00D963B3"/>
    <w:sectPr w:rsidR="00D963B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059FA"/>
    <w:multiLevelType w:val="hybridMultilevel"/>
    <w:tmpl w:val="236E7FBA"/>
    <w:lvl w:ilvl="0" w:tplc="746606AA">
      <w:start w:val="1"/>
      <w:numFmt w:val="decimal"/>
      <w:lvlText w:val="%1."/>
      <w:lvlJc w:val="left"/>
      <w:pPr>
        <w:ind w:left="720" w:hanging="360"/>
      </w:pPr>
      <w:rPr>
        <w:rFonts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15B"/>
    <w:rsid w:val="0021215B"/>
    <w:rsid w:val="00D963B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15B"/>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w:basedOn w:val="a0"/>
    <w:link w:val="HTML0"/>
    <w:uiPriority w:val="99"/>
    <w:locked/>
    <w:rsid w:val="0021215B"/>
    <w:rPr>
      <w:rFonts w:ascii="Courier New" w:eastAsia="Times New Roman" w:hAnsi="Courier New" w:cs="Courier New"/>
      <w:sz w:val="20"/>
      <w:szCs w:val="20"/>
      <w:lang w:eastAsia="ru-RU"/>
    </w:rPr>
  </w:style>
  <w:style w:type="paragraph" w:styleId="HTML0">
    <w:name w:val="HTML Preformatted"/>
    <w:aliases w:val="Знак2"/>
    <w:basedOn w:val="a"/>
    <w:link w:val="HTML"/>
    <w:uiPriority w:val="99"/>
    <w:unhideWhenUsed/>
    <w:rsid w:val="0021215B"/>
    <w:pPr>
      <w:tabs>
        <w:tab w:val="left" w:pos="708"/>
      </w:tabs>
      <w:spacing w:after="0" w:line="240" w:lineRule="auto"/>
    </w:pPr>
    <w:rPr>
      <w:rFonts w:ascii="Courier New" w:eastAsia="Times New Roman" w:hAnsi="Courier New" w:cs="Courier New"/>
      <w:sz w:val="20"/>
      <w:szCs w:val="20"/>
      <w:lang w:val="en-US" w:eastAsia="ru-RU"/>
    </w:rPr>
  </w:style>
  <w:style w:type="character" w:customStyle="1" w:styleId="HTML1">
    <w:name w:val="Стандартный HTML Знак1"/>
    <w:basedOn w:val="a0"/>
    <w:uiPriority w:val="99"/>
    <w:semiHidden/>
    <w:rsid w:val="0021215B"/>
    <w:rPr>
      <w:rFonts w:ascii="Consolas" w:hAnsi="Consolas"/>
      <w:sz w:val="20"/>
      <w:szCs w:val="20"/>
      <w:lang w:val="uk-UA" w:eastAsia="uk-UA"/>
    </w:rPr>
  </w:style>
  <w:style w:type="table" w:styleId="af3">
    <w:name w:val="Table Grid"/>
    <w:basedOn w:val="a1"/>
    <w:uiPriority w:val="59"/>
    <w:rsid w:val="0021215B"/>
    <w:pPr>
      <w:spacing w:after="0" w:line="240" w:lineRule="auto"/>
    </w:pPr>
    <w:rPr>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List Paragraph"/>
    <w:basedOn w:val="a"/>
    <w:uiPriority w:val="34"/>
    <w:qFormat/>
    <w:rsid w:val="0021215B"/>
    <w:pPr>
      <w:spacing w:after="0" w:line="240" w:lineRule="auto"/>
      <w:ind w:left="720"/>
      <w:contextualSpacing/>
    </w:pPr>
    <w:rPr>
      <w:rFonts w:ascii="Calibri" w:eastAsia="SimSun" w:hAnsi="Calibri" w:cs="Times New Roman"/>
      <w:sz w:val="20"/>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15B"/>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w:basedOn w:val="a0"/>
    <w:link w:val="HTML0"/>
    <w:uiPriority w:val="99"/>
    <w:locked/>
    <w:rsid w:val="0021215B"/>
    <w:rPr>
      <w:rFonts w:ascii="Courier New" w:eastAsia="Times New Roman" w:hAnsi="Courier New" w:cs="Courier New"/>
      <w:sz w:val="20"/>
      <w:szCs w:val="20"/>
      <w:lang w:eastAsia="ru-RU"/>
    </w:rPr>
  </w:style>
  <w:style w:type="paragraph" w:styleId="HTML0">
    <w:name w:val="HTML Preformatted"/>
    <w:aliases w:val="Знак2"/>
    <w:basedOn w:val="a"/>
    <w:link w:val="HTML"/>
    <w:uiPriority w:val="99"/>
    <w:unhideWhenUsed/>
    <w:rsid w:val="0021215B"/>
    <w:pPr>
      <w:tabs>
        <w:tab w:val="left" w:pos="708"/>
      </w:tabs>
      <w:spacing w:after="0" w:line="240" w:lineRule="auto"/>
    </w:pPr>
    <w:rPr>
      <w:rFonts w:ascii="Courier New" w:eastAsia="Times New Roman" w:hAnsi="Courier New" w:cs="Courier New"/>
      <w:sz w:val="20"/>
      <w:szCs w:val="20"/>
      <w:lang w:val="en-US" w:eastAsia="ru-RU"/>
    </w:rPr>
  </w:style>
  <w:style w:type="character" w:customStyle="1" w:styleId="HTML1">
    <w:name w:val="Стандартный HTML Знак1"/>
    <w:basedOn w:val="a0"/>
    <w:uiPriority w:val="99"/>
    <w:semiHidden/>
    <w:rsid w:val="0021215B"/>
    <w:rPr>
      <w:rFonts w:ascii="Consolas" w:hAnsi="Consolas"/>
      <w:sz w:val="20"/>
      <w:szCs w:val="20"/>
      <w:lang w:val="uk-UA" w:eastAsia="uk-UA"/>
    </w:rPr>
  </w:style>
  <w:style w:type="table" w:styleId="af3">
    <w:name w:val="Table Grid"/>
    <w:basedOn w:val="a1"/>
    <w:uiPriority w:val="59"/>
    <w:rsid w:val="0021215B"/>
    <w:pPr>
      <w:spacing w:after="0" w:line="240" w:lineRule="auto"/>
    </w:pPr>
    <w:rPr>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List Paragraph"/>
    <w:basedOn w:val="a"/>
    <w:uiPriority w:val="34"/>
    <w:qFormat/>
    <w:rsid w:val="0021215B"/>
    <w:pPr>
      <w:spacing w:after="0" w:line="240" w:lineRule="auto"/>
      <w:ind w:left="720"/>
      <w:contextualSpacing/>
    </w:pPr>
    <w:rPr>
      <w:rFonts w:ascii="Calibri" w:eastAsia="SimSun" w:hAnsi="Calibri" w:cs="Times New Roman"/>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6</Pages>
  <Words>1509</Words>
  <Characters>8603</Characters>
  <Application>Microsoft Office Word</Application>
  <DocSecurity>0</DocSecurity>
  <Lines>71</Lines>
  <Paragraphs>20</Paragraphs>
  <ScaleCrop>false</ScaleCrop>
  <Company>SPecialiST RePack</Company>
  <LinksUpToDate>false</LinksUpToDate>
  <CharactersWithSpaces>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2021-08-10T05:08:00Z</dcterms:created>
  <dcterms:modified xsi:type="dcterms:W3CDTF">2021-08-10T05:09:00Z</dcterms:modified>
</cp:coreProperties>
</file>