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6288" w:rsidRDefault="00681620" w:rsidP="001C6288">
      <w:pPr>
        <w:jc w:val="center"/>
      </w:pPr>
      <w:r>
        <w:rPr>
          <w:noProof/>
        </w:rPr>
        <w:pict>
          <v:group id="_x0000_s1057" style="position:absolute;left:0;text-align:left;margin-left:220.5pt;margin-top:9.65pt;width:37.05pt;height:50.9pt;z-index:251658240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61CD1" w:rsidRDefault="00C61CD1" w:rsidP="001C6288">
      <w:pPr>
        <w:jc w:val="center"/>
      </w:pPr>
    </w:p>
    <w:p w:rsidR="00C61CD1" w:rsidRDefault="00C61CD1" w:rsidP="001C6288">
      <w:pPr>
        <w:jc w:val="center"/>
      </w:pPr>
    </w:p>
    <w:p w:rsidR="001C6288" w:rsidRPr="004C1CC8" w:rsidRDefault="001C6288" w:rsidP="001C628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4C1CC8">
        <w:rPr>
          <w:rFonts w:ascii="Times New Roman" w:hAnsi="Times New Roman"/>
          <w:b/>
          <w:sz w:val="28"/>
          <w:szCs w:val="28"/>
        </w:rPr>
        <w:t>УКРАЇНА</w:t>
      </w:r>
    </w:p>
    <w:p w:rsidR="001C6288" w:rsidRPr="004374B2" w:rsidRDefault="001C6288" w:rsidP="001C6288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1C6288" w:rsidRPr="004374B2" w:rsidRDefault="001C6288" w:rsidP="001C62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C6288" w:rsidRDefault="001C6288" w:rsidP="001C62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4374B2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C6288" w:rsidRPr="004374B2" w:rsidRDefault="001C6288" w:rsidP="001C628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C6288" w:rsidRDefault="001C6288" w:rsidP="001C6288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</w:t>
      </w:r>
      <w:r w:rsidRPr="00EC765C">
        <w:rPr>
          <w:rFonts w:ascii="Times New Roman" w:hAnsi="Times New Roman"/>
          <w:b/>
          <w:sz w:val="24"/>
          <w:szCs w:val="24"/>
        </w:rPr>
        <w:t>РОЗПОРЯДЖЕННЯ</w:t>
      </w:r>
    </w:p>
    <w:p w:rsidR="001C6288" w:rsidRPr="00EC765C" w:rsidRDefault="001C6288" w:rsidP="001C6288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1C6288" w:rsidRPr="00EC765C" w:rsidRDefault="001C6288" w:rsidP="001C628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04 березня </w:t>
      </w:r>
      <w:r w:rsidRPr="00EC765C">
        <w:rPr>
          <w:rFonts w:ascii="Times New Roman" w:hAnsi="Times New Roman"/>
          <w:sz w:val="24"/>
          <w:szCs w:val="24"/>
        </w:rPr>
        <w:t>2019</w:t>
      </w:r>
      <w:r>
        <w:rPr>
          <w:rFonts w:ascii="Times New Roman" w:hAnsi="Times New Roman"/>
          <w:sz w:val="24"/>
          <w:szCs w:val="24"/>
        </w:rPr>
        <w:t xml:space="preserve"> року</w:t>
      </w:r>
      <w:r w:rsidRPr="00EC765C">
        <w:rPr>
          <w:rFonts w:ascii="Times New Roman" w:hAnsi="Times New Roman"/>
          <w:sz w:val="24"/>
          <w:szCs w:val="24"/>
        </w:rPr>
        <w:t xml:space="preserve">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EC765C">
        <w:rPr>
          <w:rFonts w:ascii="Times New Roman" w:hAnsi="Times New Roman"/>
          <w:sz w:val="24"/>
          <w:szCs w:val="24"/>
        </w:rPr>
        <w:t xml:space="preserve">Крупець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</w:t>
      </w:r>
      <w:r w:rsidRPr="00EC765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14/2019-р</w:t>
      </w:r>
    </w:p>
    <w:p w:rsidR="001C6288" w:rsidRPr="00EC765C" w:rsidRDefault="001C6288" w:rsidP="001C628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288" w:rsidRPr="00EC765C" w:rsidRDefault="001C6288" w:rsidP="00C61CD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Про затвердження паспортів </w:t>
      </w:r>
    </w:p>
    <w:p w:rsidR="001C6288" w:rsidRDefault="001C6288" w:rsidP="00C61CD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EC765C">
        <w:rPr>
          <w:rFonts w:ascii="Times New Roman" w:hAnsi="Times New Roman"/>
          <w:b/>
          <w:sz w:val="24"/>
          <w:szCs w:val="24"/>
        </w:rPr>
        <w:t xml:space="preserve">бюджетних програм на 2019 рік </w:t>
      </w:r>
    </w:p>
    <w:p w:rsidR="001C6288" w:rsidRPr="00EC765C" w:rsidRDefault="001C6288" w:rsidP="00C61CD1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1C6288" w:rsidRPr="002A5D83" w:rsidRDefault="000C512E" w:rsidP="00E85662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1C6288" w:rsidRPr="002A5D83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</w:t>
      </w:r>
      <w:r w:rsidR="001C6288">
        <w:rPr>
          <w:lang w:val="uk-UA"/>
        </w:rPr>
        <w:t>27</w:t>
      </w:r>
      <w:r w:rsidR="001C6288" w:rsidRPr="002A5D83">
        <w:rPr>
          <w:lang w:val="uk-UA"/>
        </w:rPr>
        <w:t>.</w:t>
      </w:r>
      <w:r w:rsidR="001C6288">
        <w:rPr>
          <w:lang w:val="uk-UA"/>
        </w:rPr>
        <w:t>0</w:t>
      </w:r>
      <w:r w:rsidR="001C6288" w:rsidRPr="002A5D83">
        <w:rPr>
          <w:lang w:val="uk-UA"/>
        </w:rPr>
        <w:t>2.201</w:t>
      </w:r>
      <w:r w:rsidR="001C6288">
        <w:rPr>
          <w:lang w:val="uk-UA"/>
        </w:rPr>
        <w:t>9</w:t>
      </w:r>
      <w:r w:rsidR="001C6288" w:rsidRPr="002A5D83">
        <w:rPr>
          <w:lang w:val="uk-UA"/>
        </w:rPr>
        <w:t xml:space="preserve"> року № </w:t>
      </w:r>
      <w:r w:rsidR="001C6288">
        <w:rPr>
          <w:lang w:val="uk-UA"/>
        </w:rPr>
        <w:t>4</w:t>
      </w:r>
      <w:r w:rsidR="001C6288" w:rsidRPr="002A5D83">
        <w:rPr>
          <w:lang w:val="uk-UA"/>
        </w:rPr>
        <w:t xml:space="preserve"> "Про</w:t>
      </w:r>
      <w:r w:rsidR="001C6288">
        <w:rPr>
          <w:lang w:val="uk-UA"/>
        </w:rPr>
        <w:t xml:space="preserve"> внесення змін до</w:t>
      </w:r>
      <w:r w:rsidR="001C6288" w:rsidRPr="002A5D83">
        <w:rPr>
          <w:lang w:val="uk-UA"/>
        </w:rPr>
        <w:t xml:space="preserve"> місцев</w:t>
      </w:r>
      <w:r w:rsidR="001C6288">
        <w:rPr>
          <w:lang w:val="uk-UA"/>
        </w:rPr>
        <w:t>ого</w:t>
      </w:r>
      <w:r w:rsidR="001C6288" w:rsidRPr="002A5D83">
        <w:rPr>
          <w:lang w:val="uk-UA"/>
        </w:rPr>
        <w:t xml:space="preserve"> бюджет</w:t>
      </w:r>
      <w:r w:rsidR="001C6288">
        <w:rPr>
          <w:lang w:val="uk-UA"/>
        </w:rPr>
        <w:t>у</w:t>
      </w:r>
      <w:r w:rsidR="001C6288" w:rsidRPr="002A5D83">
        <w:rPr>
          <w:lang w:val="uk-UA"/>
        </w:rPr>
        <w:t xml:space="preserve"> </w:t>
      </w:r>
      <w:proofErr w:type="spellStart"/>
      <w:r w:rsidR="001C6288" w:rsidRPr="002A5D83">
        <w:rPr>
          <w:lang w:val="uk-UA"/>
        </w:rPr>
        <w:t>Крупецької</w:t>
      </w:r>
      <w:proofErr w:type="spellEnd"/>
      <w:r w:rsidR="001C6288" w:rsidRPr="002A5D83">
        <w:rPr>
          <w:lang w:val="uk-UA"/>
        </w:rPr>
        <w:t xml:space="preserve"> сільської ради на 2019 рік":</w:t>
      </w:r>
    </w:p>
    <w:p w:rsidR="001C6288" w:rsidRPr="000C512E" w:rsidRDefault="000C512E" w:rsidP="00E85662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</w:t>
      </w:r>
      <w:r w:rsidR="001C6288" w:rsidRPr="000C512E">
        <w:rPr>
          <w:rFonts w:ascii="Times New Roman" w:hAnsi="Times New Roman"/>
          <w:sz w:val="24"/>
          <w:szCs w:val="24"/>
        </w:rPr>
        <w:t>Внести зміни до паспортів бюджетних програм місцевого бюджету на 2019 рік за кодами програмної класифікації видатків та кредитування місцевих бюджетів та затвердити їх у новій редакції:</w:t>
      </w:r>
    </w:p>
    <w:p w:rsidR="001C6288" w:rsidRPr="00EC765C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1C6288" w:rsidRPr="00EC765C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0111020 «Надання загальної середньої освіти загальноосвітніми навчальними закладами   ( в т. ч. школою-дитячим садком, інтернатом при школі), спеціалізованими школами, ліцеями, гімназіями, колегіумами»;</w:t>
      </w:r>
    </w:p>
    <w:p w:rsidR="001C6288" w:rsidRPr="00EC765C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0111090 «Надання позашкільної освіти позашкільними закладами освіти, заходи із позашкільної роботи з дітьми»;</w:t>
      </w:r>
    </w:p>
    <w:p w:rsidR="001C6288" w:rsidRPr="00EC765C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1C6288" w:rsidRPr="00EC765C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 xml:space="preserve">0114060 «Забезпечення діяльності палаців i будинків культури, клубів, центрів дозвілля та </w:t>
      </w:r>
      <w:proofErr w:type="spellStart"/>
      <w:r w:rsidRPr="00EC765C">
        <w:rPr>
          <w:rFonts w:ascii="Times New Roman" w:hAnsi="Times New Roman"/>
          <w:sz w:val="24"/>
          <w:szCs w:val="24"/>
        </w:rPr>
        <w:t>iнших</w:t>
      </w:r>
      <w:proofErr w:type="spellEnd"/>
      <w:r w:rsidRPr="00EC765C">
        <w:rPr>
          <w:rFonts w:ascii="Times New Roman" w:hAnsi="Times New Roman"/>
          <w:sz w:val="24"/>
          <w:szCs w:val="24"/>
        </w:rPr>
        <w:t xml:space="preserve"> клубних закладів»;</w:t>
      </w:r>
    </w:p>
    <w:p w:rsidR="001C6288" w:rsidRPr="00EC765C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0116030 «Організація благоустрою населених пунктів»;</w:t>
      </w:r>
    </w:p>
    <w:p w:rsidR="001C6288" w:rsidRPr="00EC765C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0117350 «Розроблення схем планування та забуд</w:t>
      </w:r>
      <w:bookmarkStart w:id="0" w:name="_GoBack"/>
      <w:bookmarkEnd w:id="0"/>
      <w:r w:rsidRPr="00EC765C">
        <w:rPr>
          <w:rFonts w:ascii="Times New Roman" w:hAnsi="Times New Roman"/>
          <w:sz w:val="24"/>
          <w:szCs w:val="24"/>
        </w:rPr>
        <w:t>ови території (містобудівної документації)»;</w:t>
      </w:r>
    </w:p>
    <w:p w:rsidR="001C6288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C765C">
        <w:rPr>
          <w:rFonts w:ascii="Times New Roman" w:hAnsi="Times New Roman"/>
          <w:sz w:val="24"/>
          <w:szCs w:val="24"/>
        </w:rPr>
        <w:t>0117461 «Утримання та розвиток автомобільних доріг та дорожньої інфраструктури за ра</w:t>
      </w:r>
      <w:r>
        <w:rPr>
          <w:rFonts w:ascii="Times New Roman" w:hAnsi="Times New Roman"/>
          <w:sz w:val="24"/>
          <w:szCs w:val="24"/>
        </w:rPr>
        <w:t>хунок коштів місцевого бюджету»</w:t>
      </w:r>
      <w:r w:rsidRPr="00EC765C">
        <w:rPr>
          <w:rFonts w:ascii="Times New Roman" w:hAnsi="Times New Roman"/>
          <w:sz w:val="24"/>
          <w:szCs w:val="24"/>
        </w:rPr>
        <w:t>, що додаються.</w:t>
      </w:r>
    </w:p>
    <w:p w:rsidR="001C6288" w:rsidRPr="00E85662" w:rsidRDefault="00E85662" w:rsidP="00E85662">
      <w:pPr>
        <w:tabs>
          <w:tab w:val="left" w:pos="0"/>
          <w:tab w:val="left" w:pos="709"/>
          <w:tab w:val="left" w:pos="851"/>
        </w:tabs>
        <w:spacing w:after="0"/>
        <w:ind w:righ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</w:t>
      </w:r>
      <w:r w:rsidR="001C6288" w:rsidRPr="00E85662">
        <w:rPr>
          <w:rFonts w:ascii="Times New Roman" w:hAnsi="Times New Roman"/>
          <w:sz w:val="24"/>
          <w:szCs w:val="24"/>
        </w:rPr>
        <w:t>Затвердити паспорти бюджетних програм на 2019 рік за кодами програмної класифікації видатків та кредитування місцевих бюджетів по:</w:t>
      </w:r>
    </w:p>
    <w:p w:rsidR="001C6288" w:rsidRDefault="001C6288" w:rsidP="00E85662">
      <w:pPr>
        <w:spacing w:after="0"/>
        <w:ind w:right="284"/>
        <w:jc w:val="both"/>
        <w:rPr>
          <w:rFonts w:ascii="Times New Roman" w:hAnsi="Times New Roman"/>
        </w:rPr>
      </w:pPr>
      <w:r w:rsidRPr="007245E5">
        <w:rPr>
          <w:rFonts w:ascii="Times New Roman" w:hAnsi="Times New Roman"/>
        </w:rPr>
        <w:t xml:space="preserve"> 0117</w:t>
      </w:r>
      <w:r>
        <w:rPr>
          <w:rFonts w:ascii="Times New Roman" w:hAnsi="Times New Roman"/>
        </w:rPr>
        <w:t>1</w:t>
      </w:r>
      <w:r w:rsidRPr="007245E5">
        <w:rPr>
          <w:rFonts w:ascii="Times New Roman" w:hAnsi="Times New Roman"/>
        </w:rPr>
        <w:t>3</w:t>
      </w:r>
      <w:r>
        <w:rPr>
          <w:rFonts w:ascii="Times New Roman" w:hAnsi="Times New Roman"/>
        </w:rPr>
        <w:t>0 «Здійснення заходів із землеустрою»;</w:t>
      </w:r>
    </w:p>
    <w:p w:rsidR="001C6288" w:rsidRPr="007245E5" w:rsidRDefault="001C6288" w:rsidP="00E85662">
      <w:pPr>
        <w:tabs>
          <w:tab w:val="left" w:pos="709"/>
        </w:tabs>
        <w:spacing w:after="0"/>
        <w:ind w:righ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0117310 «Будівництво об</w:t>
      </w:r>
      <w:r w:rsidRPr="007245E5">
        <w:rPr>
          <w:rFonts w:ascii="Times New Roman" w:hAnsi="Times New Roman"/>
          <w:lang w:val="ru-RU"/>
        </w:rPr>
        <w:t>’</w:t>
      </w:r>
      <w:proofErr w:type="spellStart"/>
      <w:r>
        <w:rPr>
          <w:rFonts w:ascii="Times New Roman" w:hAnsi="Times New Roman"/>
        </w:rPr>
        <w:t>єктів</w:t>
      </w:r>
      <w:proofErr w:type="spellEnd"/>
      <w:r>
        <w:rPr>
          <w:rFonts w:ascii="Times New Roman" w:hAnsi="Times New Roman"/>
        </w:rPr>
        <w:t xml:space="preserve"> житлово-комунального господарства»;</w:t>
      </w:r>
    </w:p>
    <w:p w:rsidR="001C6288" w:rsidRPr="007245E5" w:rsidRDefault="001C6288" w:rsidP="00E85662">
      <w:pPr>
        <w:spacing w:after="0"/>
        <w:ind w:right="282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0117363</w:t>
      </w:r>
      <w:r w:rsidRPr="007245E5">
        <w:rPr>
          <w:rFonts w:ascii="Times New Roman" w:hAnsi="Times New Roman"/>
        </w:rPr>
        <w:t xml:space="preserve"> «</w:t>
      </w:r>
      <w:r>
        <w:rPr>
          <w:rFonts w:ascii="Times New Roman" w:hAnsi="Times New Roman"/>
        </w:rPr>
        <w:t xml:space="preserve">Виконання інвестиційних проектів в рамках здійснення заходів щодо соціально-економічного розвитку окремих </w:t>
      </w:r>
      <w:proofErr w:type="spellStart"/>
      <w:r>
        <w:rPr>
          <w:rFonts w:ascii="Times New Roman" w:hAnsi="Times New Roman"/>
        </w:rPr>
        <w:t>територій</w:t>
      </w:r>
      <w:r w:rsidRPr="007245E5">
        <w:rPr>
          <w:rFonts w:ascii="Times New Roman" w:hAnsi="Times New Roman"/>
        </w:rPr>
        <w:t>”</w:t>
      </w:r>
      <w:proofErr w:type="spellEnd"/>
      <w:r w:rsidRPr="007245E5">
        <w:rPr>
          <w:rFonts w:ascii="Times New Roman" w:hAnsi="Times New Roman"/>
        </w:rPr>
        <w:t>, що дода</w:t>
      </w:r>
      <w:r>
        <w:rPr>
          <w:rFonts w:ascii="Times New Roman" w:hAnsi="Times New Roman"/>
        </w:rPr>
        <w:t>ю</w:t>
      </w:r>
      <w:r w:rsidRPr="007245E5">
        <w:rPr>
          <w:rFonts w:ascii="Times New Roman" w:hAnsi="Times New Roman"/>
        </w:rPr>
        <w:t>ться.</w:t>
      </w:r>
    </w:p>
    <w:p w:rsidR="001C6288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288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5662" w:rsidRDefault="00E85662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5662" w:rsidRDefault="00E85662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5662" w:rsidRDefault="00E85662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85662" w:rsidRPr="00EC765C" w:rsidRDefault="00E85662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1C6288" w:rsidRPr="00EC765C" w:rsidRDefault="001C6288" w:rsidP="00E8566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 w:rsidRPr="00EC765C">
        <w:rPr>
          <w:rFonts w:ascii="Times New Roman" w:hAnsi="Times New Roman"/>
          <w:sz w:val="24"/>
          <w:szCs w:val="24"/>
        </w:rPr>
        <w:t xml:space="preserve">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</w:t>
      </w:r>
      <w:r w:rsidRPr="00EC765C"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sz w:val="24"/>
          <w:szCs w:val="24"/>
        </w:rPr>
        <w:t xml:space="preserve">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C87446" w:rsidRDefault="00C87446" w:rsidP="00E85662">
      <w:pPr>
        <w:jc w:val="both"/>
      </w:pPr>
    </w:p>
    <w:sectPr w:rsidR="00C87446" w:rsidSect="00C61CD1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F736B"/>
    <w:rsid w:val="000C512E"/>
    <w:rsid w:val="000F736B"/>
    <w:rsid w:val="00102DD3"/>
    <w:rsid w:val="001C6288"/>
    <w:rsid w:val="00494DF0"/>
    <w:rsid w:val="00681620"/>
    <w:rsid w:val="00AC3D2C"/>
    <w:rsid w:val="00C61CD1"/>
    <w:rsid w:val="00C87446"/>
    <w:rsid w:val="00E856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2D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uiPriority w:val="99"/>
    <w:rsid w:val="001C62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List Paragraph"/>
    <w:basedOn w:val="a"/>
    <w:uiPriority w:val="99"/>
    <w:qFormat/>
    <w:rsid w:val="001C6288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1640</Words>
  <Characters>936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2019-03-31T05:54:00Z</dcterms:created>
  <dcterms:modified xsi:type="dcterms:W3CDTF">2019-03-31T05:54:00Z</dcterms:modified>
</cp:coreProperties>
</file>