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625" w:rsidRDefault="004F4625" w:rsidP="004F4625">
      <w:pPr>
        <w:tabs>
          <w:tab w:val="left" w:pos="2160"/>
        </w:tabs>
        <w:spacing w:after="0"/>
        <w:rPr>
          <w:rFonts w:ascii="Times New Roman" w:eastAsia="Arial Unicode MS" w:hAnsi="Times New Roman" w:cs="Times New Roman"/>
          <w:sz w:val="24"/>
          <w:szCs w:val="24"/>
        </w:rPr>
      </w:pPr>
    </w:p>
    <w:p w:rsidR="004F4625" w:rsidRDefault="004F4625" w:rsidP="004F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F4625" w:rsidRPr="004F4625" w:rsidRDefault="00D228F1" w:rsidP="004F4625">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2"/>
          <w:szCs w:val="22"/>
          <w:lang w:val="ru-RU"/>
        </w:rPr>
      </w:pPr>
      <w:r>
        <w:rPr>
          <w:sz w:val="22"/>
          <w:szCs w:val="22"/>
        </w:rPr>
        <w:pict>
          <v:group id="_x0000_s1338" style="position:absolute;margin-left:215.85pt;margin-top:5.9pt;width:34pt;height:48.2pt;z-index:25167104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33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F4625" w:rsidRDefault="004F4625" w:rsidP="004F4625">
                    <w:pPr>
                      <w:rPr>
                        <w:rFonts w:eastAsia="Times New Roman"/>
                      </w:rPr>
                    </w:pPr>
                  </w:p>
                </w:txbxContent>
              </v:textbox>
            </v:shape>
            <v:shape id="Freeform 4" o:spid="_x0000_s1340"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F4625" w:rsidRDefault="004F4625" w:rsidP="004F4625">
                    <w:pPr>
                      <w:rPr>
                        <w:rFonts w:eastAsia="Times New Roman"/>
                      </w:rPr>
                    </w:pPr>
                  </w:p>
                </w:txbxContent>
              </v:textbox>
            </v:shape>
            <v:shape id="Freeform 5" o:spid="_x0000_s134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F4625" w:rsidRDefault="004F4625" w:rsidP="004F4625">
                    <w:pPr>
                      <w:rPr>
                        <w:rFonts w:eastAsia="Times New Roman"/>
                      </w:rPr>
                    </w:pPr>
                  </w:p>
                </w:txbxContent>
              </v:textbox>
            </v:shape>
            <v:shape id="Freeform 6" o:spid="_x0000_s1342"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F4625" w:rsidRDefault="004F4625" w:rsidP="004F4625">
                    <w:pPr>
                      <w:rPr>
                        <w:rFonts w:eastAsia="Times New Roman"/>
                      </w:rPr>
                    </w:pPr>
                  </w:p>
                </w:txbxContent>
              </v:textbox>
            </v:shape>
            <v:shape id="Freeform 7" o:spid="_x0000_s134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F4625" w:rsidRDefault="004F4625" w:rsidP="004F4625">
                    <w:pPr>
                      <w:rPr>
                        <w:rFonts w:eastAsia="Times New Roman"/>
                      </w:rPr>
                    </w:pPr>
                  </w:p>
                </w:txbxContent>
              </v:textbox>
            </v:shape>
            <v:shape id="Freeform 8" o:spid="_x0000_s1344"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F4625" w:rsidRDefault="004F4625" w:rsidP="004F4625">
                    <w:pPr>
                      <w:rPr>
                        <w:rFonts w:eastAsia="Times New Roman"/>
                      </w:rPr>
                    </w:pPr>
                  </w:p>
                </w:txbxContent>
              </v:textbox>
            </v:shape>
            <v:shape id="Freeform 9" o:spid="_x0000_s134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F4625" w:rsidRDefault="004F4625" w:rsidP="004F4625">
                    <w:pPr>
                      <w:rPr>
                        <w:rFonts w:eastAsia="Times New Roman"/>
                      </w:rPr>
                    </w:pPr>
                  </w:p>
                </w:txbxContent>
              </v:textbox>
            </v:shape>
            <v:shape id="Freeform 10" o:spid="_x0000_s1346"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F4625" w:rsidRDefault="004F4625" w:rsidP="004F4625">
                    <w:pPr>
                      <w:rPr>
                        <w:rFonts w:eastAsia="Times New Roman"/>
                      </w:rPr>
                    </w:pPr>
                  </w:p>
                </w:txbxContent>
              </v:textbox>
            </v:shape>
            <v:shape id="Freeform 11" o:spid="_x0000_s134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F4625" w:rsidRDefault="004F4625" w:rsidP="004F4625">
                    <w:pPr>
                      <w:rPr>
                        <w:rFonts w:eastAsia="Times New Roman"/>
                      </w:rPr>
                    </w:pPr>
                  </w:p>
                </w:txbxContent>
              </v:textbox>
            </v:shape>
            <v:shape id="Freeform 12" o:spid="_x0000_s1348"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F4625" w:rsidRDefault="004F4625" w:rsidP="004F4625">
                    <w:pPr>
                      <w:rPr>
                        <w:rFonts w:eastAsia="Times New Roman"/>
                      </w:rPr>
                    </w:pPr>
                  </w:p>
                </w:txbxContent>
              </v:textbox>
            </v:shape>
            <v:shape id="Freeform 13" o:spid="_x0000_s134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F4625" w:rsidRDefault="004F4625" w:rsidP="004F4625">
                    <w:pPr>
                      <w:rPr>
                        <w:rFonts w:eastAsia="Times New Roman"/>
                      </w:rPr>
                    </w:pPr>
                  </w:p>
                </w:txbxContent>
              </v:textbox>
            </v:shape>
            <v:shape id="Freeform 14" o:spid="_x0000_s1350"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F4625" w:rsidRDefault="004F4625" w:rsidP="004F4625">
                    <w:pPr>
                      <w:rPr>
                        <w:rFonts w:eastAsia="Times New Roman"/>
                      </w:rPr>
                    </w:pPr>
                  </w:p>
                </w:txbxContent>
              </v:textbox>
            </v:shape>
            <v:shape id="Freeform 15" o:spid="_x0000_s135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F4625" w:rsidRDefault="004F4625" w:rsidP="004F4625">
                    <w:pPr>
                      <w:rPr>
                        <w:rFonts w:eastAsia="Times New Roman"/>
                      </w:rPr>
                    </w:pPr>
                  </w:p>
                </w:txbxContent>
              </v:textbox>
            </v:shape>
            <v:shape id="Freeform 16" o:spid="_x0000_s1352"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F4625" w:rsidRDefault="004F4625" w:rsidP="004F4625">
                    <w:pPr>
                      <w:rPr>
                        <w:rFonts w:eastAsia="Times New Roman"/>
                      </w:rPr>
                    </w:pPr>
                  </w:p>
                </w:txbxContent>
              </v:textbox>
            </v:shape>
            <v:shape id="Freeform 17" o:spid="_x0000_s135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F4625" w:rsidRDefault="004F4625" w:rsidP="004F4625">
                    <w:pPr>
                      <w:rPr>
                        <w:rFonts w:eastAsia="Times New Roman"/>
                      </w:rPr>
                    </w:pPr>
                  </w:p>
                </w:txbxContent>
              </v:textbox>
            </v:shape>
            <v:shape id="Freeform 18" o:spid="_x0000_s1354"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F4625" w:rsidRDefault="004F4625" w:rsidP="004F4625">
                    <w:pPr>
                      <w:rPr>
                        <w:rFonts w:eastAsia="Times New Roman"/>
                      </w:rPr>
                    </w:pPr>
                  </w:p>
                </w:txbxContent>
              </v:textbox>
            </v:shape>
            <v:shape id="Freeform 19" o:spid="_x0000_s135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F4625" w:rsidRDefault="004F4625" w:rsidP="004F4625">
                    <w:pPr>
                      <w:rPr>
                        <w:rFonts w:eastAsia="Times New Roman"/>
                      </w:rPr>
                    </w:pPr>
                  </w:p>
                </w:txbxContent>
              </v:textbox>
            </v:shape>
            <v:shape id="Freeform 20" o:spid="_x0000_s1356"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F4625" w:rsidRDefault="004F4625" w:rsidP="004F4625">
                    <w:pPr>
                      <w:rPr>
                        <w:rFonts w:eastAsia="Times New Roman"/>
                      </w:rPr>
                    </w:pPr>
                  </w:p>
                </w:txbxContent>
              </v:textbox>
            </v:shape>
            <v:shape id="Freeform 21" o:spid="_x0000_s135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F4625" w:rsidRDefault="004F4625" w:rsidP="004F4625">
                    <w:pPr>
                      <w:rPr>
                        <w:rFonts w:eastAsia="Times New Roman"/>
                      </w:rPr>
                    </w:pPr>
                  </w:p>
                </w:txbxContent>
              </v:textbox>
            </v:shape>
            <v:shape id="Freeform 22" o:spid="_x0000_s1358"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F4625" w:rsidRDefault="004F4625" w:rsidP="004F4625">
                    <w:pPr>
                      <w:rPr>
                        <w:rFonts w:eastAsia="Times New Roman"/>
                      </w:rPr>
                    </w:pPr>
                  </w:p>
                </w:txbxContent>
              </v:textbox>
            </v:shape>
            <v:rect id="Rectangle 23" o:spid="_x0000_s1359"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F4625" w:rsidRDefault="004F4625" w:rsidP="004F4625">
                    <w:pPr>
                      <w:rPr>
                        <w:rFonts w:eastAsia="Times New Roman"/>
                      </w:rPr>
                    </w:pPr>
                  </w:p>
                </w:txbxContent>
              </v:textbox>
            </v:rect>
            <v:shape id="Freeform 24" o:spid="_x0000_s1360"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F4625" w:rsidRDefault="004F4625" w:rsidP="004F4625">
                    <w:pPr>
                      <w:rPr>
                        <w:rFonts w:eastAsia="Times New Roman"/>
                      </w:rPr>
                    </w:pPr>
                  </w:p>
                </w:txbxContent>
              </v:textbox>
            </v:shape>
            <v:shape id="Freeform 25" o:spid="_x0000_s1361"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F4625" w:rsidRDefault="004F4625" w:rsidP="004F4625">
                    <w:pPr>
                      <w:rPr>
                        <w:rFonts w:eastAsia="Times New Roman"/>
                      </w:rPr>
                    </w:pPr>
                  </w:p>
                </w:txbxContent>
              </v:textbox>
            </v:shape>
            <v:shape id="Freeform 26" o:spid="_x0000_s1362"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F4625" w:rsidRDefault="004F4625" w:rsidP="004F4625">
                    <w:pPr>
                      <w:rPr>
                        <w:rFonts w:eastAsia="Times New Roman"/>
                      </w:rPr>
                    </w:pPr>
                  </w:p>
                </w:txbxContent>
              </v:textbox>
            </v:shape>
            <v:shape id="Freeform 27" o:spid="_x0000_s1363"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F4625" w:rsidRDefault="004F4625" w:rsidP="004F4625">
                    <w:pPr>
                      <w:rPr>
                        <w:rFonts w:eastAsia="Times New Roman"/>
                      </w:rPr>
                    </w:pPr>
                  </w:p>
                </w:txbxContent>
              </v:textbox>
            </v:shape>
            <v:shape id="Freeform 28" o:spid="_x0000_s1364"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F4625" w:rsidRDefault="004F4625" w:rsidP="004F4625">
                    <w:pPr>
                      <w:rPr>
                        <w:rFonts w:eastAsia="Times New Roman"/>
                      </w:rPr>
                    </w:pPr>
                  </w:p>
                </w:txbxContent>
              </v:textbox>
            </v:shape>
            <v:shape id="Freeform 29" o:spid="_x0000_s1365"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F4625" w:rsidRDefault="004F4625" w:rsidP="004F4625">
                    <w:pPr>
                      <w:rPr>
                        <w:rFonts w:eastAsia="Times New Roman"/>
                      </w:rPr>
                    </w:pPr>
                  </w:p>
                </w:txbxContent>
              </v:textbox>
            </v:shape>
            <v:rect id="Rectangle 30" o:spid="_x0000_s1366"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F4625" w:rsidRDefault="004F4625" w:rsidP="004F4625">
                    <w:pPr>
                      <w:rPr>
                        <w:rFonts w:eastAsia="Times New Roman"/>
                      </w:rPr>
                    </w:pPr>
                  </w:p>
                </w:txbxContent>
              </v:textbox>
            </v:rect>
            <v:shape id="Freeform 31" o:spid="_x0000_s1367"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F4625" w:rsidRDefault="004F4625" w:rsidP="004F4625">
                    <w:pPr>
                      <w:rPr>
                        <w:rFonts w:eastAsia="Times New Roman"/>
                      </w:rPr>
                    </w:pPr>
                  </w:p>
                </w:txbxContent>
              </v:textbox>
            </v:shape>
            <v:shape id="Freeform 32" o:spid="_x0000_s1368"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F4625" w:rsidRDefault="004F4625" w:rsidP="004F4625">
                    <w:pPr>
                      <w:rPr>
                        <w:rFonts w:eastAsia="Times New Roman"/>
                      </w:rPr>
                    </w:pPr>
                  </w:p>
                </w:txbxContent>
              </v:textbox>
            </v:shape>
            <w10:wrap anchorx="margin"/>
          </v:group>
        </w:pict>
      </w: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F4625" w:rsidRDefault="004F4625" w:rsidP="004F462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F4625" w:rsidRDefault="004F4625" w:rsidP="004F4625">
      <w:pPr>
        <w:tabs>
          <w:tab w:val="left" w:pos="708"/>
        </w:tabs>
        <w:spacing w:after="0" w:line="240" w:lineRule="auto"/>
        <w:jc w:val="center"/>
        <w:rPr>
          <w:rFonts w:ascii="Times New Roman" w:eastAsia="Arial Unicode MS" w:hAnsi="Times New Roman"/>
          <w:b/>
          <w:color w:val="000000"/>
          <w:sz w:val="24"/>
          <w:szCs w:val="24"/>
        </w:rPr>
      </w:pPr>
    </w:p>
    <w:p w:rsidR="004F4625" w:rsidRDefault="004F4625" w:rsidP="004F462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F4625" w:rsidRDefault="004F4625" w:rsidP="004F4625">
      <w:pPr>
        <w:tabs>
          <w:tab w:val="left" w:pos="708"/>
        </w:tabs>
        <w:spacing w:after="0" w:line="240" w:lineRule="auto"/>
        <w:rPr>
          <w:rFonts w:ascii="Times New Roman" w:eastAsia="Arial Unicode MS" w:hAnsi="Times New Roman"/>
          <w:color w:val="000000"/>
          <w:sz w:val="24"/>
          <w:szCs w:val="24"/>
        </w:rPr>
      </w:pPr>
    </w:p>
    <w:p w:rsidR="004F4625" w:rsidRDefault="004F4625" w:rsidP="004F4625">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2</w:t>
      </w:r>
      <w:r>
        <w:rPr>
          <w:rFonts w:ascii="Times New Roman" w:eastAsia="Arial Unicode MS" w:hAnsi="Times New Roman"/>
          <w:color w:val="000000"/>
          <w:sz w:val="24"/>
          <w:szCs w:val="24"/>
        </w:rPr>
        <w:t>.04.2021 року                                            Крупець                                                       №120</w:t>
      </w:r>
    </w:p>
    <w:p w:rsidR="004F4625" w:rsidRDefault="004F4625" w:rsidP="004F4625">
      <w:pPr>
        <w:tabs>
          <w:tab w:val="left" w:pos="4424"/>
        </w:tabs>
        <w:spacing w:after="0"/>
        <w:ind w:firstLine="708"/>
        <w:jc w:val="both"/>
        <w:rPr>
          <w:rFonts w:ascii="Times New Roman" w:eastAsia="Calibri" w:hAnsi="Times New Roman" w:cs="Times New Roman"/>
          <w:sz w:val="24"/>
          <w:szCs w:val="24"/>
        </w:rPr>
      </w:pPr>
    </w:p>
    <w:p w:rsidR="004F4625" w:rsidRDefault="004F4625" w:rsidP="004F4625">
      <w:pPr>
        <w:tabs>
          <w:tab w:val="left" w:pos="4424"/>
        </w:tabs>
        <w:spacing w:after="0"/>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 xml:space="preserve">Про надання дозволу на розробку </w:t>
      </w:r>
    </w:p>
    <w:p w:rsidR="004F4625" w:rsidRDefault="004F4625" w:rsidP="004F4625">
      <w:pPr>
        <w:tabs>
          <w:tab w:val="left" w:pos="2160"/>
        </w:tabs>
        <w:spacing w:after="0"/>
        <w:jc w:val="both"/>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t>проєкту</w:t>
      </w:r>
      <w:proofErr w:type="spellEnd"/>
      <w:r>
        <w:rPr>
          <w:rFonts w:ascii="Times New Roman" w:eastAsia="Calibri" w:hAnsi="Times New Roman" w:cs="Times New Roman"/>
          <w:b/>
          <w:sz w:val="24"/>
          <w:szCs w:val="24"/>
        </w:rPr>
        <w:t xml:space="preserve">  із землеустрою  щодо </w:t>
      </w:r>
    </w:p>
    <w:p w:rsidR="004F4625" w:rsidRDefault="004F4625" w:rsidP="004F4625">
      <w:pPr>
        <w:tabs>
          <w:tab w:val="left" w:pos="2160"/>
        </w:tabs>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відведення земельної  ділянки</w:t>
      </w:r>
    </w:p>
    <w:p w:rsidR="004F4625" w:rsidRDefault="004F4625" w:rsidP="004F4625">
      <w:pPr>
        <w:tabs>
          <w:tab w:val="left" w:pos="2160"/>
        </w:tabs>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Маляр В.В.</w:t>
      </w:r>
    </w:p>
    <w:bookmarkEnd w:id="0"/>
    <w:p w:rsidR="004F4625" w:rsidRDefault="004F4625" w:rsidP="004F4625">
      <w:pPr>
        <w:tabs>
          <w:tab w:val="left" w:pos="2160"/>
        </w:tabs>
        <w:spacing w:after="0"/>
        <w:jc w:val="both"/>
        <w:rPr>
          <w:rFonts w:ascii="Times New Roman" w:eastAsia="Calibri" w:hAnsi="Times New Roman" w:cs="Times New Roman"/>
          <w:sz w:val="24"/>
          <w:szCs w:val="24"/>
        </w:rPr>
      </w:pPr>
    </w:p>
    <w:p w:rsidR="004F4625" w:rsidRDefault="004F4625" w:rsidP="004F4625">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та 123 Земельного кодексу України, Закону України «Про землеустрій», розглянувши   заяву   Маляр В.В. сільська рада </w:t>
      </w:r>
    </w:p>
    <w:p w:rsidR="004F4625" w:rsidRDefault="004F4625" w:rsidP="004F4625">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ВИРІШИЛА:</w:t>
      </w:r>
    </w:p>
    <w:p w:rsidR="004F4625" w:rsidRDefault="004F4625" w:rsidP="004F4625">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 Надати Маляр Вікторії Василівні,  яка зареєстрована  за </w:t>
      </w:r>
      <w:proofErr w:type="spellStart"/>
      <w:r>
        <w:rPr>
          <w:rFonts w:ascii="Times New Roman" w:eastAsia="Calibri" w:hAnsi="Times New Roman" w:cs="Times New Roman"/>
          <w:sz w:val="24"/>
          <w:szCs w:val="24"/>
        </w:rPr>
        <w:t>адресою</w:t>
      </w:r>
      <w:proofErr w:type="spellEnd"/>
      <w:r>
        <w:rPr>
          <w:rFonts w:ascii="Times New Roman" w:eastAsia="Calibri" w:hAnsi="Times New Roman" w:cs="Times New Roman"/>
          <w:sz w:val="24"/>
          <w:szCs w:val="24"/>
        </w:rPr>
        <w:t xml:space="preserve">: </w:t>
      </w:r>
      <w:r w:rsidR="00D228F1" w:rsidRPr="00D228F1">
        <w:rPr>
          <w:rFonts w:ascii="Times New Roman" w:eastAsia="Calibri" w:hAnsi="Times New Roman" w:cs="Times New Roman"/>
          <w:sz w:val="24"/>
          <w:szCs w:val="24"/>
        </w:rPr>
        <w:t>_________________</w:t>
      </w:r>
      <w:r>
        <w:rPr>
          <w:rFonts w:ascii="Times New Roman" w:eastAsia="Calibri" w:hAnsi="Times New Roman" w:cs="Times New Roman"/>
          <w:sz w:val="24"/>
          <w:szCs w:val="24"/>
        </w:rPr>
        <w:t xml:space="preserve">,  дозвіл на розробку </w:t>
      </w:r>
      <w:proofErr w:type="spellStart"/>
      <w:r>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із землеустрою щодо відведення земельної ділянки для передачі її у власність зі зміною цільового призначення із земель комунальної власності</w:t>
      </w:r>
      <w:r>
        <w:rPr>
          <w:rFonts w:ascii="Times New Roman" w:hAnsi="Times New Roman" w:cs="Times New Roman"/>
          <w:sz w:val="24"/>
          <w:szCs w:val="24"/>
          <w:shd w:val="clear" w:color="auto" w:fill="FFFFFF"/>
        </w:rPr>
        <w:t xml:space="preserve"> 16.00 Землі запасу (земельні ділянки кожної категорії земель, які не надані у власність або користування громадянам чи юридичним особам) </w:t>
      </w:r>
      <w:r>
        <w:rPr>
          <w:rFonts w:ascii="Times New Roman" w:eastAsia="Calibri" w:hAnsi="Times New Roman" w:cs="Times New Roman"/>
          <w:sz w:val="24"/>
          <w:szCs w:val="24"/>
        </w:rPr>
        <w:t xml:space="preserve">для ведення особистого селянського господарства,  орієнтовною площею 2,0000 га, з поділом земельної ділянки кадастровий номер </w:t>
      </w:r>
      <w:r>
        <w:rPr>
          <w:rFonts w:ascii="Times New Roman" w:hAnsi="Times New Roman" w:cs="Times New Roman"/>
          <w:sz w:val="24"/>
          <w:szCs w:val="24"/>
          <w:shd w:val="clear" w:color="auto" w:fill="FFFFFF"/>
        </w:rPr>
        <w:t xml:space="preserve">6823986800:05:011:0212, </w:t>
      </w:r>
      <w:r>
        <w:rPr>
          <w:rFonts w:ascii="Times New Roman" w:eastAsia="Calibri" w:hAnsi="Times New Roman" w:cs="Times New Roman"/>
          <w:sz w:val="24"/>
          <w:szCs w:val="24"/>
        </w:rPr>
        <w:t xml:space="preserve">яка розташована </w:t>
      </w:r>
      <w:r>
        <w:rPr>
          <w:rFonts w:ascii="Times New Roman" w:hAnsi="Times New Roman" w:cs="Times New Roman"/>
          <w:sz w:val="24"/>
          <w:szCs w:val="24"/>
          <w:shd w:val="clear" w:color="auto" w:fill="FFFFFF"/>
        </w:rPr>
        <w:t xml:space="preserve">Хмельницька область, </w:t>
      </w:r>
      <w:proofErr w:type="spellStart"/>
      <w:r>
        <w:rPr>
          <w:rFonts w:ascii="Times New Roman" w:hAnsi="Times New Roman" w:cs="Times New Roman"/>
          <w:sz w:val="24"/>
          <w:szCs w:val="24"/>
          <w:shd w:val="clear" w:color="auto" w:fill="FFFFFF"/>
        </w:rPr>
        <w:t>Славутський</w:t>
      </w:r>
      <w:proofErr w:type="spellEnd"/>
      <w:r>
        <w:rPr>
          <w:rFonts w:ascii="Times New Roman" w:hAnsi="Times New Roman" w:cs="Times New Roman"/>
          <w:sz w:val="24"/>
          <w:szCs w:val="24"/>
          <w:shd w:val="clear" w:color="auto" w:fill="FFFFFF"/>
        </w:rPr>
        <w:t xml:space="preserve"> район, Полянська сільська рада </w:t>
      </w:r>
      <w:proofErr w:type="spellStart"/>
      <w:r>
        <w:rPr>
          <w:rFonts w:ascii="Times New Roman" w:hAnsi="Times New Roman" w:cs="Times New Roman"/>
          <w:sz w:val="24"/>
          <w:szCs w:val="24"/>
          <w:shd w:val="clear" w:color="auto" w:fill="FFFFFF"/>
        </w:rPr>
        <w:t>Крупецької</w:t>
      </w:r>
      <w:proofErr w:type="spellEnd"/>
      <w:r>
        <w:rPr>
          <w:rFonts w:ascii="Times New Roman" w:hAnsi="Times New Roman" w:cs="Times New Roman"/>
          <w:sz w:val="24"/>
          <w:szCs w:val="24"/>
          <w:shd w:val="clear" w:color="auto" w:fill="FFFFFF"/>
        </w:rPr>
        <w:t xml:space="preserve"> об’єднаної територіальної громади. </w:t>
      </w:r>
    </w:p>
    <w:p w:rsidR="004F4625" w:rsidRDefault="004F4625" w:rsidP="004F4625">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 Маляр В.В. розробити </w:t>
      </w:r>
      <w:proofErr w:type="spellStart"/>
      <w:r>
        <w:rPr>
          <w:rFonts w:ascii="Times New Roman" w:eastAsia="Calibri" w:hAnsi="Times New Roman" w:cs="Times New Roman"/>
          <w:sz w:val="24"/>
          <w:szCs w:val="24"/>
        </w:rPr>
        <w:t>проєкт</w:t>
      </w:r>
      <w:proofErr w:type="spellEnd"/>
      <w:r>
        <w:rPr>
          <w:rFonts w:ascii="Times New Roman" w:eastAsia="Calibri" w:hAnsi="Times New Roman" w:cs="Times New Roman"/>
          <w:sz w:val="24"/>
          <w:szCs w:val="24"/>
        </w:rPr>
        <w:t xml:space="preserve"> землеустрою щодо відведення земельної ділянки для передачі її у власність та подати на розгляд сесії сільської ради.</w:t>
      </w:r>
    </w:p>
    <w:p w:rsidR="004F4625" w:rsidRDefault="004F4625" w:rsidP="004F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 Даний дозвіл дійсний на протязі року з дня прийняття даного рішення.</w:t>
      </w:r>
    </w:p>
    <w:p w:rsidR="004F4625" w:rsidRDefault="004F4625" w:rsidP="004F4625">
      <w:pPr>
        <w:tabs>
          <w:tab w:val="left" w:pos="4424"/>
        </w:tabs>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4F4625" w:rsidRDefault="004F4625" w:rsidP="004F4625">
      <w:pPr>
        <w:tabs>
          <w:tab w:val="left" w:pos="2160"/>
        </w:tabs>
        <w:spacing w:after="0"/>
        <w:jc w:val="both"/>
        <w:rPr>
          <w:rFonts w:ascii="Times New Roman" w:eastAsia="Calibri" w:hAnsi="Times New Roman" w:cs="Times New Roman"/>
          <w:sz w:val="24"/>
          <w:szCs w:val="24"/>
        </w:rPr>
      </w:pPr>
    </w:p>
    <w:p w:rsidR="004F4625" w:rsidRDefault="004F4625" w:rsidP="004F4625">
      <w:pPr>
        <w:tabs>
          <w:tab w:val="left" w:pos="2160"/>
        </w:tabs>
        <w:spacing w:after="0"/>
        <w:jc w:val="both"/>
        <w:rPr>
          <w:rFonts w:ascii="Times New Roman" w:eastAsia="Calibri" w:hAnsi="Times New Roman" w:cs="Times New Roman"/>
          <w:sz w:val="24"/>
          <w:szCs w:val="24"/>
        </w:rPr>
      </w:pPr>
    </w:p>
    <w:p w:rsidR="004F4625" w:rsidRDefault="004F4625" w:rsidP="004F4625">
      <w:pPr>
        <w:tabs>
          <w:tab w:val="left" w:pos="2160"/>
        </w:tabs>
        <w:spacing w:after="0"/>
        <w:jc w:val="both"/>
        <w:rPr>
          <w:rFonts w:ascii="Times New Roman" w:eastAsia="Calibri" w:hAnsi="Times New Roman" w:cs="Times New Roman"/>
          <w:sz w:val="24"/>
          <w:szCs w:val="24"/>
        </w:rPr>
      </w:pPr>
    </w:p>
    <w:p w:rsidR="004F4625" w:rsidRPr="008451C3" w:rsidRDefault="004F4625" w:rsidP="008451C3">
      <w:pPr>
        <w:tabs>
          <w:tab w:val="left" w:pos="2160"/>
        </w:tabs>
        <w:spacing w:after="0"/>
        <w:rPr>
          <w:rFonts w:ascii="Times New Roman" w:eastAsia="Arial Unicode MS" w:hAnsi="Times New Roman" w:cs="Times New Roman"/>
          <w:sz w:val="24"/>
          <w:szCs w:val="24"/>
          <w:lang w:val="ru-RU"/>
        </w:rPr>
      </w:pPr>
      <w:r>
        <w:rPr>
          <w:rFonts w:ascii="Times New Roman" w:eastAsia="Arial Unicode MS" w:hAnsi="Times New Roman" w:cs="Times New Roman"/>
          <w:sz w:val="24"/>
          <w:szCs w:val="24"/>
        </w:rPr>
        <w:t>Сільський   голова                                                                         Валерій   МИХАЛЮК</w:t>
      </w:r>
    </w:p>
    <w:sectPr w:rsidR="004F4625" w:rsidRPr="008451C3" w:rsidSect="00C45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763D8"/>
    <w:multiLevelType w:val="hybridMultilevel"/>
    <w:tmpl w:val="5580977A"/>
    <w:lvl w:ilvl="0" w:tplc="38404076">
      <w:numFmt w:val="bullet"/>
      <w:lvlText w:val="-"/>
      <w:lvlJc w:val="left"/>
      <w:pPr>
        <w:ind w:left="720" w:hanging="360"/>
      </w:pPr>
      <w:rPr>
        <w:rFonts w:ascii="Arial" w:eastAsia="Times New Roman" w:hAnsi="Arial" w:cs="Aria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A6E01C9"/>
    <w:multiLevelType w:val="hybridMultilevel"/>
    <w:tmpl w:val="A30EBACE"/>
    <w:lvl w:ilvl="0" w:tplc="1076BD3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B141E5"/>
    <w:rsid w:val="00000544"/>
    <w:rsid w:val="00175CC4"/>
    <w:rsid w:val="002C5058"/>
    <w:rsid w:val="004509F5"/>
    <w:rsid w:val="004B59B4"/>
    <w:rsid w:val="004F4625"/>
    <w:rsid w:val="00655A2C"/>
    <w:rsid w:val="0084055E"/>
    <w:rsid w:val="008451C3"/>
    <w:rsid w:val="008A31A6"/>
    <w:rsid w:val="008A5334"/>
    <w:rsid w:val="00980243"/>
    <w:rsid w:val="00A90C9A"/>
    <w:rsid w:val="00AA22C4"/>
    <w:rsid w:val="00B141E5"/>
    <w:rsid w:val="00C34F0E"/>
    <w:rsid w:val="00C45EDD"/>
    <w:rsid w:val="00CF0571"/>
    <w:rsid w:val="00D228F1"/>
    <w:rsid w:val="00D61A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E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B141E5"/>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B141E5"/>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B141E5"/>
    <w:rPr>
      <w:rFonts w:ascii="Consolas" w:hAnsi="Consolas" w:cs="Consolas"/>
      <w:sz w:val="20"/>
      <w:szCs w:val="20"/>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semiHidden/>
    <w:locked/>
    <w:rsid w:val="00B141E5"/>
    <w:rPr>
      <w:rFonts w:ascii="Times New Roman" w:eastAsia="Times New Roman" w:hAnsi="Times New Roman" w:cs="Times New Roman"/>
      <w:sz w:val="24"/>
      <w:szCs w:val="24"/>
      <w:lang w:val="ru-RU"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semiHidden/>
    <w:unhideWhenUsed/>
    <w:qFormat/>
    <w:rsid w:val="00B141E5"/>
    <w:pPr>
      <w:ind w:left="720"/>
      <w:contextualSpacing/>
    </w:pPr>
    <w:rPr>
      <w:rFonts w:ascii="Times New Roman" w:eastAsia="Times New Roman" w:hAnsi="Times New Roman" w:cs="Times New Roman"/>
      <w:sz w:val="24"/>
      <w:szCs w:val="24"/>
      <w:lang w:val="ru-RU" w:eastAsia="ru-RU"/>
    </w:rPr>
  </w:style>
  <w:style w:type="paragraph" w:customStyle="1" w:styleId="21">
    <w:name w:val="Основной текст 21"/>
    <w:basedOn w:val="a"/>
    <w:uiPriority w:val="99"/>
    <w:qFormat/>
    <w:rsid w:val="00B141E5"/>
    <w:pPr>
      <w:suppressAutoHyphens/>
      <w:spacing w:after="0" w:line="240" w:lineRule="auto"/>
    </w:pPr>
    <w:rPr>
      <w:rFonts w:ascii="Times New Roman" w:eastAsia="Times New Roman" w:hAnsi="Times New Roman" w:cs="Times New Roman"/>
      <w:b/>
      <w:sz w:val="32"/>
      <w:szCs w:val="32"/>
      <w:lang w:eastAsia="ar-SA"/>
    </w:rPr>
  </w:style>
  <w:style w:type="character" w:customStyle="1" w:styleId="createdate">
    <w:name w:val="createdate"/>
    <w:basedOn w:val="a0"/>
    <w:rsid w:val="004509F5"/>
  </w:style>
  <w:style w:type="character" w:customStyle="1" w:styleId="a5">
    <w:name w:val="Абзац списка Знак"/>
    <w:link w:val="a6"/>
    <w:uiPriority w:val="34"/>
    <w:locked/>
    <w:rsid w:val="008A5334"/>
    <w:rPr>
      <w:rFonts w:ascii="Calibri" w:eastAsia="SimSun" w:hAnsi="Calibri" w:cs="Times New Roman"/>
      <w:sz w:val="20"/>
      <w:szCs w:val="20"/>
      <w:lang w:val="en-US" w:eastAsia="zh-CN"/>
    </w:rPr>
  </w:style>
  <w:style w:type="paragraph" w:styleId="a6">
    <w:name w:val="List Paragraph"/>
    <w:basedOn w:val="a"/>
    <w:link w:val="a5"/>
    <w:uiPriority w:val="34"/>
    <w:qFormat/>
    <w:rsid w:val="008A5334"/>
    <w:pPr>
      <w:spacing w:after="0" w:line="240" w:lineRule="auto"/>
      <w:ind w:left="720"/>
      <w:contextualSpacing/>
    </w:pPr>
    <w:rPr>
      <w:rFonts w:ascii="Calibri" w:eastAsia="SimSun" w:hAnsi="Calibri" w:cs="Times New Roman"/>
      <w:sz w:val="20"/>
      <w:szCs w:val="20"/>
      <w:lang w:val="en-US" w:eastAsia="zh-CN"/>
    </w:rPr>
  </w:style>
  <w:style w:type="paragraph" w:styleId="a7">
    <w:name w:val="No Spacing"/>
    <w:link w:val="a8"/>
    <w:uiPriority w:val="1"/>
    <w:qFormat/>
    <w:rsid w:val="004B59B4"/>
    <w:pPr>
      <w:spacing w:after="0" w:line="240" w:lineRule="auto"/>
    </w:pPr>
    <w:rPr>
      <w:rFonts w:eastAsiaTheme="minorHAnsi"/>
      <w:lang w:eastAsia="en-US"/>
    </w:rPr>
  </w:style>
  <w:style w:type="character" w:customStyle="1" w:styleId="a8">
    <w:name w:val="Без интервала Знак"/>
    <w:link w:val="a7"/>
    <w:uiPriority w:val="1"/>
    <w:rsid w:val="004B59B4"/>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880411">
      <w:bodyDiv w:val="1"/>
      <w:marLeft w:val="0"/>
      <w:marRight w:val="0"/>
      <w:marTop w:val="0"/>
      <w:marBottom w:val="0"/>
      <w:divBdr>
        <w:top w:val="none" w:sz="0" w:space="0" w:color="auto"/>
        <w:left w:val="none" w:sz="0" w:space="0" w:color="auto"/>
        <w:bottom w:val="none" w:sz="0" w:space="0" w:color="auto"/>
        <w:right w:val="none" w:sz="0" w:space="0" w:color="auto"/>
      </w:divBdr>
    </w:div>
    <w:div w:id="1207567647">
      <w:bodyDiv w:val="1"/>
      <w:marLeft w:val="0"/>
      <w:marRight w:val="0"/>
      <w:marTop w:val="0"/>
      <w:marBottom w:val="0"/>
      <w:divBdr>
        <w:top w:val="none" w:sz="0" w:space="0" w:color="auto"/>
        <w:left w:val="none" w:sz="0" w:space="0" w:color="auto"/>
        <w:bottom w:val="none" w:sz="0" w:space="0" w:color="auto"/>
        <w:right w:val="none" w:sz="0" w:space="0" w:color="auto"/>
      </w:divBdr>
    </w:div>
    <w:div w:id="1213804456">
      <w:bodyDiv w:val="1"/>
      <w:marLeft w:val="0"/>
      <w:marRight w:val="0"/>
      <w:marTop w:val="0"/>
      <w:marBottom w:val="0"/>
      <w:divBdr>
        <w:top w:val="none" w:sz="0" w:space="0" w:color="auto"/>
        <w:left w:val="none" w:sz="0" w:space="0" w:color="auto"/>
        <w:bottom w:val="none" w:sz="0" w:space="0" w:color="auto"/>
        <w:right w:val="none" w:sz="0" w:space="0" w:color="auto"/>
      </w:divBdr>
    </w:div>
    <w:div w:id="127999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13</cp:revision>
  <dcterms:created xsi:type="dcterms:W3CDTF">2021-04-27T05:30:00Z</dcterms:created>
  <dcterms:modified xsi:type="dcterms:W3CDTF">2021-05-12T07:52:00Z</dcterms:modified>
</cp:coreProperties>
</file>