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424" w:rsidRDefault="002B7424" w:rsidP="002B7424">
      <w:pPr>
        <w:spacing w:after="0"/>
        <w:jc w:val="center"/>
        <w:rPr>
          <w:rFonts w:ascii="Times New Roman" w:hAnsi="Times New Roman" w:cs="Times New Roman"/>
          <w:sz w:val="24"/>
          <w:szCs w:val="24"/>
        </w:rPr>
      </w:pPr>
      <w:r w:rsidRPr="00AB37DA">
        <w:pict>
          <v:group id="_x0000_s1026" style="position:absolute;left:0;text-align:left;margin-left:223.65pt;margin-top:0;width:34.4pt;height:48.3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2B7424" w:rsidRDefault="002B7424" w:rsidP="002B7424"/>
    <w:p w:rsidR="002B7424" w:rsidRDefault="002B7424" w:rsidP="002B7424"/>
    <w:p w:rsidR="002B7424" w:rsidRDefault="002B7424" w:rsidP="002B742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2B7424" w:rsidRDefault="002B7424" w:rsidP="002B742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2B7424" w:rsidRDefault="002B7424" w:rsidP="002B742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2B7424" w:rsidRDefault="002B7424" w:rsidP="002B742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2B7424" w:rsidRDefault="002B7424" w:rsidP="002B7424">
      <w:pPr>
        <w:widowControl w:val="0"/>
        <w:autoSpaceDE w:val="0"/>
        <w:autoSpaceDN w:val="0"/>
        <w:adjustRightInd w:val="0"/>
        <w:spacing w:after="0"/>
        <w:jc w:val="center"/>
        <w:rPr>
          <w:rFonts w:ascii="Times New Roman" w:hAnsi="Times New Roman" w:cs="Times New Roman"/>
          <w:b/>
          <w:sz w:val="24"/>
          <w:szCs w:val="24"/>
        </w:rPr>
      </w:pPr>
    </w:p>
    <w:p w:rsidR="002B7424" w:rsidRDefault="002B7424" w:rsidP="002B7424">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2B7424" w:rsidRDefault="002B7424" w:rsidP="002B7424">
      <w:pPr>
        <w:spacing w:after="0"/>
        <w:jc w:val="center"/>
        <w:rPr>
          <w:rFonts w:ascii="Times New Roman" w:hAnsi="Times New Roman" w:cs="Times New Roman"/>
          <w:sz w:val="24"/>
          <w:szCs w:val="24"/>
        </w:rPr>
      </w:pPr>
    </w:p>
    <w:p w:rsidR="002B7424" w:rsidRDefault="002B7424" w:rsidP="002B7424">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B7424" w:rsidRPr="00B21EB6" w:rsidRDefault="002B7424" w:rsidP="002B7424">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12.03.2020  року                                    Крупець                                                   №</w:t>
      </w:r>
      <w:r>
        <w:rPr>
          <w:rFonts w:ascii="Times New Roman" w:hAnsi="Times New Roman" w:cs="Times New Roman"/>
          <w:sz w:val="24"/>
          <w:szCs w:val="24"/>
          <w:lang w:val="ru-RU"/>
        </w:rPr>
        <w:t>3</w:t>
      </w:r>
    </w:p>
    <w:p w:rsidR="002B7424" w:rsidRPr="004A1A91" w:rsidRDefault="002B7424" w:rsidP="002B7424">
      <w:pPr>
        <w:spacing w:after="0"/>
        <w:rPr>
          <w:rFonts w:ascii="Times New Roman" w:hAnsi="Times New Roman" w:cs="Times New Roman"/>
          <w:sz w:val="24"/>
          <w:szCs w:val="24"/>
        </w:rPr>
      </w:pPr>
    </w:p>
    <w:p w:rsidR="002B7424" w:rsidRPr="00DF4C54" w:rsidRDefault="002B7424" w:rsidP="002B7424">
      <w:pPr>
        <w:pStyle w:val="af5"/>
        <w:spacing w:before="0" w:beforeAutospacing="0" w:after="0" w:afterAutospacing="0" w:line="276" w:lineRule="auto"/>
        <w:rPr>
          <w:b/>
        </w:rPr>
      </w:pPr>
      <w:r w:rsidRPr="00DF4C54">
        <w:rPr>
          <w:b/>
        </w:rPr>
        <w:t xml:space="preserve">Про заміну сторін у договорі оренди </w:t>
      </w:r>
    </w:p>
    <w:p w:rsidR="002B7424" w:rsidRPr="00DF4C54" w:rsidRDefault="002B7424" w:rsidP="002B7424">
      <w:pPr>
        <w:pStyle w:val="af5"/>
        <w:spacing w:before="0" w:beforeAutospacing="0" w:after="0" w:afterAutospacing="0" w:line="276" w:lineRule="auto"/>
        <w:rPr>
          <w:b/>
        </w:rPr>
      </w:pPr>
      <w:r w:rsidRPr="00DF4C54">
        <w:rPr>
          <w:b/>
        </w:rPr>
        <w:t>земельної ділянки від 12 березня 2019 року №б/н</w:t>
      </w:r>
    </w:p>
    <w:p w:rsidR="002B7424" w:rsidRPr="00DF4C54" w:rsidRDefault="002B7424" w:rsidP="002B7424">
      <w:pPr>
        <w:pStyle w:val="af5"/>
        <w:spacing w:before="0" w:beforeAutospacing="0" w:after="0" w:afterAutospacing="0" w:line="276" w:lineRule="auto"/>
      </w:pPr>
    </w:p>
    <w:p w:rsidR="002B7424" w:rsidRPr="00DF4C54" w:rsidRDefault="002B7424" w:rsidP="002B7424">
      <w:pPr>
        <w:pStyle w:val="af5"/>
        <w:spacing w:before="0" w:beforeAutospacing="0" w:after="0" w:afterAutospacing="0" w:line="276" w:lineRule="auto"/>
        <w:ind w:firstLine="686"/>
        <w:jc w:val="both"/>
      </w:pPr>
      <w:bookmarkStart w:id="0" w:name="n3"/>
      <w:bookmarkEnd w:id="0"/>
      <w:r w:rsidRPr="00DF4C54">
        <w:t xml:space="preserve">Відповідно до пункту 34 частини 1 статті 26 Закону України «Про місцеве самоврядування в Україні», Закону України «Про порядок виділення в натурі (на місцевості) земельних ділянок власникам земельних часток (паїв)»,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w:t>
      </w:r>
      <w:proofErr w:type="spellStart"/>
      <w:r w:rsidRPr="00DF4C54">
        <w:t>рейдерству</w:t>
      </w:r>
      <w:proofErr w:type="spellEnd"/>
      <w:r w:rsidRPr="00DF4C54">
        <w:t xml:space="preserve"> та стимулювання зрошення в Україні», Закону України «Про оренду землі», статті 8</w:t>
      </w:r>
      <w:r w:rsidRPr="00DF4C54">
        <w:rPr>
          <w:vertAlign w:val="superscript"/>
        </w:rPr>
        <w:t>3</w:t>
      </w:r>
      <w:r w:rsidRPr="00DF4C54">
        <w:t xml:space="preserve"> Закону України «Про добровільне об’єднання територіальних громад», рішенням Крупецької сільської ради від 12 липня 2019 року № 2 «Про реорганізацію </w:t>
      </w:r>
      <w:proofErr w:type="spellStart"/>
      <w:r w:rsidRPr="00DF4C54">
        <w:t>Лисиченської</w:t>
      </w:r>
      <w:proofErr w:type="spellEnd"/>
      <w:r w:rsidRPr="00DF4C54">
        <w:t xml:space="preserve"> сільської ради шляхом приєднання</w:t>
      </w:r>
      <w:r w:rsidRPr="00DF4C54">
        <w:rPr>
          <w:color w:val="000000"/>
        </w:rPr>
        <w:t xml:space="preserve"> до Крупецької сільської ради»,</w:t>
      </w:r>
      <w:r w:rsidRPr="00DF4C54">
        <w:t xml:space="preserve"> розглянувши клопотання ТОВ «Він Агро Плюс» від 06 березня 2020 року № 5 та клопотання ТОВ «</w:t>
      </w:r>
      <w:proofErr w:type="spellStart"/>
      <w:r w:rsidRPr="00DF4C54">
        <w:t>Енселко</w:t>
      </w:r>
      <w:proofErr w:type="spellEnd"/>
      <w:r w:rsidRPr="00DF4C54">
        <w:t xml:space="preserve"> Агро» від 06 березня 2020 року № б/н , сільська рада </w:t>
      </w:r>
    </w:p>
    <w:p w:rsidR="002B7424" w:rsidRPr="00DF4C54" w:rsidRDefault="002B7424" w:rsidP="002B7424">
      <w:pPr>
        <w:pStyle w:val="af5"/>
        <w:shd w:val="clear" w:color="auto" w:fill="FFFFFF"/>
        <w:spacing w:before="0" w:beforeAutospacing="0" w:after="0" w:afterAutospacing="0" w:line="276" w:lineRule="auto"/>
        <w:ind w:right="301" w:firstLine="567"/>
      </w:pPr>
      <w:r w:rsidRPr="00DF4C54">
        <w:t>ВИРІШИЛА:</w:t>
      </w:r>
    </w:p>
    <w:p w:rsidR="002B7424" w:rsidRPr="00DF4C54" w:rsidRDefault="002B7424" w:rsidP="002B7424">
      <w:pPr>
        <w:numPr>
          <w:ilvl w:val="0"/>
          <w:numId w:val="1"/>
        </w:numPr>
        <w:tabs>
          <w:tab w:val="clear" w:pos="720"/>
          <w:tab w:val="num" w:pos="0"/>
        </w:tabs>
        <w:spacing w:after="0"/>
        <w:ind w:left="0" w:firstLine="426"/>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sz w:val="24"/>
          <w:szCs w:val="24"/>
          <w:lang w:eastAsia="ru-RU"/>
        </w:rPr>
        <w:t xml:space="preserve">Надати згоду на заміну сторін в Договорі оренди земельної ділянки від 12 березня 2019 року №б/н, укладеного між </w:t>
      </w:r>
      <w:proofErr w:type="spellStart"/>
      <w:r w:rsidRPr="00DF4C54">
        <w:rPr>
          <w:rFonts w:ascii="Times New Roman" w:eastAsia="Times New Roman" w:hAnsi="Times New Roman" w:cs="Times New Roman"/>
          <w:sz w:val="24"/>
          <w:szCs w:val="24"/>
          <w:lang w:eastAsia="ru-RU"/>
        </w:rPr>
        <w:t>Лисиченською</w:t>
      </w:r>
      <w:proofErr w:type="spellEnd"/>
      <w:r w:rsidRPr="00DF4C54">
        <w:rPr>
          <w:rFonts w:ascii="Times New Roman" w:eastAsia="Times New Roman" w:hAnsi="Times New Roman" w:cs="Times New Roman"/>
          <w:sz w:val="24"/>
          <w:szCs w:val="24"/>
          <w:lang w:eastAsia="ru-RU"/>
        </w:rPr>
        <w:t xml:space="preserve"> сільською радою та  Товариством з обмеженою відповідальністю «</w:t>
      </w:r>
      <w:proofErr w:type="spellStart"/>
      <w:r w:rsidRPr="00DF4C54">
        <w:rPr>
          <w:rFonts w:ascii="Times New Roman" w:eastAsia="Times New Roman" w:hAnsi="Times New Roman" w:cs="Times New Roman"/>
          <w:sz w:val="24"/>
          <w:szCs w:val="24"/>
          <w:lang w:eastAsia="ru-RU"/>
        </w:rPr>
        <w:t>Енселко</w:t>
      </w:r>
      <w:proofErr w:type="spellEnd"/>
      <w:r w:rsidRPr="00DF4C54">
        <w:rPr>
          <w:rFonts w:ascii="Times New Roman" w:eastAsia="Times New Roman" w:hAnsi="Times New Roman" w:cs="Times New Roman"/>
          <w:sz w:val="24"/>
          <w:szCs w:val="24"/>
          <w:lang w:eastAsia="ru-RU"/>
        </w:rPr>
        <w:t xml:space="preserve"> Агро» шляхом укладення додаткової угоди до вказаного Договору </w:t>
      </w:r>
      <w:r w:rsidRPr="00DF4C54">
        <w:rPr>
          <w:rFonts w:ascii="Times New Roman" w:eastAsia="Times New Roman" w:hAnsi="Times New Roman" w:cs="Times New Roman"/>
          <w:color w:val="000000"/>
          <w:sz w:val="24"/>
          <w:szCs w:val="24"/>
          <w:lang w:eastAsia="ru-RU"/>
        </w:rPr>
        <w:t xml:space="preserve">згідно з додатком, </w:t>
      </w:r>
      <w:r w:rsidRPr="00DF4C54">
        <w:rPr>
          <w:rFonts w:ascii="Times New Roman" w:eastAsia="Times New Roman" w:hAnsi="Times New Roman" w:cs="Times New Roman"/>
          <w:sz w:val="24"/>
          <w:szCs w:val="24"/>
          <w:lang w:eastAsia="ru-RU"/>
        </w:rPr>
        <w:t>а саме в частині заміни:</w:t>
      </w:r>
    </w:p>
    <w:p w:rsidR="002B7424" w:rsidRPr="00DF4C54" w:rsidRDefault="002B7424" w:rsidP="002B7424">
      <w:pPr>
        <w:pStyle w:val="af1"/>
        <w:numPr>
          <w:ilvl w:val="0"/>
          <w:numId w:val="2"/>
        </w:numPr>
        <w:spacing w:after="0"/>
        <w:jc w:val="both"/>
      </w:pPr>
      <w:r w:rsidRPr="00DF4C54">
        <w:t xml:space="preserve"> Орендодавця </w:t>
      </w:r>
      <w:proofErr w:type="spellStart"/>
      <w:r w:rsidRPr="00DF4C54">
        <w:t>Лисиченської</w:t>
      </w:r>
      <w:proofErr w:type="spellEnd"/>
      <w:r w:rsidRPr="00DF4C54">
        <w:t xml:space="preserve"> сільської ради на </w:t>
      </w:r>
      <w:proofErr w:type="spellStart"/>
      <w:r w:rsidRPr="00DF4C54">
        <w:t>Крупецьку</w:t>
      </w:r>
      <w:proofErr w:type="spellEnd"/>
      <w:r w:rsidRPr="00DF4C54">
        <w:t xml:space="preserve"> сільську раду;</w:t>
      </w:r>
    </w:p>
    <w:p w:rsidR="002B7424" w:rsidRPr="00DF4C54" w:rsidRDefault="002B7424" w:rsidP="002B7424">
      <w:pPr>
        <w:pStyle w:val="af1"/>
        <w:numPr>
          <w:ilvl w:val="0"/>
          <w:numId w:val="2"/>
        </w:numPr>
        <w:spacing w:after="0"/>
        <w:jc w:val="both"/>
      </w:pPr>
      <w:r w:rsidRPr="00DF4C54">
        <w:t>Орендаря Товариства з обмеженою відповідальністю «</w:t>
      </w:r>
      <w:proofErr w:type="spellStart"/>
      <w:r w:rsidRPr="00DF4C54">
        <w:t>Енселко</w:t>
      </w:r>
      <w:proofErr w:type="spellEnd"/>
      <w:r w:rsidRPr="00DF4C54">
        <w:t xml:space="preserve"> Агро» на Товариство з обмеженою відповідальністю «Він Агро Плюс».</w:t>
      </w:r>
    </w:p>
    <w:p w:rsidR="002B7424" w:rsidRPr="00DF4C54" w:rsidRDefault="002B7424" w:rsidP="002B7424">
      <w:pPr>
        <w:numPr>
          <w:ilvl w:val="0"/>
          <w:numId w:val="1"/>
        </w:numPr>
        <w:tabs>
          <w:tab w:val="clear" w:pos="720"/>
          <w:tab w:val="num" w:pos="0"/>
        </w:tabs>
        <w:spacing w:after="0"/>
        <w:ind w:left="0" w:firstLine="426"/>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sz w:val="24"/>
          <w:szCs w:val="24"/>
          <w:lang w:eastAsia="ru-RU"/>
        </w:rPr>
        <w:t xml:space="preserve">Уповноважити сільського голову </w:t>
      </w:r>
      <w:proofErr w:type="spellStart"/>
      <w:r w:rsidRPr="00DF4C54">
        <w:rPr>
          <w:rFonts w:ascii="Times New Roman" w:eastAsia="Times New Roman" w:hAnsi="Times New Roman" w:cs="Times New Roman"/>
          <w:sz w:val="24"/>
          <w:szCs w:val="24"/>
          <w:lang w:eastAsia="ru-RU"/>
        </w:rPr>
        <w:t>Михалюка</w:t>
      </w:r>
      <w:proofErr w:type="spellEnd"/>
      <w:r w:rsidRPr="00DF4C54">
        <w:rPr>
          <w:rFonts w:ascii="Times New Roman" w:eastAsia="Times New Roman" w:hAnsi="Times New Roman" w:cs="Times New Roman"/>
          <w:sz w:val="24"/>
          <w:szCs w:val="24"/>
          <w:lang w:eastAsia="ru-RU"/>
        </w:rPr>
        <w:t xml:space="preserve"> В.А. </w:t>
      </w:r>
      <w:r w:rsidRPr="00DF4C54">
        <w:rPr>
          <w:rFonts w:ascii="Times New Roman" w:eastAsia="Times New Roman" w:hAnsi="Times New Roman" w:cs="Times New Roman"/>
          <w:color w:val="000000"/>
          <w:sz w:val="24"/>
          <w:szCs w:val="24"/>
          <w:lang w:eastAsia="ru-RU"/>
        </w:rPr>
        <w:t>укласти з ТОВ «</w:t>
      </w:r>
      <w:proofErr w:type="spellStart"/>
      <w:r w:rsidRPr="00DF4C54">
        <w:rPr>
          <w:rFonts w:ascii="Times New Roman" w:eastAsia="Times New Roman" w:hAnsi="Times New Roman" w:cs="Times New Roman"/>
          <w:color w:val="000000"/>
          <w:sz w:val="24"/>
          <w:szCs w:val="24"/>
          <w:lang w:eastAsia="ru-RU"/>
        </w:rPr>
        <w:t>Енселко</w:t>
      </w:r>
      <w:proofErr w:type="spellEnd"/>
      <w:r w:rsidRPr="00DF4C54">
        <w:rPr>
          <w:rFonts w:ascii="Times New Roman" w:eastAsia="Times New Roman" w:hAnsi="Times New Roman" w:cs="Times New Roman"/>
          <w:color w:val="000000"/>
          <w:sz w:val="24"/>
          <w:szCs w:val="24"/>
          <w:lang w:eastAsia="ru-RU"/>
        </w:rPr>
        <w:t xml:space="preserve"> Агро» та ТОВ «Він Агро Плюс» додаткову угоду, визначеної у пункті 1 цього рішення. </w:t>
      </w:r>
    </w:p>
    <w:p w:rsidR="002B7424" w:rsidRPr="00DF4C54" w:rsidRDefault="002B7424" w:rsidP="002B7424">
      <w:pPr>
        <w:numPr>
          <w:ilvl w:val="0"/>
          <w:numId w:val="1"/>
        </w:numPr>
        <w:tabs>
          <w:tab w:val="clear" w:pos="720"/>
          <w:tab w:val="num" w:pos="0"/>
        </w:tabs>
        <w:spacing w:after="0"/>
        <w:ind w:left="0" w:firstLine="426"/>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sz w:val="24"/>
          <w:szCs w:val="24"/>
          <w:lang w:eastAsia="ru-RU"/>
        </w:rPr>
        <w:lastRenderedPageBreak/>
        <w:t>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2B7424" w:rsidRPr="00DF4C54" w:rsidRDefault="002B7424" w:rsidP="002B7424">
      <w:pPr>
        <w:spacing w:before="100" w:beforeAutospacing="1" w:after="0"/>
        <w:rPr>
          <w:rFonts w:ascii="Times New Roman" w:eastAsia="Times New Roman" w:hAnsi="Times New Roman" w:cs="Times New Roman"/>
          <w:sz w:val="24"/>
          <w:szCs w:val="24"/>
          <w:lang w:eastAsia="ru-RU"/>
        </w:rPr>
      </w:pPr>
      <w:r>
        <w:rPr>
          <w:rFonts w:ascii="Times New Roman" w:eastAsia="SimSun" w:hAnsi="Times New Roman" w:cs="Times New Roman"/>
          <w:color w:val="000000"/>
          <w:sz w:val="24"/>
          <w:szCs w:val="24"/>
          <w:lang w:eastAsia="ru-RU"/>
        </w:rPr>
        <w:t>Секретар сільської ради                                                                                           В.М.Мазур</w:t>
      </w:r>
    </w:p>
    <w:p w:rsidR="002B7424" w:rsidRPr="00DF4C54" w:rsidRDefault="002B7424" w:rsidP="002B7424">
      <w:pPr>
        <w:spacing w:after="0"/>
        <w:ind w:left="6095"/>
        <w:rPr>
          <w:rFonts w:ascii="Times New Roman" w:eastAsia="SimSun" w:hAnsi="Times New Roman" w:cs="Times New Roman"/>
          <w:color w:val="000000"/>
          <w:sz w:val="24"/>
          <w:szCs w:val="24"/>
          <w:lang w:eastAsia="ru-RU"/>
        </w:rPr>
      </w:pPr>
    </w:p>
    <w:p w:rsidR="002B7424" w:rsidRPr="00DF4C54" w:rsidRDefault="002B7424" w:rsidP="002B7424">
      <w:pPr>
        <w:spacing w:after="0"/>
        <w:ind w:left="6095"/>
        <w:rPr>
          <w:rFonts w:ascii="Times New Roman" w:eastAsia="SimSun" w:hAnsi="Times New Roman" w:cs="Times New Roman"/>
          <w:color w:val="000000"/>
          <w:sz w:val="24"/>
          <w:szCs w:val="24"/>
          <w:lang w:eastAsia="ru-RU"/>
        </w:rPr>
      </w:pPr>
      <w:r w:rsidRPr="00DF4C54">
        <w:rPr>
          <w:rFonts w:ascii="Times New Roman" w:eastAsia="SimSun" w:hAnsi="Times New Roman" w:cs="Times New Roman"/>
          <w:color w:val="000000"/>
          <w:sz w:val="24"/>
          <w:szCs w:val="24"/>
          <w:lang w:eastAsia="ru-RU"/>
        </w:rPr>
        <w:t xml:space="preserve">Додаток </w:t>
      </w:r>
    </w:p>
    <w:p w:rsidR="002B7424" w:rsidRPr="00DF4C54" w:rsidRDefault="002B7424" w:rsidP="002B7424">
      <w:pPr>
        <w:spacing w:after="0"/>
        <w:ind w:left="6095"/>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 xml:space="preserve">до рішення ХХХІV сесії </w:t>
      </w:r>
    </w:p>
    <w:p w:rsidR="002B7424" w:rsidRPr="00DF4C54" w:rsidRDefault="002B7424" w:rsidP="002B7424">
      <w:pPr>
        <w:spacing w:after="0"/>
        <w:ind w:left="6095"/>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 xml:space="preserve">Крупецької сільської ради </w:t>
      </w:r>
    </w:p>
    <w:p w:rsidR="002B7424" w:rsidRPr="00DF4C54" w:rsidRDefault="002B7424" w:rsidP="002B7424">
      <w:pPr>
        <w:spacing w:after="0"/>
        <w:ind w:left="6095"/>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VІІ скликання</w:t>
      </w:r>
    </w:p>
    <w:p w:rsidR="002B7424" w:rsidRPr="00DF4C54" w:rsidRDefault="002B7424" w:rsidP="002B7424">
      <w:pPr>
        <w:spacing w:after="0"/>
        <w:ind w:left="6095"/>
        <w:rPr>
          <w:rFonts w:ascii="Times New Roman" w:eastAsia="Times New Roman" w:hAnsi="Times New Roman" w:cs="Times New Roman"/>
          <w:sz w:val="24"/>
          <w:szCs w:val="24"/>
          <w:lang w:eastAsia="ru-RU"/>
        </w:rPr>
      </w:pPr>
      <w:r w:rsidRPr="00DF4C54">
        <w:rPr>
          <w:rFonts w:ascii="Times New Roman" w:eastAsia="SimSun" w:hAnsi="Times New Roman" w:cs="Times New Roman"/>
          <w:color w:val="000000"/>
          <w:sz w:val="24"/>
          <w:szCs w:val="24"/>
          <w:lang w:eastAsia="ru-RU"/>
        </w:rPr>
        <w:t>від 12.03</w:t>
      </w:r>
      <w:r>
        <w:rPr>
          <w:rFonts w:ascii="Times New Roman" w:eastAsia="SimSun" w:hAnsi="Times New Roman" w:cs="Times New Roman"/>
          <w:color w:val="000000"/>
          <w:sz w:val="24"/>
          <w:szCs w:val="24"/>
          <w:lang w:eastAsia="ru-RU"/>
        </w:rPr>
        <w:t>.2020 р. №3</w:t>
      </w:r>
      <w:r w:rsidRPr="00DF4C54">
        <w:rPr>
          <w:rFonts w:ascii="Times New Roman" w:eastAsia="SimSun" w:hAnsi="Times New Roman" w:cs="Times New Roman"/>
          <w:color w:val="000000"/>
          <w:sz w:val="24"/>
          <w:szCs w:val="24"/>
          <w:lang w:eastAsia="ru-RU"/>
        </w:rPr>
        <w:t xml:space="preserve"> </w:t>
      </w:r>
    </w:p>
    <w:p w:rsidR="002B7424" w:rsidRPr="00DF4C54" w:rsidRDefault="002B7424" w:rsidP="002B7424">
      <w:pPr>
        <w:spacing w:after="0"/>
        <w:rPr>
          <w:rFonts w:ascii="Times New Roman" w:eastAsia="Times New Roman" w:hAnsi="Times New Roman" w:cs="Times New Roman"/>
          <w:sz w:val="24"/>
          <w:szCs w:val="24"/>
          <w:lang w:eastAsia="ru-RU"/>
        </w:rPr>
      </w:pPr>
    </w:p>
    <w:p w:rsidR="002B7424" w:rsidRPr="00DF4C54" w:rsidRDefault="002B7424" w:rsidP="002B7424">
      <w:pPr>
        <w:spacing w:after="0"/>
        <w:ind w:firstLine="284"/>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 xml:space="preserve">ДОДАТКОВА УГОДА </w:t>
      </w:r>
    </w:p>
    <w:p w:rsidR="002B7424" w:rsidRPr="00DF4C54" w:rsidRDefault="002B7424" w:rsidP="002B7424">
      <w:pPr>
        <w:spacing w:after="0"/>
        <w:ind w:firstLine="284"/>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 xml:space="preserve">про заміну сторін в Договорі оренди земельної ділянки </w:t>
      </w:r>
    </w:p>
    <w:p w:rsidR="002B7424" w:rsidRPr="00DF4C54" w:rsidRDefault="002B7424" w:rsidP="002B7424">
      <w:pPr>
        <w:spacing w:after="0"/>
        <w:ind w:firstLine="284"/>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від 12 березня 2020</w:t>
      </w:r>
      <w:r w:rsidRPr="00DF4C54">
        <w:rPr>
          <w:rFonts w:ascii="Times New Roman" w:eastAsia="Times New Roman" w:hAnsi="Times New Roman" w:cs="Times New Roman"/>
          <w:color w:val="000000"/>
          <w:sz w:val="24"/>
          <w:szCs w:val="24"/>
          <w:lang w:eastAsia="ru-RU"/>
        </w:rPr>
        <w:t xml:space="preserve"> року № б/н</w:t>
      </w:r>
    </w:p>
    <w:p w:rsidR="002B7424" w:rsidRPr="00DF4C54" w:rsidRDefault="002B7424" w:rsidP="002B7424">
      <w:pPr>
        <w:spacing w:after="0"/>
        <w:ind w:firstLine="284"/>
        <w:jc w:val="center"/>
        <w:rPr>
          <w:rFonts w:ascii="Times New Roman" w:eastAsia="Times New Roman" w:hAnsi="Times New Roman" w:cs="Times New Roman"/>
          <w:sz w:val="24"/>
          <w:szCs w:val="24"/>
          <w:lang w:eastAsia="ru-RU"/>
        </w:rPr>
      </w:pPr>
    </w:p>
    <w:p w:rsidR="002B7424" w:rsidRPr="00DF4C54" w:rsidRDefault="002B7424" w:rsidP="002B7424">
      <w:pPr>
        <w:spacing w:after="0"/>
        <w:ind w:firstLine="284"/>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с. Кр</w:t>
      </w:r>
      <w:r>
        <w:rPr>
          <w:rFonts w:ascii="Times New Roman" w:eastAsia="Times New Roman" w:hAnsi="Times New Roman" w:cs="Times New Roman"/>
          <w:color w:val="000000"/>
          <w:sz w:val="24"/>
          <w:szCs w:val="24"/>
          <w:lang w:eastAsia="ru-RU"/>
        </w:rPr>
        <w:t xml:space="preserve">упець </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t xml:space="preserve">«__»___________2020 </w:t>
      </w:r>
      <w:r w:rsidRPr="00DF4C54">
        <w:rPr>
          <w:rFonts w:ascii="Times New Roman" w:eastAsia="Times New Roman" w:hAnsi="Times New Roman" w:cs="Times New Roman"/>
          <w:color w:val="000000"/>
          <w:sz w:val="24"/>
          <w:szCs w:val="24"/>
          <w:lang w:eastAsia="ru-RU"/>
        </w:rPr>
        <w:t xml:space="preserve"> року</w:t>
      </w:r>
    </w:p>
    <w:p w:rsidR="002B7424" w:rsidRPr="00DF4C54" w:rsidRDefault="002B7424" w:rsidP="002B7424">
      <w:pPr>
        <w:spacing w:after="0"/>
        <w:ind w:firstLine="284"/>
        <w:rPr>
          <w:rFonts w:ascii="Times New Roman" w:eastAsia="Times New Roman" w:hAnsi="Times New Roman" w:cs="Times New Roman"/>
          <w:sz w:val="24"/>
          <w:szCs w:val="24"/>
          <w:lang w:eastAsia="ru-RU"/>
        </w:rPr>
      </w:pPr>
    </w:p>
    <w:p w:rsidR="002B7424" w:rsidRPr="00DF4C54" w:rsidRDefault="002B7424" w:rsidP="002B7424">
      <w:pPr>
        <w:pStyle w:val="af5"/>
        <w:spacing w:before="0" w:beforeAutospacing="0" w:after="0" w:line="276" w:lineRule="auto"/>
        <w:ind w:firstLine="426"/>
        <w:jc w:val="both"/>
        <w:rPr>
          <w:color w:val="000000"/>
        </w:rPr>
      </w:pPr>
      <w:proofErr w:type="spellStart"/>
      <w:r w:rsidRPr="00DF4C54">
        <w:rPr>
          <w:b/>
          <w:bCs/>
          <w:color w:val="000000"/>
        </w:rPr>
        <w:t>Крупецька</w:t>
      </w:r>
      <w:proofErr w:type="spellEnd"/>
      <w:r w:rsidRPr="00DF4C54">
        <w:rPr>
          <w:b/>
          <w:bCs/>
          <w:color w:val="000000"/>
        </w:rPr>
        <w:t xml:space="preserve"> сільська рада Славутського району Хмельницької області</w:t>
      </w:r>
      <w:r w:rsidRPr="00DF4C54">
        <w:rPr>
          <w:color w:val="000000"/>
        </w:rPr>
        <w:t xml:space="preserve">, </w:t>
      </w:r>
      <w:r w:rsidRPr="00DF4C54">
        <w:rPr>
          <w:i/>
          <w:iCs/>
          <w:color w:val="000000"/>
        </w:rPr>
        <w:t xml:space="preserve">в особі сільського голови </w:t>
      </w:r>
      <w:proofErr w:type="spellStart"/>
      <w:r w:rsidRPr="00DF4C54">
        <w:rPr>
          <w:i/>
          <w:iCs/>
          <w:color w:val="000000"/>
        </w:rPr>
        <w:t>Михалюка</w:t>
      </w:r>
      <w:proofErr w:type="spellEnd"/>
      <w:r w:rsidRPr="00DF4C54">
        <w:rPr>
          <w:i/>
          <w:iCs/>
          <w:color w:val="000000"/>
        </w:rPr>
        <w:t xml:space="preserve"> Валерія Анатолійович</w:t>
      </w:r>
      <w:r w:rsidRPr="00DF4C54">
        <w:rPr>
          <w:color w:val="000000"/>
        </w:rPr>
        <w:t>а, який діє на підставі Закону України «Про місцеве самоврядування в Україні», рішення Крупецької сільської ради від 12 березня 2020 року №_____ «</w:t>
      </w:r>
      <w:r w:rsidRPr="00DF4C54">
        <w:t>Про заміну сторін у договорі оренди земельної ділянки від 12 березня 2019 року №б/н»</w:t>
      </w:r>
      <w:r w:rsidRPr="00DF4C54">
        <w:rPr>
          <w:color w:val="000000"/>
        </w:rPr>
        <w:t xml:space="preserve"> (далі - Сторона 1), з однієї сторони, та</w:t>
      </w:r>
    </w:p>
    <w:p w:rsidR="002B7424" w:rsidRPr="00DF4C54" w:rsidRDefault="002B7424" w:rsidP="002B7424">
      <w:pPr>
        <w:pStyle w:val="af5"/>
        <w:spacing w:before="0" w:beforeAutospacing="0" w:after="0" w:line="276" w:lineRule="auto"/>
        <w:ind w:firstLine="426"/>
        <w:jc w:val="both"/>
      </w:pPr>
      <w:r w:rsidRPr="00DF4C54">
        <w:rPr>
          <w:b/>
          <w:bCs/>
          <w:color w:val="000000"/>
        </w:rPr>
        <w:t>Товариство з обмеженою відповідальністю «</w:t>
      </w:r>
      <w:proofErr w:type="spellStart"/>
      <w:r w:rsidRPr="00DF4C54">
        <w:rPr>
          <w:b/>
          <w:bCs/>
          <w:color w:val="000000"/>
        </w:rPr>
        <w:t>Енселко</w:t>
      </w:r>
      <w:proofErr w:type="spellEnd"/>
      <w:r w:rsidRPr="00DF4C54">
        <w:rPr>
          <w:b/>
          <w:bCs/>
          <w:color w:val="000000"/>
        </w:rPr>
        <w:t xml:space="preserve"> Агро»</w:t>
      </w:r>
      <w:r w:rsidRPr="00DF4C54">
        <w:rPr>
          <w:color w:val="000000"/>
        </w:rPr>
        <w:t xml:space="preserve">, </w:t>
      </w:r>
      <w:r w:rsidRPr="00DF4C54">
        <w:rPr>
          <w:i/>
          <w:iCs/>
          <w:color w:val="000000"/>
        </w:rPr>
        <w:t>в особі директора Ременяка Олександра Володимировича</w:t>
      </w:r>
      <w:r w:rsidRPr="00DF4C54">
        <w:rPr>
          <w:color w:val="000000"/>
        </w:rPr>
        <w:t>,  який діє на підставі Статуту (надалі - Сторона 2), з другої сторони, та</w:t>
      </w:r>
    </w:p>
    <w:p w:rsidR="002B7424" w:rsidRPr="00DF4C54" w:rsidRDefault="002B7424" w:rsidP="002B7424">
      <w:pPr>
        <w:spacing w:after="0"/>
        <w:ind w:firstLine="426"/>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b/>
          <w:bCs/>
          <w:color w:val="000000"/>
          <w:sz w:val="24"/>
          <w:szCs w:val="24"/>
          <w:lang w:eastAsia="ru-RU"/>
        </w:rPr>
        <w:t>Товариство з обмеженою відповідальністю «Він Агро Плюс»</w:t>
      </w:r>
      <w:r w:rsidRPr="00DF4C54">
        <w:rPr>
          <w:rFonts w:ascii="Times New Roman" w:eastAsia="Times New Roman" w:hAnsi="Times New Roman" w:cs="Times New Roman"/>
          <w:color w:val="000000"/>
          <w:sz w:val="24"/>
          <w:szCs w:val="24"/>
          <w:lang w:eastAsia="ru-RU"/>
        </w:rPr>
        <w:t xml:space="preserve">, </w:t>
      </w:r>
      <w:r w:rsidRPr="00DF4C54">
        <w:rPr>
          <w:rFonts w:ascii="Times New Roman" w:eastAsia="Times New Roman" w:hAnsi="Times New Roman" w:cs="Times New Roman"/>
          <w:i/>
          <w:iCs/>
          <w:color w:val="000000"/>
          <w:sz w:val="24"/>
          <w:szCs w:val="24"/>
          <w:lang w:eastAsia="ru-RU"/>
        </w:rPr>
        <w:t xml:space="preserve">в особі директора </w:t>
      </w:r>
      <w:proofErr w:type="spellStart"/>
      <w:r w:rsidRPr="00DF4C54">
        <w:rPr>
          <w:rFonts w:ascii="Times New Roman" w:eastAsia="Times New Roman" w:hAnsi="Times New Roman" w:cs="Times New Roman"/>
          <w:i/>
          <w:iCs/>
          <w:color w:val="000000"/>
          <w:sz w:val="24"/>
          <w:szCs w:val="24"/>
          <w:lang w:eastAsia="ru-RU"/>
        </w:rPr>
        <w:t>Золотара</w:t>
      </w:r>
      <w:proofErr w:type="spellEnd"/>
      <w:r w:rsidRPr="00DF4C54">
        <w:rPr>
          <w:rFonts w:ascii="Times New Roman" w:eastAsia="Times New Roman" w:hAnsi="Times New Roman" w:cs="Times New Roman"/>
          <w:i/>
          <w:iCs/>
          <w:color w:val="000000"/>
          <w:sz w:val="24"/>
          <w:szCs w:val="24"/>
          <w:lang w:eastAsia="ru-RU"/>
        </w:rPr>
        <w:t xml:space="preserve"> Юрія Сергійовича,</w:t>
      </w:r>
      <w:r w:rsidRPr="00DF4C54">
        <w:rPr>
          <w:rFonts w:ascii="Times New Roman" w:eastAsia="Times New Roman" w:hAnsi="Times New Roman" w:cs="Times New Roman"/>
          <w:color w:val="000000"/>
          <w:sz w:val="24"/>
          <w:szCs w:val="24"/>
          <w:lang w:eastAsia="ru-RU"/>
        </w:rPr>
        <w:t xml:space="preserve"> який діє на Статуту (надалі - Сторона 3), з третьої сторони, (в подальшому разом іменуються «Сторони», а окремо - «Сторона»),</w:t>
      </w:r>
    </w:p>
    <w:p w:rsidR="002B7424" w:rsidRPr="00DF4C54" w:rsidRDefault="002B7424" w:rsidP="002B7424">
      <w:pPr>
        <w:spacing w:after="0"/>
        <w:ind w:firstLine="284"/>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 xml:space="preserve">у зв'язку реорганізацією </w:t>
      </w:r>
      <w:proofErr w:type="spellStart"/>
      <w:r w:rsidRPr="00DF4C54">
        <w:rPr>
          <w:rFonts w:ascii="Times New Roman" w:eastAsia="Times New Roman" w:hAnsi="Times New Roman" w:cs="Times New Roman"/>
          <w:color w:val="000000"/>
          <w:sz w:val="24"/>
          <w:szCs w:val="24"/>
          <w:lang w:eastAsia="ru-RU"/>
        </w:rPr>
        <w:t>Лисиченської</w:t>
      </w:r>
      <w:proofErr w:type="spellEnd"/>
      <w:r w:rsidRPr="00DF4C54">
        <w:rPr>
          <w:rFonts w:ascii="Times New Roman" w:eastAsia="Times New Roman" w:hAnsi="Times New Roman" w:cs="Times New Roman"/>
          <w:color w:val="000000"/>
          <w:sz w:val="24"/>
          <w:szCs w:val="24"/>
          <w:lang w:eastAsia="ru-RU"/>
        </w:rPr>
        <w:t xml:space="preserve"> сільської ради шляхом приєднання до Крупецької сільської ради на виконання вимог Закону України «Про добровільне об’єднання територіальних громад» уклали цю Додаткову угоду про заміну сторін в Договорі оренди земельної ділянки від 12 березня 2019 року № б/н (далі – Додаткова угода) про наступне:</w:t>
      </w:r>
    </w:p>
    <w:p w:rsidR="002B7424" w:rsidRPr="00DF4C54" w:rsidRDefault="002B7424" w:rsidP="002B7424">
      <w:pPr>
        <w:spacing w:after="0"/>
        <w:ind w:firstLine="284"/>
        <w:jc w:val="both"/>
        <w:rPr>
          <w:rFonts w:ascii="Times New Roman" w:eastAsia="Times New Roman" w:hAnsi="Times New Roman" w:cs="Times New Roman"/>
          <w:color w:val="000000"/>
          <w:sz w:val="24"/>
          <w:szCs w:val="24"/>
          <w:lang w:eastAsia="ru-RU"/>
        </w:rPr>
      </w:pPr>
      <w:r w:rsidRPr="00DF4C54">
        <w:rPr>
          <w:rFonts w:ascii="Times New Roman" w:eastAsia="Times New Roman" w:hAnsi="Times New Roman" w:cs="Times New Roman"/>
          <w:color w:val="000000"/>
          <w:sz w:val="24"/>
          <w:szCs w:val="24"/>
          <w:lang w:eastAsia="ru-RU"/>
        </w:rPr>
        <w:t xml:space="preserve">1. В порядку та на умовах, визначених цією Додатковою угодою, Сторони домовилися про заміну </w:t>
      </w:r>
      <w:proofErr w:type="spellStart"/>
      <w:r w:rsidRPr="00DF4C54">
        <w:rPr>
          <w:rFonts w:ascii="Times New Roman" w:eastAsia="Times New Roman" w:hAnsi="Times New Roman" w:cs="Times New Roman"/>
          <w:color w:val="000000"/>
          <w:sz w:val="24"/>
          <w:szCs w:val="24"/>
          <w:lang w:eastAsia="ru-RU"/>
        </w:rPr>
        <w:t>Лисиченської</w:t>
      </w:r>
      <w:proofErr w:type="spellEnd"/>
      <w:r w:rsidRPr="00DF4C54">
        <w:rPr>
          <w:rFonts w:ascii="Times New Roman" w:eastAsia="Times New Roman" w:hAnsi="Times New Roman" w:cs="Times New Roman"/>
          <w:color w:val="000000"/>
          <w:sz w:val="24"/>
          <w:szCs w:val="24"/>
          <w:lang w:eastAsia="ru-RU"/>
        </w:rPr>
        <w:t xml:space="preserve"> сільської ради на Сторону 1, як Орендодавця, а також Сторони 2 на Сторону 3, як Орендаря, у Договорі оренди земельної ділянки  від 12 березня 2019 року № б/н (далі – Договір оренди);</w:t>
      </w:r>
    </w:p>
    <w:p w:rsidR="002B7424" w:rsidRPr="00DF4C54" w:rsidRDefault="002B7424" w:rsidP="002B7424">
      <w:pPr>
        <w:spacing w:after="0"/>
        <w:ind w:firstLine="284"/>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lastRenderedPageBreak/>
        <w:t xml:space="preserve">2. Сторони  підтверджують згоду на заміну </w:t>
      </w:r>
      <w:proofErr w:type="spellStart"/>
      <w:r w:rsidRPr="00DF4C54">
        <w:rPr>
          <w:rFonts w:ascii="Times New Roman" w:eastAsia="Times New Roman" w:hAnsi="Times New Roman" w:cs="Times New Roman"/>
          <w:color w:val="000000"/>
          <w:sz w:val="24"/>
          <w:szCs w:val="24"/>
          <w:lang w:eastAsia="ru-RU"/>
        </w:rPr>
        <w:t>Лисиченської</w:t>
      </w:r>
      <w:proofErr w:type="spellEnd"/>
      <w:r w:rsidRPr="00DF4C54">
        <w:rPr>
          <w:rFonts w:ascii="Times New Roman" w:eastAsia="Times New Roman" w:hAnsi="Times New Roman" w:cs="Times New Roman"/>
          <w:color w:val="000000"/>
          <w:sz w:val="24"/>
          <w:szCs w:val="24"/>
          <w:lang w:eastAsia="ru-RU"/>
        </w:rPr>
        <w:t xml:space="preserve"> сільської ради на Сторону 1 та Сторони 2 на Сторону 3 в Договорі оренди в порядку та на умовах, визначених цією Додатковою угодою.</w:t>
      </w:r>
    </w:p>
    <w:p w:rsidR="002B7424" w:rsidRPr="00DF4C54" w:rsidRDefault="002B7424" w:rsidP="002B7424">
      <w:pPr>
        <w:spacing w:after="0"/>
        <w:ind w:firstLine="284"/>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3. Заміна Сторін за цією Додатковою угодою тягне за собою зміну пункту 4.2. розділу 4 Договору оренди.</w:t>
      </w:r>
    </w:p>
    <w:p w:rsidR="002B7424" w:rsidRPr="00DF4C54" w:rsidRDefault="002B7424" w:rsidP="002B7424">
      <w:pPr>
        <w:spacing w:after="0"/>
        <w:ind w:firstLine="284"/>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4. Сторони дійшли згоди:</w:t>
      </w:r>
    </w:p>
    <w:p w:rsidR="002B7424" w:rsidRPr="00DF4C54" w:rsidRDefault="002B7424" w:rsidP="002B7424">
      <w:pPr>
        <w:spacing w:after="0"/>
        <w:ind w:firstLine="284"/>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 xml:space="preserve"> пункт 4.2. розділу 4 «Орендна плата» Договору оренди викласти в такій редакції: </w:t>
      </w:r>
    </w:p>
    <w:p w:rsidR="002B7424" w:rsidRPr="00DF4C54" w:rsidRDefault="002B7424" w:rsidP="002B7424">
      <w:pPr>
        <w:spacing w:after="0"/>
        <w:ind w:firstLine="284"/>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«4.2. Орендна плата згідно Закону України  «Про оренду землі» вноситься на рахунок Крупецької сільської ради»;</w:t>
      </w:r>
    </w:p>
    <w:p w:rsidR="002B7424" w:rsidRPr="00DF4C54" w:rsidRDefault="002B7424" w:rsidP="002B7424">
      <w:pPr>
        <w:spacing w:after="0"/>
        <w:ind w:firstLine="284"/>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5. Усі спори, що виникають з цієї Додаткової угоди або пов'язані з нею, вирішуються шляхом переговорів. Якщо спір неможливо вирішити шляхом переговорів, він вирішується в судовому порядку.</w:t>
      </w:r>
    </w:p>
    <w:p w:rsidR="002B7424" w:rsidRPr="00DF4C54" w:rsidRDefault="002B7424" w:rsidP="002B7424">
      <w:pPr>
        <w:spacing w:after="0"/>
        <w:ind w:firstLine="284"/>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6. Строк дії цієї Додаткової угоди відповідає строку дії Договору оренди.</w:t>
      </w:r>
    </w:p>
    <w:p w:rsidR="002B7424" w:rsidRPr="00DF4C54" w:rsidRDefault="002B7424" w:rsidP="002B7424">
      <w:pPr>
        <w:spacing w:after="0"/>
        <w:ind w:firstLine="284"/>
        <w:jc w:val="both"/>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7. Ця Додаткова угода складена при повному розумінні Сторонами її умов та термінології українською мовою у трьох автентичних примірниках, які мають однакову юридичну силу, - по одному для кожної із Сторін.</w:t>
      </w:r>
    </w:p>
    <w:p w:rsidR="002B7424" w:rsidRPr="00DF4C54" w:rsidRDefault="002B7424" w:rsidP="002B7424">
      <w:pPr>
        <w:spacing w:after="0"/>
        <w:ind w:firstLine="284"/>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8. РЕКВІЗИТИ СТОРІН</w:t>
      </w:r>
    </w:p>
    <w:tbl>
      <w:tblPr>
        <w:tblW w:w="9663" w:type="dxa"/>
        <w:tblCellSpacing w:w="0" w:type="dxa"/>
        <w:tblCellMar>
          <w:top w:w="105" w:type="dxa"/>
          <w:left w:w="105" w:type="dxa"/>
          <w:bottom w:w="105" w:type="dxa"/>
          <w:right w:w="105" w:type="dxa"/>
        </w:tblCellMar>
        <w:tblLook w:val="04A0"/>
      </w:tblPr>
      <w:tblGrid>
        <w:gridCol w:w="3180"/>
        <w:gridCol w:w="3304"/>
        <w:gridCol w:w="3179"/>
      </w:tblGrid>
      <w:tr w:rsidR="002B7424" w:rsidRPr="00DF4C54" w:rsidTr="00751B79">
        <w:trPr>
          <w:trHeight w:val="1245"/>
          <w:tblCellSpacing w:w="0" w:type="dxa"/>
        </w:trPr>
        <w:tc>
          <w:tcPr>
            <w:tcW w:w="3180" w:type="dxa"/>
            <w:hideMark/>
          </w:tcPr>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b/>
                <w:bCs/>
                <w:color w:val="000000"/>
                <w:sz w:val="24"/>
                <w:szCs w:val="24"/>
                <w:lang w:eastAsia="ru-RU"/>
              </w:rPr>
              <w:t>СТОРОНА 1</w:t>
            </w:r>
          </w:p>
          <w:p w:rsidR="002B7424" w:rsidRPr="00DF4C54" w:rsidRDefault="002B7424" w:rsidP="00751B79">
            <w:pPr>
              <w:spacing w:after="0"/>
              <w:jc w:val="center"/>
              <w:rPr>
                <w:rFonts w:ascii="Times New Roman" w:eastAsia="Times New Roman" w:hAnsi="Times New Roman" w:cs="Times New Roman"/>
                <w:b/>
                <w:bCs/>
                <w:color w:val="000000"/>
                <w:sz w:val="24"/>
                <w:szCs w:val="24"/>
                <w:lang w:eastAsia="ru-RU"/>
              </w:rPr>
            </w:pPr>
            <w:proofErr w:type="spellStart"/>
            <w:r w:rsidRPr="00DF4C54">
              <w:rPr>
                <w:rFonts w:ascii="Times New Roman" w:eastAsia="Times New Roman" w:hAnsi="Times New Roman" w:cs="Times New Roman"/>
                <w:b/>
                <w:bCs/>
                <w:color w:val="000000"/>
                <w:sz w:val="24"/>
                <w:szCs w:val="24"/>
                <w:lang w:eastAsia="ru-RU"/>
              </w:rPr>
              <w:t>Крупецька</w:t>
            </w:r>
            <w:proofErr w:type="spellEnd"/>
            <w:r w:rsidRPr="00DF4C54">
              <w:rPr>
                <w:rFonts w:ascii="Times New Roman" w:eastAsia="Times New Roman" w:hAnsi="Times New Roman" w:cs="Times New Roman"/>
                <w:b/>
                <w:bCs/>
                <w:color w:val="000000"/>
                <w:sz w:val="24"/>
                <w:szCs w:val="24"/>
                <w:lang w:eastAsia="ru-RU"/>
              </w:rPr>
              <w:t xml:space="preserve"> сільська рада</w:t>
            </w:r>
          </w:p>
          <w:p w:rsidR="002B7424" w:rsidRPr="00DF4C54" w:rsidRDefault="002B7424" w:rsidP="00751B79">
            <w:pPr>
              <w:spacing w:after="0"/>
              <w:jc w:val="center"/>
              <w:rPr>
                <w:rFonts w:ascii="Times New Roman" w:eastAsia="Times New Roman" w:hAnsi="Times New Roman" w:cs="Times New Roman"/>
                <w:b/>
                <w:bCs/>
                <w:color w:val="000000"/>
                <w:sz w:val="24"/>
                <w:szCs w:val="24"/>
                <w:lang w:eastAsia="ru-RU"/>
              </w:rPr>
            </w:pPr>
            <w:r w:rsidRPr="00DF4C54">
              <w:rPr>
                <w:rFonts w:ascii="Times New Roman" w:eastAsia="Times New Roman" w:hAnsi="Times New Roman" w:cs="Times New Roman"/>
                <w:b/>
                <w:bCs/>
                <w:color w:val="000000"/>
                <w:sz w:val="24"/>
                <w:szCs w:val="24"/>
                <w:lang w:eastAsia="ru-RU"/>
              </w:rPr>
              <w:t>Славутського району</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b/>
                <w:bCs/>
                <w:color w:val="000000"/>
                <w:sz w:val="24"/>
                <w:szCs w:val="24"/>
                <w:lang w:eastAsia="ru-RU"/>
              </w:rPr>
              <w:t>Хмельницької області</w:t>
            </w:r>
          </w:p>
        </w:tc>
        <w:tc>
          <w:tcPr>
            <w:tcW w:w="3304" w:type="dxa"/>
            <w:hideMark/>
          </w:tcPr>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b/>
                <w:bCs/>
                <w:color w:val="000000"/>
                <w:sz w:val="24"/>
                <w:szCs w:val="24"/>
                <w:lang w:eastAsia="ru-RU"/>
              </w:rPr>
              <w:t>СТОРОНА 2</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b/>
                <w:bCs/>
                <w:color w:val="000000"/>
                <w:sz w:val="24"/>
                <w:szCs w:val="24"/>
                <w:lang w:eastAsia="ru-RU"/>
              </w:rPr>
              <w:t xml:space="preserve">Товариство з обмеженою відповідальністю </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b/>
                <w:bCs/>
                <w:color w:val="000000"/>
                <w:sz w:val="24"/>
                <w:szCs w:val="24"/>
                <w:lang w:eastAsia="ru-RU"/>
              </w:rPr>
              <w:t>«</w:t>
            </w:r>
            <w:proofErr w:type="spellStart"/>
            <w:r w:rsidRPr="00DF4C54">
              <w:rPr>
                <w:rFonts w:ascii="Times New Roman" w:eastAsia="Times New Roman" w:hAnsi="Times New Roman" w:cs="Times New Roman"/>
                <w:b/>
                <w:bCs/>
                <w:color w:val="000000"/>
                <w:sz w:val="24"/>
                <w:szCs w:val="24"/>
                <w:lang w:eastAsia="ru-RU"/>
              </w:rPr>
              <w:t>Енселко</w:t>
            </w:r>
            <w:proofErr w:type="spellEnd"/>
            <w:r w:rsidRPr="00DF4C54">
              <w:rPr>
                <w:rFonts w:ascii="Times New Roman" w:eastAsia="Times New Roman" w:hAnsi="Times New Roman" w:cs="Times New Roman"/>
                <w:b/>
                <w:bCs/>
                <w:color w:val="000000"/>
                <w:sz w:val="24"/>
                <w:szCs w:val="24"/>
                <w:lang w:eastAsia="ru-RU"/>
              </w:rPr>
              <w:t xml:space="preserve"> Агро»</w:t>
            </w:r>
          </w:p>
        </w:tc>
        <w:tc>
          <w:tcPr>
            <w:tcW w:w="3179" w:type="dxa"/>
            <w:hideMark/>
          </w:tcPr>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b/>
                <w:bCs/>
                <w:color w:val="000000"/>
                <w:sz w:val="24"/>
                <w:szCs w:val="24"/>
                <w:lang w:eastAsia="ru-RU"/>
              </w:rPr>
              <w:t>СТОРОНА 3</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b/>
                <w:bCs/>
                <w:color w:val="000000"/>
                <w:sz w:val="24"/>
                <w:szCs w:val="24"/>
                <w:lang w:eastAsia="ru-RU"/>
              </w:rPr>
              <w:t xml:space="preserve">Товариство з обмеженою відповідальністю </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b/>
                <w:sz w:val="24"/>
                <w:szCs w:val="24"/>
                <w:lang w:eastAsia="ru-RU"/>
              </w:rPr>
              <w:t>«</w:t>
            </w:r>
            <w:r w:rsidRPr="00DF4C54">
              <w:rPr>
                <w:rFonts w:ascii="Times New Roman" w:eastAsia="Times New Roman" w:hAnsi="Times New Roman" w:cs="Times New Roman"/>
                <w:b/>
                <w:bCs/>
                <w:color w:val="000000"/>
                <w:sz w:val="24"/>
                <w:szCs w:val="24"/>
                <w:lang w:eastAsia="ru-RU"/>
              </w:rPr>
              <w:t>Він Агро Плюс»</w:t>
            </w:r>
          </w:p>
        </w:tc>
      </w:tr>
      <w:tr w:rsidR="002B7424" w:rsidRPr="00DF4C54" w:rsidTr="00751B79">
        <w:trPr>
          <w:tblCellSpacing w:w="0" w:type="dxa"/>
        </w:trPr>
        <w:tc>
          <w:tcPr>
            <w:tcW w:w="3180" w:type="dxa"/>
            <w:vAlign w:val="center"/>
            <w:hideMark/>
          </w:tcPr>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sz w:val="24"/>
                <w:szCs w:val="24"/>
                <w:lang w:eastAsia="ru-RU"/>
              </w:rPr>
              <w:t>вул. Б. Хмельницького, 106,</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sz w:val="24"/>
                <w:szCs w:val="24"/>
                <w:lang w:eastAsia="ru-RU"/>
              </w:rPr>
              <w:t xml:space="preserve">с. Крупець, </w:t>
            </w:r>
          </w:p>
          <w:p w:rsidR="002B7424" w:rsidRPr="00DF4C54" w:rsidRDefault="002B7424" w:rsidP="00751B79">
            <w:pPr>
              <w:spacing w:after="0"/>
              <w:jc w:val="center"/>
              <w:rPr>
                <w:rFonts w:ascii="Times New Roman" w:eastAsia="Times New Roman" w:hAnsi="Times New Roman" w:cs="Times New Roman"/>
                <w:sz w:val="24"/>
                <w:szCs w:val="24"/>
                <w:lang w:eastAsia="ru-RU"/>
              </w:rPr>
            </w:pPr>
            <w:proofErr w:type="spellStart"/>
            <w:r w:rsidRPr="00DF4C54">
              <w:rPr>
                <w:rFonts w:ascii="Times New Roman" w:eastAsia="Times New Roman" w:hAnsi="Times New Roman" w:cs="Times New Roman"/>
                <w:sz w:val="24"/>
                <w:szCs w:val="24"/>
                <w:lang w:eastAsia="ru-RU"/>
              </w:rPr>
              <w:t>Славутський</w:t>
            </w:r>
            <w:proofErr w:type="spellEnd"/>
            <w:r w:rsidRPr="00DF4C54">
              <w:rPr>
                <w:rFonts w:ascii="Times New Roman" w:eastAsia="Times New Roman" w:hAnsi="Times New Roman" w:cs="Times New Roman"/>
                <w:sz w:val="24"/>
                <w:szCs w:val="24"/>
                <w:lang w:eastAsia="ru-RU"/>
              </w:rPr>
              <w:t xml:space="preserve"> р-н,</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sz w:val="24"/>
                <w:szCs w:val="24"/>
                <w:lang w:eastAsia="ru-RU"/>
              </w:rPr>
              <w:t>Хмельницька обл., 30068</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sz w:val="24"/>
                <w:szCs w:val="24"/>
                <w:lang w:eastAsia="ru-RU"/>
              </w:rPr>
              <w:t>ЄДРПОУ 04405030</w:t>
            </w:r>
          </w:p>
          <w:p w:rsidR="002B7424" w:rsidRPr="00DF4C54" w:rsidRDefault="002B7424" w:rsidP="00751B79">
            <w:pPr>
              <w:spacing w:after="0"/>
              <w:jc w:val="center"/>
              <w:rPr>
                <w:rFonts w:ascii="Times New Roman" w:eastAsia="Times New Roman" w:hAnsi="Times New Roman" w:cs="Times New Roman"/>
                <w:sz w:val="24"/>
                <w:szCs w:val="24"/>
                <w:lang w:eastAsia="ru-RU"/>
              </w:rPr>
            </w:pPr>
          </w:p>
        </w:tc>
        <w:tc>
          <w:tcPr>
            <w:tcW w:w="3304" w:type="dxa"/>
            <w:vAlign w:val="center"/>
            <w:hideMark/>
          </w:tcPr>
          <w:p w:rsidR="002B7424" w:rsidRPr="00DF4C54" w:rsidRDefault="002B7424" w:rsidP="00751B79">
            <w:pPr>
              <w:spacing w:after="0"/>
              <w:jc w:val="center"/>
              <w:rPr>
                <w:rFonts w:ascii="Times New Roman" w:eastAsia="Times New Roman" w:hAnsi="Times New Roman" w:cs="Times New Roman"/>
                <w:color w:val="000000"/>
                <w:sz w:val="24"/>
                <w:szCs w:val="24"/>
                <w:lang w:eastAsia="ru-RU"/>
              </w:rPr>
            </w:pPr>
            <w:r w:rsidRPr="00DF4C54">
              <w:rPr>
                <w:rFonts w:ascii="Times New Roman" w:eastAsia="Times New Roman" w:hAnsi="Times New Roman" w:cs="Times New Roman"/>
                <w:color w:val="000000"/>
                <w:sz w:val="24"/>
                <w:szCs w:val="24"/>
                <w:lang w:eastAsia="ru-RU"/>
              </w:rPr>
              <w:t>вул. Центральна, 59/1,</w:t>
            </w:r>
          </w:p>
          <w:p w:rsidR="002B7424" w:rsidRPr="00DF4C54" w:rsidRDefault="002B7424" w:rsidP="00751B79">
            <w:pPr>
              <w:spacing w:after="0"/>
              <w:jc w:val="center"/>
              <w:rPr>
                <w:rFonts w:ascii="Times New Roman" w:eastAsia="Times New Roman" w:hAnsi="Times New Roman" w:cs="Times New Roman"/>
                <w:color w:val="000000"/>
                <w:sz w:val="24"/>
                <w:szCs w:val="24"/>
                <w:lang w:eastAsia="ru-RU"/>
              </w:rPr>
            </w:pPr>
            <w:r w:rsidRPr="00DF4C54">
              <w:rPr>
                <w:rFonts w:ascii="Times New Roman" w:eastAsia="Times New Roman" w:hAnsi="Times New Roman" w:cs="Times New Roman"/>
                <w:color w:val="000000"/>
                <w:sz w:val="24"/>
                <w:szCs w:val="24"/>
                <w:lang w:eastAsia="ru-RU"/>
              </w:rPr>
              <w:t xml:space="preserve">с. </w:t>
            </w:r>
            <w:proofErr w:type="spellStart"/>
            <w:r w:rsidRPr="00DF4C54">
              <w:rPr>
                <w:rFonts w:ascii="Times New Roman" w:eastAsia="Times New Roman" w:hAnsi="Times New Roman" w:cs="Times New Roman"/>
                <w:color w:val="000000"/>
                <w:sz w:val="24"/>
                <w:szCs w:val="24"/>
                <w:lang w:eastAsia="ru-RU"/>
              </w:rPr>
              <w:t>Сахнівці</w:t>
            </w:r>
            <w:proofErr w:type="spellEnd"/>
            <w:r w:rsidRPr="00DF4C54">
              <w:rPr>
                <w:rFonts w:ascii="Times New Roman" w:eastAsia="Times New Roman" w:hAnsi="Times New Roman" w:cs="Times New Roman"/>
                <w:color w:val="000000"/>
                <w:sz w:val="24"/>
                <w:szCs w:val="24"/>
                <w:lang w:eastAsia="ru-RU"/>
              </w:rPr>
              <w:t xml:space="preserve">, </w:t>
            </w:r>
            <w:proofErr w:type="spellStart"/>
            <w:r w:rsidRPr="00DF4C54">
              <w:rPr>
                <w:rFonts w:ascii="Times New Roman" w:eastAsia="Times New Roman" w:hAnsi="Times New Roman" w:cs="Times New Roman"/>
                <w:color w:val="000000"/>
                <w:sz w:val="24"/>
                <w:szCs w:val="24"/>
                <w:lang w:eastAsia="ru-RU"/>
              </w:rPr>
              <w:t>Старокостянтинівського</w:t>
            </w:r>
            <w:proofErr w:type="spellEnd"/>
            <w:r w:rsidRPr="00DF4C54">
              <w:rPr>
                <w:rFonts w:ascii="Times New Roman" w:eastAsia="Times New Roman" w:hAnsi="Times New Roman" w:cs="Times New Roman"/>
                <w:color w:val="000000"/>
                <w:sz w:val="24"/>
                <w:szCs w:val="24"/>
                <w:lang w:eastAsia="ru-RU"/>
              </w:rPr>
              <w:t xml:space="preserve"> р-н</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 xml:space="preserve">Хмельницької обл., </w:t>
            </w:r>
            <w:r w:rsidRPr="00DF4C54">
              <w:rPr>
                <w:rFonts w:ascii="Times New Roman" w:eastAsia="Times New Roman" w:hAnsi="Times New Roman" w:cs="Times New Roman"/>
                <w:sz w:val="24"/>
                <w:szCs w:val="24"/>
                <w:lang w:eastAsia="ru-RU"/>
              </w:rPr>
              <w:t>31134</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ЄДРПОУ 37083810</w:t>
            </w:r>
          </w:p>
        </w:tc>
        <w:tc>
          <w:tcPr>
            <w:tcW w:w="3179" w:type="dxa"/>
            <w:vAlign w:val="center"/>
            <w:hideMark/>
          </w:tcPr>
          <w:p w:rsidR="002B7424" w:rsidRPr="00DF4C54" w:rsidRDefault="002B7424" w:rsidP="00751B79">
            <w:pPr>
              <w:spacing w:after="0"/>
              <w:jc w:val="center"/>
              <w:rPr>
                <w:rFonts w:ascii="Times New Roman" w:eastAsia="Times New Roman" w:hAnsi="Times New Roman" w:cs="Times New Roman"/>
                <w:color w:val="000000"/>
                <w:sz w:val="24"/>
                <w:szCs w:val="24"/>
                <w:lang w:eastAsia="ru-RU"/>
              </w:rPr>
            </w:pPr>
            <w:r w:rsidRPr="00DF4C54">
              <w:rPr>
                <w:rFonts w:ascii="Times New Roman" w:eastAsia="Times New Roman" w:hAnsi="Times New Roman" w:cs="Times New Roman"/>
                <w:color w:val="000000"/>
                <w:sz w:val="24"/>
                <w:szCs w:val="24"/>
                <w:lang w:eastAsia="ru-RU"/>
              </w:rPr>
              <w:t xml:space="preserve">вул. Київська, 29, </w:t>
            </w:r>
          </w:p>
          <w:p w:rsidR="002B7424" w:rsidRPr="00DF4C54" w:rsidRDefault="002B7424" w:rsidP="00751B79">
            <w:pPr>
              <w:spacing w:after="0"/>
              <w:jc w:val="center"/>
              <w:rPr>
                <w:rFonts w:ascii="Times New Roman" w:eastAsia="Times New Roman" w:hAnsi="Times New Roman" w:cs="Times New Roman"/>
                <w:color w:val="000000"/>
                <w:sz w:val="24"/>
                <w:szCs w:val="24"/>
                <w:lang w:eastAsia="ru-RU"/>
              </w:rPr>
            </w:pPr>
            <w:r w:rsidRPr="00DF4C54">
              <w:rPr>
                <w:rFonts w:ascii="Times New Roman" w:eastAsia="Times New Roman" w:hAnsi="Times New Roman" w:cs="Times New Roman"/>
                <w:color w:val="000000"/>
                <w:sz w:val="24"/>
                <w:szCs w:val="24"/>
                <w:lang w:eastAsia="ru-RU"/>
              </w:rPr>
              <w:t>корпус 3, к.12</w:t>
            </w:r>
          </w:p>
          <w:p w:rsidR="002B7424" w:rsidRPr="00DF4C54" w:rsidRDefault="002B7424" w:rsidP="00751B79">
            <w:pPr>
              <w:spacing w:after="0"/>
              <w:jc w:val="center"/>
              <w:rPr>
                <w:rFonts w:ascii="Times New Roman" w:eastAsia="Times New Roman" w:hAnsi="Times New Roman" w:cs="Times New Roman"/>
                <w:color w:val="000000"/>
                <w:sz w:val="24"/>
                <w:szCs w:val="24"/>
                <w:lang w:eastAsia="ru-RU"/>
              </w:rPr>
            </w:pPr>
            <w:r w:rsidRPr="00DF4C54">
              <w:rPr>
                <w:rFonts w:ascii="Times New Roman" w:eastAsia="Times New Roman" w:hAnsi="Times New Roman" w:cs="Times New Roman"/>
                <w:color w:val="000000"/>
                <w:sz w:val="24"/>
                <w:szCs w:val="24"/>
                <w:lang w:eastAsia="ru-RU"/>
              </w:rPr>
              <w:t xml:space="preserve">м. Вінниця, </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 xml:space="preserve">Вінницька обл., </w:t>
            </w:r>
            <w:r w:rsidRPr="00DF4C54">
              <w:rPr>
                <w:rFonts w:ascii="Times New Roman" w:eastAsia="Times New Roman" w:hAnsi="Times New Roman" w:cs="Times New Roman"/>
                <w:sz w:val="24"/>
                <w:szCs w:val="24"/>
                <w:lang w:eastAsia="ru-RU"/>
              </w:rPr>
              <w:t>21009</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ЄДРПОУ 43112765</w:t>
            </w:r>
          </w:p>
        </w:tc>
      </w:tr>
      <w:tr w:rsidR="002B7424" w:rsidRPr="00DF4C54" w:rsidTr="00751B79">
        <w:trPr>
          <w:tblCellSpacing w:w="0" w:type="dxa"/>
        </w:trPr>
        <w:tc>
          <w:tcPr>
            <w:tcW w:w="3180" w:type="dxa"/>
            <w:vAlign w:val="center"/>
            <w:hideMark/>
          </w:tcPr>
          <w:p w:rsidR="002B7424" w:rsidRPr="00DF4C54" w:rsidRDefault="002B7424" w:rsidP="00751B79">
            <w:pPr>
              <w:spacing w:after="0"/>
              <w:rPr>
                <w:rFonts w:ascii="Times New Roman" w:eastAsia="Times New Roman" w:hAnsi="Times New Roman" w:cs="Times New Roman"/>
                <w:sz w:val="24"/>
                <w:szCs w:val="24"/>
                <w:lang w:eastAsia="ru-RU"/>
              </w:rPr>
            </w:pPr>
            <w:r w:rsidRPr="00DF4C54">
              <w:rPr>
                <w:rFonts w:ascii="Times New Roman" w:eastAsia="Times New Roman" w:hAnsi="Times New Roman" w:cs="Times New Roman"/>
                <w:sz w:val="24"/>
                <w:szCs w:val="24"/>
                <w:lang w:eastAsia="ru-RU"/>
              </w:rPr>
              <w:t>Сільський голова</w:t>
            </w:r>
          </w:p>
          <w:p w:rsidR="002B7424" w:rsidRPr="00DF4C54" w:rsidRDefault="002B7424" w:rsidP="00751B79">
            <w:pPr>
              <w:spacing w:after="0"/>
              <w:rPr>
                <w:rFonts w:ascii="Times New Roman" w:eastAsia="Times New Roman" w:hAnsi="Times New Roman" w:cs="Times New Roman"/>
                <w:sz w:val="24"/>
                <w:szCs w:val="24"/>
                <w:lang w:eastAsia="ru-RU"/>
              </w:rPr>
            </w:pPr>
            <w:r w:rsidRPr="00DF4C54">
              <w:rPr>
                <w:rFonts w:ascii="Times New Roman" w:eastAsia="Times New Roman" w:hAnsi="Times New Roman" w:cs="Times New Roman"/>
                <w:sz w:val="24"/>
                <w:szCs w:val="24"/>
                <w:lang w:eastAsia="ru-RU"/>
              </w:rPr>
              <w:t xml:space="preserve">_________ А.В. </w:t>
            </w:r>
            <w:proofErr w:type="spellStart"/>
            <w:r w:rsidRPr="00DF4C54">
              <w:rPr>
                <w:rFonts w:ascii="Times New Roman" w:eastAsia="Times New Roman" w:hAnsi="Times New Roman" w:cs="Times New Roman"/>
                <w:sz w:val="24"/>
                <w:szCs w:val="24"/>
                <w:lang w:eastAsia="ru-RU"/>
              </w:rPr>
              <w:t>Михалюк</w:t>
            </w:r>
            <w:proofErr w:type="spellEnd"/>
          </w:p>
        </w:tc>
        <w:tc>
          <w:tcPr>
            <w:tcW w:w="3304" w:type="dxa"/>
            <w:vAlign w:val="center"/>
            <w:hideMark/>
          </w:tcPr>
          <w:p w:rsidR="002B7424" w:rsidRPr="00DF4C54" w:rsidRDefault="002B7424" w:rsidP="00751B79">
            <w:pPr>
              <w:spacing w:after="0"/>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Директор</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_________ О.В. Ременяк</w:t>
            </w:r>
          </w:p>
        </w:tc>
        <w:tc>
          <w:tcPr>
            <w:tcW w:w="3179" w:type="dxa"/>
            <w:vAlign w:val="center"/>
            <w:hideMark/>
          </w:tcPr>
          <w:p w:rsidR="002B7424" w:rsidRPr="00DF4C54" w:rsidRDefault="002B7424" w:rsidP="00751B79">
            <w:pPr>
              <w:spacing w:after="0"/>
              <w:rPr>
                <w:rFonts w:ascii="Times New Roman" w:eastAsia="Times New Roman" w:hAnsi="Times New Roman" w:cs="Times New Roman"/>
                <w:sz w:val="24"/>
                <w:szCs w:val="24"/>
                <w:lang w:eastAsia="ru-RU"/>
              </w:rPr>
            </w:pPr>
            <w:r w:rsidRPr="00DF4C54">
              <w:rPr>
                <w:rFonts w:ascii="Times New Roman" w:eastAsia="Times New Roman" w:hAnsi="Times New Roman" w:cs="Times New Roman"/>
                <w:color w:val="000000"/>
                <w:sz w:val="24"/>
                <w:szCs w:val="24"/>
                <w:lang w:eastAsia="ru-RU"/>
              </w:rPr>
              <w:t>Директор</w:t>
            </w:r>
          </w:p>
          <w:p w:rsidR="002B7424" w:rsidRPr="00DF4C54" w:rsidRDefault="002B7424" w:rsidP="00751B79">
            <w:pPr>
              <w:spacing w:after="0"/>
              <w:jc w:val="center"/>
              <w:rPr>
                <w:rFonts w:ascii="Times New Roman" w:eastAsia="Times New Roman" w:hAnsi="Times New Roman" w:cs="Times New Roman"/>
                <w:sz w:val="24"/>
                <w:szCs w:val="24"/>
                <w:lang w:eastAsia="ru-RU"/>
              </w:rPr>
            </w:pPr>
            <w:r w:rsidRPr="00DF4C54">
              <w:rPr>
                <w:rFonts w:ascii="Times New Roman" w:eastAsia="Times New Roman" w:hAnsi="Times New Roman" w:cs="Times New Roman"/>
                <w:sz w:val="24"/>
                <w:szCs w:val="24"/>
                <w:lang w:eastAsia="ru-RU"/>
              </w:rPr>
              <w:t>_</w:t>
            </w:r>
            <w:r w:rsidRPr="00DF4C54">
              <w:rPr>
                <w:rFonts w:ascii="Times New Roman" w:eastAsia="Times New Roman" w:hAnsi="Times New Roman" w:cs="Times New Roman"/>
                <w:sz w:val="24"/>
                <w:szCs w:val="24"/>
                <w:lang w:eastAsia="ru-RU"/>
              </w:rPr>
              <w:softHyphen/>
            </w:r>
            <w:r w:rsidRPr="00DF4C54">
              <w:rPr>
                <w:rFonts w:ascii="Times New Roman" w:eastAsia="Times New Roman" w:hAnsi="Times New Roman" w:cs="Times New Roman"/>
                <w:sz w:val="24"/>
                <w:szCs w:val="24"/>
                <w:lang w:eastAsia="ru-RU"/>
              </w:rPr>
              <w:softHyphen/>
            </w:r>
            <w:r w:rsidRPr="00DF4C54">
              <w:rPr>
                <w:rFonts w:ascii="Times New Roman" w:eastAsia="Times New Roman" w:hAnsi="Times New Roman" w:cs="Times New Roman"/>
                <w:sz w:val="24"/>
                <w:szCs w:val="24"/>
                <w:lang w:eastAsia="ru-RU"/>
              </w:rPr>
              <w:softHyphen/>
            </w:r>
            <w:r w:rsidRPr="00DF4C54">
              <w:rPr>
                <w:rFonts w:ascii="Times New Roman" w:eastAsia="Times New Roman" w:hAnsi="Times New Roman" w:cs="Times New Roman"/>
                <w:sz w:val="24"/>
                <w:szCs w:val="24"/>
                <w:lang w:eastAsia="ru-RU"/>
              </w:rPr>
              <w:softHyphen/>
              <w:t>________ Ю.С. Золотар</w:t>
            </w:r>
          </w:p>
        </w:tc>
      </w:tr>
    </w:tbl>
    <w:p w:rsidR="002B7424" w:rsidRPr="00DF4C54" w:rsidRDefault="002B7424" w:rsidP="002B7424">
      <w:pPr>
        <w:spacing w:before="100" w:beforeAutospacing="1" w:after="0"/>
        <w:rPr>
          <w:rFonts w:ascii="Times New Roman" w:eastAsia="Times New Roman" w:hAnsi="Times New Roman" w:cs="Times New Roman"/>
          <w:sz w:val="24"/>
          <w:szCs w:val="24"/>
          <w:lang w:eastAsia="ru-RU"/>
        </w:rPr>
      </w:pPr>
    </w:p>
    <w:p w:rsidR="00F72F07" w:rsidRDefault="00F72F07"/>
    <w:sectPr w:rsidR="00F72F07" w:rsidSect="00F72F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4650A"/>
    <w:multiLevelType w:val="hybridMultilevel"/>
    <w:tmpl w:val="1CDA1BD6"/>
    <w:lvl w:ilvl="0" w:tplc="66DC5B62">
      <w:start w:val="1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7CE945FD"/>
    <w:multiLevelType w:val="multilevel"/>
    <w:tmpl w:val="FFD8A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attachedTemplate r:id="rId1"/>
  <w:defaultTabStop w:val="720"/>
  <w:characterSpacingControl w:val="doNotCompress"/>
  <w:compat>
    <w:useFELayout/>
  </w:compat>
  <w:rsids>
    <w:rsidRoot w:val="002B7424"/>
    <w:rsid w:val="00171A2E"/>
    <w:rsid w:val="002B7424"/>
    <w:rsid w:val="00304C90"/>
    <w:rsid w:val="00505B6D"/>
    <w:rsid w:val="006D3977"/>
    <w:rsid w:val="007D6C18"/>
    <w:rsid w:val="00D1641A"/>
    <w:rsid w:val="00F72F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424"/>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2B7424"/>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99"/>
    <w:unhideWhenUsed/>
    <w:qFormat/>
    <w:rsid w:val="002B74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rsid w:val="002B7424"/>
    <w:rPr>
      <w:rFonts w:ascii="Times New Roman" w:eastAsia="Times New Roman" w:hAnsi="Times New Roman" w:cs="Times New Roman"/>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3</Pages>
  <Words>828</Words>
  <Characters>4721</Characters>
  <Application>Microsoft Office Word</Application>
  <DocSecurity>0</DocSecurity>
  <Lines>39</Lines>
  <Paragraphs>11</Paragraphs>
  <ScaleCrop>false</ScaleCrop>
  <Company>Microsoft</Company>
  <LinksUpToDate>false</LinksUpToDate>
  <CharactersWithSpaces>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2020-03-16T12:29:00Z</dcterms:created>
  <dcterms:modified xsi:type="dcterms:W3CDTF">2020-03-16T12:29:00Z</dcterms:modified>
</cp:coreProperties>
</file>