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F1C" w:rsidRPr="00F1326C" w:rsidRDefault="00491F1C" w:rsidP="00491F1C">
      <w:pPr>
        <w:spacing w:after="0"/>
        <w:rPr>
          <w:rFonts w:ascii="Times New Roman" w:hAnsi="Times New Roman"/>
          <w:sz w:val="24"/>
          <w:szCs w:val="24"/>
          <w:lang w:val="en-US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04CBBC11" wp14:editId="16FA9E3D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4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91F1C" w:rsidRDefault="00491F1C" w:rsidP="00491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91F1C" w:rsidRDefault="00491F1C" w:rsidP="00491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91F1C" w:rsidRDefault="00491F1C" w:rsidP="00491F1C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491F1C" w:rsidRDefault="00491F1C" w:rsidP="00491F1C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91F1C" w:rsidRDefault="00491F1C" w:rsidP="00491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491F1C" w:rsidRDefault="00491F1C" w:rsidP="00491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491F1C" w:rsidRDefault="00491F1C" w:rsidP="00491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491F1C" w:rsidRDefault="00491F1C" w:rsidP="00491F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491F1C" w:rsidRDefault="00491F1C" w:rsidP="00491F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1F1C" w:rsidRDefault="00491F1C" w:rsidP="00491F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491F1C" w:rsidRDefault="00491F1C" w:rsidP="00491F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91F1C" w:rsidRDefault="00491F1C" w:rsidP="00491F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491F1C" w:rsidRDefault="00491F1C" w:rsidP="00491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91F1C" w:rsidRDefault="00491F1C" w:rsidP="00491F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17.03.2020                                                 Крупець                                                           №20</w:t>
      </w:r>
    </w:p>
    <w:p w:rsidR="00491F1C" w:rsidRDefault="00491F1C" w:rsidP="00491F1C">
      <w:pPr>
        <w:spacing w:after="0"/>
        <w:rPr>
          <w:b/>
        </w:rPr>
      </w:pPr>
    </w:p>
    <w:p w:rsidR="00491F1C" w:rsidRPr="005D7C8B" w:rsidRDefault="00491F1C" w:rsidP="0049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C8B">
        <w:rPr>
          <w:rFonts w:ascii="Times New Roman" w:eastAsia="Times New Roman" w:hAnsi="Times New Roman" w:cs="Times New Roman"/>
          <w:b/>
          <w:sz w:val="24"/>
          <w:szCs w:val="24"/>
        </w:rPr>
        <w:t>Про розгляд розпорядження голови Хмельницької ОДА</w:t>
      </w:r>
    </w:p>
    <w:p w:rsidR="00491F1C" w:rsidRPr="005D7C8B" w:rsidRDefault="00491F1C" w:rsidP="0049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C8B">
        <w:rPr>
          <w:rFonts w:ascii="Times New Roman" w:eastAsia="Times New Roman" w:hAnsi="Times New Roman" w:cs="Times New Roman"/>
          <w:b/>
          <w:sz w:val="24"/>
          <w:szCs w:val="24"/>
        </w:rPr>
        <w:t xml:space="preserve"> від 03.03.2020 №229/2020 – р «Про підсумки соціально</w:t>
      </w:r>
    </w:p>
    <w:p w:rsidR="00491F1C" w:rsidRPr="005D7C8B" w:rsidRDefault="00491F1C" w:rsidP="0049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C8B">
        <w:rPr>
          <w:rFonts w:ascii="Times New Roman" w:eastAsia="Times New Roman" w:hAnsi="Times New Roman" w:cs="Times New Roman"/>
          <w:b/>
          <w:sz w:val="24"/>
          <w:szCs w:val="24"/>
        </w:rPr>
        <w:t xml:space="preserve"> – економічного розвитку області за 2019 рік та основні напрями </w:t>
      </w:r>
    </w:p>
    <w:p w:rsidR="00491F1C" w:rsidRPr="005D7C8B" w:rsidRDefault="00491F1C" w:rsidP="00491F1C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7C8B">
        <w:rPr>
          <w:rFonts w:ascii="Times New Roman" w:eastAsia="Times New Roman" w:hAnsi="Times New Roman" w:cs="Times New Roman"/>
          <w:b/>
          <w:sz w:val="24"/>
          <w:szCs w:val="24"/>
        </w:rPr>
        <w:t>у 2020 році»</w:t>
      </w:r>
    </w:p>
    <w:p w:rsidR="00491F1C" w:rsidRDefault="00491F1C" w:rsidP="00491F1C">
      <w:pPr>
        <w:spacing w:after="0"/>
        <w:rPr>
          <w:b/>
        </w:rPr>
      </w:pPr>
    </w:p>
    <w:p w:rsidR="00491F1C" w:rsidRDefault="00491F1C" w:rsidP="0049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208BF">
        <w:rPr>
          <w:rFonts w:ascii="Times New Roman" w:hAnsi="Times New Roman" w:cs="Times New Roman"/>
          <w:sz w:val="24"/>
          <w:szCs w:val="24"/>
        </w:rPr>
        <w:t xml:space="preserve">        Відповідно   до   ч.1 статті 52 Закону України «Про  місцеве  самоврядування в Україні » , розглянувши розпорядження  </w:t>
      </w:r>
      <w:r w:rsidRPr="008208BF">
        <w:rPr>
          <w:rFonts w:ascii="Times New Roman" w:eastAsia="Times New Roman" w:hAnsi="Times New Roman" w:cs="Times New Roman"/>
          <w:sz w:val="24"/>
          <w:szCs w:val="24"/>
        </w:rPr>
        <w:t xml:space="preserve">голови  </w:t>
      </w:r>
      <w:r w:rsidRPr="008208BF">
        <w:rPr>
          <w:rFonts w:ascii="Times New Roman" w:hAnsi="Times New Roman" w:cs="Times New Roman"/>
          <w:sz w:val="24"/>
          <w:szCs w:val="24"/>
        </w:rPr>
        <w:t xml:space="preserve">Хмельницької  ОДА від </w:t>
      </w:r>
      <w:r w:rsidRPr="008208BF">
        <w:rPr>
          <w:rFonts w:ascii="Times New Roman" w:eastAsia="Times New Roman" w:hAnsi="Times New Roman" w:cs="Times New Roman"/>
          <w:sz w:val="24"/>
          <w:szCs w:val="24"/>
        </w:rPr>
        <w:t xml:space="preserve">03.03.2020 №229/2020 – р «Про підсумки соціально – економічного розвитку області за 2019 рік та основні напрями  у 2020 році»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виконавчий комітет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</w:t>
      </w:r>
    </w:p>
    <w:p w:rsidR="00491F1C" w:rsidRDefault="00491F1C" w:rsidP="0049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ВИРІШИВ:</w:t>
      </w:r>
    </w:p>
    <w:p w:rsidR="00491F1C" w:rsidRDefault="00491F1C" w:rsidP="0049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1.Взяти до уваги розпорядження  </w:t>
      </w:r>
      <w:r w:rsidRPr="008208BF">
        <w:rPr>
          <w:rFonts w:ascii="Times New Roman" w:eastAsia="Times New Roman" w:hAnsi="Times New Roman" w:cs="Times New Roman"/>
          <w:sz w:val="24"/>
          <w:szCs w:val="24"/>
        </w:rPr>
        <w:t xml:space="preserve">голови  </w:t>
      </w:r>
      <w:r w:rsidRPr="008208BF">
        <w:rPr>
          <w:rFonts w:ascii="Times New Roman" w:hAnsi="Times New Roman" w:cs="Times New Roman"/>
          <w:sz w:val="24"/>
          <w:szCs w:val="24"/>
        </w:rPr>
        <w:t xml:space="preserve">Хмельницької  ОДА від </w:t>
      </w:r>
      <w:r w:rsidRPr="008208BF">
        <w:rPr>
          <w:rFonts w:ascii="Times New Roman" w:eastAsia="Times New Roman" w:hAnsi="Times New Roman" w:cs="Times New Roman"/>
          <w:sz w:val="24"/>
          <w:szCs w:val="24"/>
        </w:rPr>
        <w:t>03.03.2020 №229/2020 – р «Про підсумки соціально – економічного розвитку області за 2019 рік та основні напрями  у 2020 році»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91F1C" w:rsidRDefault="00491F1C" w:rsidP="0049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2.Відділу фінансів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ради: </w:t>
      </w:r>
    </w:p>
    <w:p w:rsidR="00491F1C" w:rsidRDefault="00491F1C" w:rsidP="0049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з метою наповнення місцевого бюджету , отримання додаткових джерел надходжень до бюджету сільської ради розробити та затвердити план заходів щодо наповнення бюджету у 2020 році; </w:t>
      </w:r>
    </w:p>
    <w:p w:rsidR="00491F1C" w:rsidRDefault="00491F1C" w:rsidP="0049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під час внесення змін до сільського бюджету на 2020 рік передбачити видатки на паспортизацію об’єктів культурної спадщини ; </w:t>
      </w:r>
    </w:p>
    <w:p w:rsidR="00491F1C" w:rsidRPr="003B2E7B" w:rsidRDefault="00491F1C" w:rsidP="0049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взяти участь  у підготовці та проведенні І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Міжнародного економічного форуму «Інвестиційні можливості Хмельниччини»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491F1C" w:rsidRDefault="00491F1C" w:rsidP="0049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передбачити кошти для фінансування консультаційних послуг державного підприємства « Інформаційно – обчислювальний центр Міністерства соціальної політики України « для впровадження програмного комплексу «Інтегрована інформаційна система «Соціальна громада».</w:t>
      </w:r>
    </w:p>
    <w:p w:rsidR="00491F1C" w:rsidRDefault="00491F1C" w:rsidP="0049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3.Відділу бухгалтерського обліку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ради:</w:t>
      </w:r>
    </w:p>
    <w:p w:rsidR="00491F1C" w:rsidRDefault="00491F1C" w:rsidP="0049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під час виконання бюджету забезпечити проведення своєчасної та у повному обсязі оплати праці працівникам бюджетних установ та розрахунків за енергоносії і комунальні послуги , які споживаються бюджетними установами , не допускаючи заборгованості.</w:t>
      </w:r>
    </w:p>
    <w:p w:rsidR="00491F1C" w:rsidRDefault="00491F1C" w:rsidP="0049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4. Виконкому сільської ради: </w:t>
      </w:r>
    </w:p>
    <w:p w:rsidR="00491F1C" w:rsidRPr="002F6CBF" w:rsidRDefault="00491F1C" w:rsidP="0049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- спільно з правоохоронними та контролюючими органами посилити контроль щодо протидії нелегальному бізнесу , зокрема незаконному обігу та роздрібній торгівлі , обігу алкогольної продукції , видобутку корисних копалин та випалювання деревини</w:t>
      </w:r>
      <w:r w:rsidRPr="002F6CBF">
        <w:rPr>
          <w:rFonts w:ascii="Times New Roman" w:eastAsia="Times New Roman" w:hAnsi="Times New Roman" w:cs="Times New Roman"/>
          <w:sz w:val="24"/>
          <w:szCs w:val="24"/>
        </w:rPr>
        <w:t>/</w:t>
      </w:r>
    </w:p>
    <w:p w:rsidR="00491F1C" w:rsidRDefault="00491F1C" w:rsidP="0049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F6CBF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5.Відділу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культури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молоді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спорту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населення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ради:</w:t>
      </w:r>
    </w:p>
    <w:p w:rsidR="00491F1C" w:rsidRDefault="00491F1C" w:rsidP="0049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посилити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контроль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своєчасного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статусу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дітям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вести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облік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сиріт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позбавлених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батьківського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піклування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вживати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влаштування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сімейних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форм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виховання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491F1C" w:rsidRDefault="00491F1C" w:rsidP="0049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створити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умови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навчання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дітей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особливими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освітніми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потребами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закладах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позашкільної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491F1C" w:rsidRDefault="00491F1C" w:rsidP="0049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продовжити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створення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сучасної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матеріально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техн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ічної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бази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Нової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української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школи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».</w:t>
      </w:r>
    </w:p>
    <w:p w:rsidR="00491F1C" w:rsidRDefault="00491F1C" w:rsidP="0049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6.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Загальному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відділу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ради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</w:t>
      </w:r>
      <w:proofErr w:type="gramEnd"/>
    </w:p>
    <w:p w:rsidR="00491F1C" w:rsidRDefault="00491F1C" w:rsidP="0049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 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результати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проведеної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поінформувати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Департамент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економічного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розвитку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курортів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і туризму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обласної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державної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адміністрації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до 02 лютого 2021 року.</w:t>
      </w:r>
    </w:p>
    <w:p w:rsidR="00491F1C" w:rsidRPr="00AE4D52" w:rsidRDefault="00491F1C" w:rsidP="00491F1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7. Контроль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данного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покласти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на заступника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сільського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голов из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питань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виконавчих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Л.П.Ліпську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491F1C" w:rsidRDefault="00491F1C" w:rsidP="00491F1C">
      <w:pPr>
        <w:spacing w:after="0"/>
        <w:rPr>
          <w:b/>
        </w:rPr>
      </w:pPr>
    </w:p>
    <w:p w:rsidR="00491F1C" w:rsidRDefault="00491F1C" w:rsidP="00491F1C">
      <w:pPr>
        <w:spacing w:after="0"/>
        <w:rPr>
          <w:b/>
        </w:rPr>
      </w:pPr>
    </w:p>
    <w:p w:rsidR="00491F1C" w:rsidRDefault="00491F1C" w:rsidP="00491F1C">
      <w:pPr>
        <w:spacing w:after="0"/>
        <w:rPr>
          <w:b/>
        </w:rPr>
      </w:pPr>
    </w:p>
    <w:p w:rsidR="00491F1C" w:rsidRDefault="00491F1C" w:rsidP="00491F1C">
      <w:pPr>
        <w:spacing w:after="0"/>
        <w:rPr>
          <w:b/>
        </w:rPr>
      </w:pPr>
    </w:p>
    <w:p w:rsidR="00491F1C" w:rsidRPr="00F65CE3" w:rsidRDefault="00491F1C" w:rsidP="00491F1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65CE3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 </w:t>
      </w:r>
      <w:proofErr w:type="spellStart"/>
      <w:r w:rsidRPr="00F65CE3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E82F22" w:rsidRDefault="00E82F22">
      <w:bookmarkStart w:id="0" w:name="_GoBack"/>
      <w:bookmarkEnd w:id="0"/>
    </w:p>
    <w:sectPr w:rsidR="00E82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F1C"/>
    <w:rsid w:val="00491F1C"/>
    <w:rsid w:val="00E8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F1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F1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493</Words>
  <Characters>2816</Characters>
  <Application>Microsoft Office Word</Application>
  <DocSecurity>0</DocSecurity>
  <Lines>23</Lines>
  <Paragraphs>6</Paragraphs>
  <ScaleCrop>false</ScaleCrop>
  <Company/>
  <LinksUpToDate>false</LinksUpToDate>
  <CharactersWithSpaces>3303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2020-03-24T08:41:00Z</dcterms:created>
  <dcterms:modified xsi:type="dcterms:W3CDTF">2020-03-24T08:42:00Z</dcterms:modified>
</cp:coreProperties>
</file>