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979" w:rsidRDefault="000E3979" w:rsidP="000E397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979" w:rsidRDefault="000E3979" w:rsidP="000E39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E3979" w:rsidRDefault="000E3979" w:rsidP="000E39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E3979" w:rsidRDefault="000E3979" w:rsidP="000E39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3979" w:rsidRDefault="000E3979" w:rsidP="000E39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3979" w:rsidRDefault="000E3979" w:rsidP="000E39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3979" w:rsidRDefault="000E3979" w:rsidP="000E39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3979" w:rsidRDefault="000E3979" w:rsidP="000E39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E3979" w:rsidRDefault="000E3979" w:rsidP="000E397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E3979" w:rsidRDefault="000E3979" w:rsidP="000E39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E3979" w:rsidRDefault="000E3979" w:rsidP="000E39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E3979" w:rsidRDefault="000E3979" w:rsidP="000E39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3979" w:rsidRDefault="000E3979" w:rsidP="000E39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E3979" w:rsidRDefault="000E3979" w:rsidP="000E39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3979" w:rsidRDefault="000E3979" w:rsidP="000E39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E3979" w:rsidRDefault="000E3979" w:rsidP="000E397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E3979" w:rsidRDefault="000E3979" w:rsidP="000E397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№78</w:t>
      </w:r>
    </w:p>
    <w:p w:rsidR="000E3979" w:rsidRPr="00EF19B8" w:rsidRDefault="000E3979" w:rsidP="000E397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E3979" w:rsidRPr="00EF19B8" w:rsidRDefault="000E3979" w:rsidP="000E397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0E3979" w:rsidRPr="00EF19B8" w:rsidRDefault="000E3979" w:rsidP="000E397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0E3979" w:rsidRPr="00EF19B8" w:rsidRDefault="000E3979" w:rsidP="000E397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0E3979" w:rsidRPr="00EF19B8" w:rsidRDefault="000E3979" w:rsidP="000E397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Меркушевій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І.В.</w:t>
      </w:r>
    </w:p>
    <w:p w:rsidR="000E3979" w:rsidRPr="00EF19B8" w:rsidRDefault="000E3979" w:rsidP="000E397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0E3979" w:rsidRPr="00EF19B8" w:rsidRDefault="000E3979" w:rsidP="000E397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землеу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Меркушевої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І.В.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0E3979" w:rsidRPr="00990689" w:rsidRDefault="000E3979" w:rsidP="000E397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0E3979" w:rsidRPr="004D26E8" w:rsidRDefault="000E3979" w:rsidP="000E397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1. Надати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Меркушевій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Ірині Володимирівні, яка зареєстрована за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219F8" w:rsidRPr="002219F8">
        <w:rPr>
          <w:rFonts w:ascii="Times New Roman" w:eastAsia="Calibri" w:hAnsi="Times New Roman" w:cs="Times New Roman"/>
          <w:sz w:val="24"/>
          <w:lang w:eastAsia="en-US"/>
        </w:rPr>
        <w:t>_</w:t>
      </w:r>
      <w:r w:rsidR="002219F8">
        <w:rPr>
          <w:rFonts w:ascii="Times New Roman" w:eastAsia="Calibri" w:hAnsi="Times New Roman" w:cs="Times New Roman"/>
          <w:sz w:val="24"/>
          <w:lang w:val="ru-RU" w:eastAsia="en-US"/>
        </w:rPr>
        <w:t>__________</w:t>
      </w:r>
      <w:bookmarkStart w:id="0" w:name="_GoBack"/>
      <w:bookmarkEnd w:id="0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 w:rsidRPr="00126D5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 особистого селянського господарства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0E3979" w:rsidRPr="004D26E8" w:rsidRDefault="000E3979" w:rsidP="000E397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 2.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Меркушевій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І.В., розробити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E3979" w:rsidRPr="004D26E8" w:rsidRDefault="000E3979" w:rsidP="000E39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4D26E8">
        <w:rPr>
          <w:rFonts w:ascii="Times New Roman" w:eastAsia="Calibri" w:hAnsi="Times New Roman" w:cs="Times New Roman"/>
          <w:sz w:val="24"/>
          <w:szCs w:val="24"/>
          <w:lang w:eastAsia="en-US"/>
        </w:rPr>
        <w:t>3. Даний дозвіл дійсний на протязі року з дня прийняття даного рішення.</w:t>
      </w:r>
    </w:p>
    <w:p w:rsidR="000E3979" w:rsidRPr="00EF19B8" w:rsidRDefault="000E3979" w:rsidP="000E397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26E8"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Pr="004D26E8">
        <w:rPr>
          <w:rFonts w:ascii="Times New Roman" w:eastAsia="Arial Unicode MS" w:hAnsi="Times New Roman" w:cs="Times New Roman"/>
          <w:sz w:val="24"/>
          <w:szCs w:val="24"/>
        </w:rPr>
        <w:t xml:space="preserve">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0E3979" w:rsidRPr="00EF19B8" w:rsidRDefault="000E3979" w:rsidP="000E397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E3979" w:rsidRPr="00EF19B8" w:rsidRDefault="000E3979" w:rsidP="000E397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E3979" w:rsidRPr="00EF19B8" w:rsidRDefault="000E3979" w:rsidP="000E397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E3979" w:rsidRDefault="000E3979" w:rsidP="000E397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A407AC" w:rsidRDefault="00A407AC"/>
    <w:sectPr w:rsidR="00A407A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79"/>
    <w:rsid w:val="000E3979"/>
    <w:rsid w:val="002219F8"/>
    <w:rsid w:val="00A4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7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E397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E397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E397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7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E397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E397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E397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236</Words>
  <Characters>1351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2021-07-07T06:52:00Z</dcterms:created>
  <dcterms:modified xsi:type="dcterms:W3CDTF">2021-07-07T08:38:00Z</dcterms:modified>
</cp:coreProperties>
</file>