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29F" w:rsidRDefault="00C0029F" w:rsidP="00C0029F">
      <w:pPr>
        <w:tabs>
          <w:tab w:val="left" w:pos="1245"/>
        </w:tabs>
        <w:spacing w:after="0" w:line="240" w:lineRule="auto"/>
        <w:rPr>
          <w:rFonts w:ascii="Times New Roman" w:hAnsi="Times New Roman"/>
          <w:b/>
          <w:color w:val="000000"/>
          <w:sz w:val="28"/>
          <w:szCs w:val="28"/>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2804160</wp:posOffset>
                </wp:positionH>
                <wp:positionV relativeFrom="paragraph">
                  <wp:posOffset>-136525</wp:posOffset>
                </wp:positionV>
                <wp:extent cx="444500" cy="610870"/>
                <wp:effectExtent l="7620" t="2540" r="5080" b="5715"/>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jc w:val="center"/>
      </w:pPr>
      <w:r>
        <w:t xml:space="preserve">           </w:t>
      </w:r>
      <w:r>
        <w:tab/>
        <w:t xml:space="preserve">                                                          </w:t>
      </w:r>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C0029F" w:rsidRDefault="00C0029F" w:rsidP="00C0029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C0029F" w:rsidRDefault="00C0029F" w:rsidP="00C00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24  червня  2020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№46</w:t>
      </w:r>
    </w:p>
    <w:p w:rsidR="00C0029F" w:rsidRDefault="00C0029F" w:rsidP="00C00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sz w:val="24"/>
          <w:szCs w:val="24"/>
          <w:lang w:eastAsia="ru-RU"/>
        </w:rPr>
      </w:pPr>
    </w:p>
    <w:p w:rsidR="00C0029F" w:rsidRDefault="00C0029F" w:rsidP="00C0029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rFonts w:ascii="Times New Roman" w:hAnsi="Times New Roman"/>
          <w:noProof/>
          <w:sz w:val="24"/>
          <w:szCs w:val="24"/>
        </w:rPr>
      </w:pPr>
      <w:r>
        <w:rPr>
          <w:rFonts w:ascii="Times New Roman" w:hAnsi="Times New Roman"/>
          <w:noProof/>
          <w:sz w:val="24"/>
          <w:szCs w:val="24"/>
        </w:rPr>
        <w:t>Про  присвоєння  поштової адреси</w:t>
      </w:r>
    </w:p>
    <w:p w:rsidR="00C0029F" w:rsidRDefault="00C0029F" w:rsidP="00C0029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0"/>
        <w:jc w:val="both"/>
        <w:rPr>
          <w:rFonts w:ascii="Times New Roman" w:hAnsi="Times New Roman"/>
          <w:b/>
          <w:sz w:val="24"/>
          <w:szCs w:val="24"/>
        </w:rPr>
      </w:pPr>
      <w:r>
        <w:rPr>
          <w:rFonts w:ascii="Times New Roman" w:hAnsi="Times New Roman"/>
          <w:b/>
          <w:sz w:val="24"/>
          <w:szCs w:val="24"/>
        </w:rPr>
        <w:t xml:space="preserve">житловому приміщенню </w:t>
      </w:r>
    </w:p>
    <w:p w:rsidR="00C0029F" w:rsidRDefault="00C0029F" w:rsidP="00C0029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0"/>
        <w:jc w:val="both"/>
        <w:rPr>
          <w:rFonts w:ascii="Times New Roman" w:hAnsi="Times New Roman"/>
          <w:b/>
          <w:sz w:val="24"/>
          <w:szCs w:val="24"/>
        </w:rPr>
      </w:pPr>
      <w:proofErr w:type="spellStart"/>
      <w:r>
        <w:rPr>
          <w:rFonts w:ascii="Times New Roman" w:hAnsi="Times New Roman"/>
          <w:b/>
          <w:sz w:val="24"/>
          <w:szCs w:val="24"/>
        </w:rPr>
        <w:t>Дінко</w:t>
      </w:r>
      <w:proofErr w:type="spellEnd"/>
      <w:r>
        <w:rPr>
          <w:rFonts w:ascii="Times New Roman" w:hAnsi="Times New Roman"/>
          <w:b/>
          <w:sz w:val="24"/>
          <w:szCs w:val="24"/>
        </w:rPr>
        <w:t xml:space="preserve"> М.В.</w:t>
      </w:r>
    </w:p>
    <w:p w:rsidR="00C0029F" w:rsidRDefault="00C0029F" w:rsidP="00C0029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0"/>
        <w:jc w:val="both"/>
        <w:rPr>
          <w:rFonts w:ascii="Times New Roman" w:hAnsi="Times New Roman"/>
          <w:b/>
          <w:sz w:val="24"/>
          <w:szCs w:val="24"/>
        </w:rPr>
      </w:pPr>
    </w:p>
    <w:p w:rsidR="00C0029F" w:rsidRDefault="00C0029F" w:rsidP="00C0029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rFonts w:ascii="Times New Roman" w:hAnsi="Times New Roman"/>
          <w:b w:val="0"/>
          <w:noProof/>
          <w:sz w:val="24"/>
          <w:szCs w:val="24"/>
        </w:rPr>
      </w:pPr>
      <w:r>
        <w:rPr>
          <w:rFonts w:ascii="Times New Roman" w:hAnsi="Times New Roman"/>
          <w:b w:val="0"/>
          <w:noProof/>
          <w:sz w:val="24"/>
          <w:szCs w:val="24"/>
        </w:rPr>
        <w:t xml:space="preserve">            Керуючись Законом України “Про місцеве самоврядування в Україні”, Положення «Про  порядок  присвоєння  та зміни поштових адрес (поділ з присвоєнням окремого поштового  номера) об’єктами нерухомого майна на території Крупецької сільської ради</w:t>
      </w:r>
      <w:r>
        <w:rPr>
          <w:rFonts w:ascii="Times New Roman" w:hAnsi="Times New Roman"/>
          <w:b w:val="0"/>
          <w:sz w:val="24"/>
          <w:szCs w:val="24"/>
        </w:rPr>
        <w:t>,</w:t>
      </w:r>
      <w:r>
        <w:rPr>
          <w:rFonts w:ascii="Times New Roman" w:hAnsi="Times New Roman"/>
          <w:b w:val="0"/>
          <w:noProof/>
          <w:sz w:val="24"/>
          <w:szCs w:val="24"/>
        </w:rPr>
        <w:t xml:space="preserve"> розглянувши  заяву  Дінко М.В., виконавчий комітет сільської ради  </w:t>
      </w:r>
    </w:p>
    <w:p w:rsidR="00C0029F" w:rsidRDefault="00C0029F" w:rsidP="00C0029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rFonts w:ascii="Times New Roman" w:hAnsi="Times New Roman"/>
          <w:b w:val="0"/>
          <w:noProof/>
          <w:sz w:val="24"/>
          <w:szCs w:val="24"/>
        </w:rPr>
      </w:pPr>
      <w:r>
        <w:rPr>
          <w:rFonts w:ascii="Times New Roman" w:hAnsi="Times New Roman"/>
          <w:b w:val="0"/>
          <w:noProof/>
          <w:sz w:val="24"/>
          <w:szCs w:val="24"/>
        </w:rPr>
        <w:t>ВИРІШИВ:</w:t>
      </w:r>
    </w:p>
    <w:p w:rsidR="00C0029F" w:rsidRDefault="00C0029F" w:rsidP="00C0029F">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eastAsiaTheme="minorEastAsia"/>
        </w:rPr>
      </w:pPr>
      <w:r>
        <w:rPr>
          <w:rFonts w:eastAsiaTheme="minorEastAsia"/>
          <w:b/>
        </w:rPr>
        <w:t xml:space="preserve">             </w:t>
      </w:r>
      <w:r>
        <w:rPr>
          <w:rFonts w:eastAsiaTheme="minorEastAsia"/>
        </w:rPr>
        <w:t>1.</w:t>
      </w:r>
      <w:r>
        <w:rPr>
          <w:rFonts w:eastAsiaTheme="minorEastAsia"/>
          <w:b/>
        </w:rPr>
        <w:t xml:space="preserve"> </w:t>
      </w:r>
      <w:proofErr w:type="spellStart"/>
      <w:r>
        <w:rPr>
          <w:rFonts w:eastAsiaTheme="minorEastAsia"/>
        </w:rPr>
        <w:t>Присвоїти</w:t>
      </w:r>
      <w:proofErr w:type="spellEnd"/>
      <w:r>
        <w:rPr>
          <w:rFonts w:eastAsiaTheme="minorEastAsia"/>
        </w:rPr>
        <w:t xml:space="preserve">,   </w:t>
      </w:r>
      <w:proofErr w:type="spellStart"/>
      <w:r>
        <w:rPr>
          <w:rFonts w:eastAsiaTheme="minorEastAsia"/>
        </w:rPr>
        <w:t>житловому</w:t>
      </w:r>
      <w:proofErr w:type="spellEnd"/>
      <w:r>
        <w:rPr>
          <w:rFonts w:eastAsiaTheme="minorEastAsia"/>
        </w:rPr>
        <w:t xml:space="preserve">  </w:t>
      </w:r>
      <w:proofErr w:type="spellStart"/>
      <w:r>
        <w:rPr>
          <w:rFonts w:eastAsiaTheme="minorEastAsia"/>
        </w:rPr>
        <w:t>будинку</w:t>
      </w:r>
      <w:proofErr w:type="spellEnd"/>
      <w:proofErr w:type="gramStart"/>
      <w:r>
        <w:rPr>
          <w:rFonts w:eastAsiaTheme="minorEastAsia"/>
        </w:rPr>
        <w:t xml:space="preserve">    </w:t>
      </w:r>
      <w:proofErr w:type="spellStart"/>
      <w:r>
        <w:rPr>
          <w:rFonts w:eastAsiaTheme="minorEastAsia"/>
        </w:rPr>
        <w:t>Д</w:t>
      </w:r>
      <w:proofErr w:type="gramEnd"/>
      <w:r>
        <w:rPr>
          <w:rFonts w:eastAsiaTheme="minorEastAsia"/>
        </w:rPr>
        <w:t>інко</w:t>
      </w:r>
      <w:proofErr w:type="spellEnd"/>
      <w:r>
        <w:rPr>
          <w:rFonts w:eastAsiaTheme="minorEastAsia"/>
        </w:rPr>
        <w:t xml:space="preserve"> </w:t>
      </w:r>
      <w:proofErr w:type="spellStart"/>
      <w:r>
        <w:rPr>
          <w:rFonts w:eastAsiaTheme="minorEastAsia"/>
        </w:rPr>
        <w:t>Миколі</w:t>
      </w:r>
      <w:proofErr w:type="spellEnd"/>
      <w:r>
        <w:rPr>
          <w:rFonts w:eastAsiaTheme="minorEastAsia"/>
        </w:rPr>
        <w:t xml:space="preserve"> </w:t>
      </w:r>
      <w:proofErr w:type="spellStart"/>
      <w:r>
        <w:rPr>
          <w:rFonts w:eastAsiaTheme="minorEastAsia"/>
        </w:rPr>
        <w:t>Володимировичу</w:t>
      </w:r>
      <w:proofErr w:type="spellEnd"/>
      <w:r>
        <w:rPr>
          <w:rFonts w:eastAsiaTheme="minorEastAsia"/>
        </w:rPr>
        <w:t xml:space="preserve">,   </w:t>
      </w:r>
      <w:proofErr w:type="spellStart"/>
      <w:r>
        <w:rPr>
          <w:rFonts w:eastAsiaTheme="minorEastAsia"/>
        </w:rPr>
        <w:t>що</w:t>
      </w:r>
      <w:proofErr w:type="spellEnd"/>
      <w:r>
        <w:rPr>
          <w:rFonts w:eastAsiaTheme="minorEastAsia"/>
        </w:rPr>
        <w:t xml:space="preserve"> </w:t>
      </w:r>
      <w:proofErr w:type="spellStart"/>
      <w:r>
        <w:rPr>
          <w:rFonts w:eastAsiaTheme="minorEastAsia"/>
        </w:rPr>
        <w:t>розташований</w:t>
      </w:r>
      <w:proofErr w:type="spellEnd"/>
      <w:r>
        <w:rPr>
          <w:rFonts w:eastAsiaTheme="minorEastAsia"/>
        </w:rPr>
        <w:t xml:space="preserve"> на </w:t>
      </w:r>
      <w:proofErr w:type="spellStart"/>
      <w:r>
        <w:rPr>
          <w:rFonts w:eastAsiaTheme="minorEastAsia"/>
        </w:rPr>
        <w:t>земельній</w:t>
      </w:r>
      <w:proofErr w:type="spellEnd"/>
      <w:r>
        <w:rPr>
          <w:rFonts w:eastAsiaTheme="minorEastAsia"/>
        </w:rPr>
        <w:t xml:space="preserve"> </w:t>
      </w:r>
      <w:proofErr w:type="spellStart"/>
      <w:r>
        <w:rPr>
          <w:rFonts w:eastAsiaTheme="minorEastAsia"/>
        </w:rPr>
        <w:t>ділянці</w:t>
      </w:r>
      <w:proofErr w:type="spellEnd"/>
      <w:r>
        <w:rPr>
          <w:rFonts w:eastAsiaTheme="minorEastAsia"/>
        </w:rPr>
        <w:t xml:space="preserve"> </w:t>
      </w:r>
      <w:proofErr w:type="spellStart"/>
      <w:r>
        <w:rPr>
          <w:rFonts w:eastAsiaTheme="minorEastAsia"/>
        </w:rPr>
        <w:t>площею</w:t>
      </w:r>
      <w:proofErr w:type="spellEnd"/>
      <w:r>
        <w:rPr>
          <w:rFonts w:eastAsiaTheme="minorEastAsia"/>
        </w:rPr>
        <w:t xml:space="preserve"> 0,1200 га, </w:t>
      </w:r>
      <w:proofErr w:type="spellStart"/>
      <w:r>
        <w:rPr>
          <w:rFonts w:eastAsiaTheme="minorEastAsia"/>
        </w:rPr>
        <w:t>кадастровий</w:t>
      </w:r>
      <w:proofErr w:type="spellEnd"/>
      <w:r>
        <w:rPr>
          <w:rFonts w:eastAsiaTheme="minorEastAsia"/>
        </w:rPr>
        <w:t xml:space="preserve"> номер 6823986800:05:004:0102, яка </w:t>
      </w:r>
      <w:proofErr w:type="spellStart"/>
      <w:r>
        <w:rPr>
          <w:rFonts w:eastAsiaTheme="minorEastAsia"/>
        </w:rPr>
        <w:t>розташована</w:t>
      </w:r>
      <w:proofErr w:type="spellEnd"/>
      <w:r>
        <w:rPr>
          <w:rFonts w:eastAsiaTheme="minorEastAsia"/>
        </w:rPr>
        <w:t xml:space="preserve">  на </w:t>
      </w:r>
      <w:proofErr w:type="spellStart"/>
      <w:r>
        <w:rPr>
          <w:rFonts w:eastAsiaTheme="minorEastAsia"/>
        </w:rPr>
        <w:t>території</w:t>
      </w:r>
      <w:proofErr w:type="spellEnd"/>
      <w:r>
        <w:rPr>
          <w:rFonts w:eastAsiaTheme="minorEastAsia"/>
        </w:rPr>
        <w:t xml:space="preserve"> </w:t>
      </w:r>
      <w:proofErr w:type="spellStart"/>
      <w:r>
        <w:rPr>
          <w:rFonts w:eastAsiaTheme="minorEastAsia"/>
        </w:rPr>
        <w:t>Крупецької</w:t>
      </w:r>
      <w:proofErr w:type="spellEnd"/>
      <w:r>
        <w:rPr>
          <w:rFonts w:eastAsiaTheme="minorEastAsia"/>
        </w:rPr>
        <w:t xml:space="preserve"> </w:t>
      </w:r>
      <w:proofErr w:type="spellStart"/>
      <w:r>
        <w:rPr>
          <w:rFonts w:eastAsiaTheme="minorEastAsia"/>
        </w:rPr>
        <w:t>сільської</w:t>
      </w:r>
      <w:proofErr w:type="spellEnd"/>
      <w:r>
        <w:rPr>
          <w:rFonts w:eastAsiaTheme="minorEastAsia"/>
        </w:rPr>
        <w:t xml:space="preserve"> ради (</w:t>
      </w:r>
      <w:proofErr w:type="spellStart"/>
      <w:r>
        <w:rPr>
          <w:rFonts w:eastAsiaTheme="minorEastAsia"/>
        </w:rPr>
        <w:t>Полянська</w:t>
      </w:r>
      <w:proofErr w:type="spellEnd"/>
      <w:r>
        <w:rPr>
          <w:rFonts w:eastAsiaTheme="minorEastAsia"/>
        </w:rPr>
        <w:t xml:space="preserve"> </w:t>
      </w:r>
      <w:proofErr w:type="spellStart"/>
      <w:r>
        <w:rPr>
          <w:rFonts w:eastAsiaTheme="minorEastAsia"/>
        </w:rPr>
        <w:t>сільська</w:t>
      </w:r>
      <w:proofErr w:type="spellEnd"/>
      <w:r>
        <w:rPr>
          <w:rFonts w:eastAsiaTheme="minorEastAsia"/>
        </w:rPr>
        <w:t xml:space="preserve"> рада), </w:t>
      </w:r>
      <w:proofErr w:type="spellStart"/>
      <w:r>
        <w:rPr>
          <w:rFonts w:eastAsiaTheme="minorEastAsia"/>
        </w:rPr>
        <w:t>поштову</w:t>
      </w:r>
      <w:proofErr w:type="spellEnd"/>
      <w:r>
        <w:rPr>
          <w:rFonts w:eastAsiaTheme="minorEastAsia"/>
        </w:rPr>
        <w:t xml:space="preserve"> адресу: </w:t>
      </w:r>
      <w:proofErr w:type="spellStart"/>
      <w:r>
        <w:rPr>
          <w:rFonts w:eastAsiaTheme="minorEastAsia"/>
        </w:rPr>
        <w:t>Хмельницька</w:t>
      </w:r>
      <w:proofErr w:type="spellEnd"/>
      <w:r>
        <w:rPr>
          <w:rFonts w:eastAsiaTheme="minorEastAsia"/>
        </w:rPr>
        <w:t xml:space="preserve"> область, </w:t>
      </w:r>
      <w:proofErr w:type="spellStart"/>
      <w:r>
        <w:rPr>
          <w:rFonts w:eastAsiaTheme="minorEastAsia"/>
        </w:rPr>
        <w:t>Славутський</w:t>
      </w:r>
      <w:proofErr w:type="spellEnd"/>
      <w:r>
        <w:rPr>
          <w:rFonts w:eastAsiaTheme="minorEastAsia"/>
        </w:rPr>
        <w:t xml:space="preserve"> район, </w:t>
      </w:r>
      <w:proofErr w:type="spellStart"/>
      <w:r>
        <w:rPr>
          <w:rFonts w:eastAsiaTheme="minorEastAsia"/>
        </w:rPr>
        <w:t>Крупецька</w:t>
      </w:r>
      <w:proofErr w:type="spellEnd"/>
      <w:r>
        <w:rPr>
          <w:rFonts w:eastAsiaTheme="minorEastAsia"/>
        </w:rPr>
        <w:t xml:space="preserve"> </w:t>
      </w:r>
      <w:proofErr w:type="spellStart"/>
      <w:r>
        <w:rPr>
          <w:rFonts w:eastAsiaTheme="minorEastAsia"/>
        </w:rPr>
        <w:t>сільська</w:t>
      </w:r>
      <w:proofErr w:type="spellEnd"/>
      <w:r>
        <w:rPr>
          <w:rFonts w:eastAsiaTheme="minorEastAsia"/>
        </w:rPr>
        <w:t xml:space="preserve"> рада за межами </w:t>
      </w:r>
      <w:proofErr w:type="spellStart"/>
      <w:r>
        <w:rPr>
          <w:rFonts w:eastAsiaTheme="minorEastAsia"/>
        </w:rPr>
        <w:t>населеного</w:t>
      </w:r>
      <w:proofErr w:type="spellEnd"/>
      <w:r>
        <w:rPr>
          <w:rFonts w:eastAsiaTheme="minorEastAsia"/>
        </w:rPr>
        <w:t xml:space="preserve"> пункту села </w:t>
      </w:r>
      <w:proofErr w:type="spellStart"/>
      <w:r>
        <w:rPr>
          <w:rFonts w:eastAsiaTheme="minorEastAsia"/>
        </w:rPr>
        <w:t>Колом’</w:t>
      </w:r>
      <w:proofErr w:type="gramStart"/>
      <w:r>
        <w:rPr>
          <w:rFonts w:eastAsiaTheme="minorEastAsia"/>
        </w:rPr>
        <w:t>є</w:t>
      </w:r>
      <w:proofErr w:type="spellEnd"/>
      <w:r>
        <w:rPr>
          <w:rFonts w:eastAsiaTheme="minorEastAsia"/>
        </w:rPr>
        <w:t>,</w:t>
      </w:r>
      <w:proofErr w:type="gramEnd"/>
      <w:r>
        <w:rPr>
          <w:rFonts w:eastAsiaTheme="minorEastAsia"/>
        </w:rPr>
        <w:t xml:space="preserve"> </w:t>
      </w:r>
      <w:proofErr w:type="spellStart"/>
      <w:r>
        <w:rPr>
          <w:rFonts w:eastAsiaTheme="minorEastAsia"/>
        </w:rPr>
        <w:t>вулиця</w:t>
      </w:r>
      <w:proofErr w:type="spellEnd"/>
      <w:r>
        <w:rPr>
          <w:rFonts w:eastAsiaTheme="minorEastAsia"/>
        </w:rPr>
        <w:t xml:space="preserve"> Миру, 167.</w:t>
      </w:r>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 Контроль за виконанням цього рішення покласти на заступника сільського голови з питань діяльності виконавчих органів ради </w:t>
      </w:r>
      <w:proofErr w:type="spellStart"/>
      <w:r>
        <w:rPr>
          <w:rFonts w:ascii="Times New Roman" w:hAnsi="Times New Roman" w:cs="Times New Roman"/>
          <w:sz w:val="24"/>
          <w:szCs w:val="24"/>
        </w:rPr>
        <w:t>Ліпську</w:t>
      </w:r>
      <w:proofErr w:type="spellEnd"/>
      <w:r>
        <w:rPr>
          <w:rFonts w:ascii="Times New Roman" w:hAnsi="Times New Roman" w:cs="Times New Roman"/>
          <w:sz w:val="24"/>
          <w:szCs w:val="24"/>
        </w:rPr>
        <w:t xml:space="preserve"> Л.П. та начальника відділу комунальної власності, охорони навколишнього середовища та земельних відносин сільської ради (Денисюк Т.В.).  </w:t>
      </w:r>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C00000"/>
          <w:sz w:val="24"/>
          <w:szCs w:val="24"/>
        </w:rPr>
      </w:pPr>
    </w:p>
    <w:p w:rsidR="00C0029F" w:rsidRDefault="00C0029F" w:rsidP="00C0029F">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
        <w:jc w:val="both"/>
        <w:rPr>
          <w:rFonts w:eastAsiaTheme="minorEastAsia"/>
        </w:rPr>
      </w:pPr>
    </w:p>
    <w:p w:rsidR="00C0029F" w:rsidRDefault="00C0029F" w:rsidP="00C0029F">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79"/>
        <w:rPr>
          <w:rFonts w:eastAsiaTheme="minorEastAsia"/>
        </w:rPr>
      </w:pPr>
    </w:p>
    <w:p w:rsidR="00C0029F" w:rsidRDefault="00C0029F" w:rsidP="00C0029F">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79"/>
        <w:rPr>
          <w:rFonts w:eastAsiaTheme="minorEastAsia"/>
        </w:rPr>
      </w:pPr>
    </w:p>
    <w:p w:rsidR="00C0029F" w:rsidRDefault="00C0029F" w:rsidP="00C0029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val="0"/>
          <w:spacing w:val="0"/>
          <w:sz w:val="24"/>
          <w:szCs w:val="24"/>
        </w:rPr>
      </w:pPr>
      <w:r>
        <w:rPr>
          <w:b w:val="0"/>
          <w:spacing w:val="0"/>
          <w:sz w:val="24"/>
          <w:szCs w:val="24"/>
        </w:rPr>
        <w:t>Сільський голова</w:t>
      </w:r>
      <w:r>
        <w:rPr>
          <w:b w:val="0"/>
          <w:spacing w:val="0"/>
          <w:sz w:val="24"/>
          <w:szCs w:val="24"/>
        </w:rPr>
        <w:tab/>
        <w:t xml:space="preserve">   </w:t>
      </w:r>
      <w:r>
        <w:rPr>
          <w:b w:val="0"/>
          <w:spacing w:val="0"/>
          <w:sz w:val="24"/>
          <w:szCs w:val="24"/>
        </w:rPr>
        <w:tab/>
        <w:t xml:space="preserve">          </w:t>
      </w:r>
      <w:r>
        <w:rPr>
          <w:b w:val="0"/>
          <w:spacing w:val="0"/>
          <w:sz w:val="24"/>
          <w:szCs w:val="24"/>
        </w:rPr>
        <w:tab/>
      </w:r>
      <w:r>
        <w:rPr>
          <w:b w:val="0"/>
          <w:spacing w:val="0"/>
          <w:sz w:val="24"/>
          <w:szCs w:val="24"/>
        </w:rPr>
        <w:tab/>
      </w:r>
      <w:r>
        <w:rPr>
          <w:b w:val="0"/>
          <w:spacing w:val="0"/>
          <w:sz w:val="24"/>
          <w:szCs w:val="24"/>
        </w:rPr>
        <w:tab/>
      </w:r>
      <w:r>
        <w:rPr>
          <w:b w:val="0"/>
          <w:spacing w:val="0"/>
          <w:sz w:val="24"/>
          <w:szCs w:val="24"/>
        </w:rPr>
        <w:tab/>
        <w:t xml:space="preserve">      </w:t>
      </w:r>
      <w:proofErr w:type="spellStart"/>
      <w:r>
        <w:rPr>
          <w:b w:val="0"/>
          <w:spacing w:val="0"/>
          <w:sz w:val="24"/>
          <w:szCs w:val="24"/>
        </w:rPr>
        <w:t>В.А.Михалюк</w:t>
      </w:r>
      <w:proofErr w:type="spellEnd"/>
    </w:p>
    <w:p w:rsidR="00C0029F" w:rsidRDefault="00C0029F" w:rsidP="00C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74A05" w:rsidRDefault="00A74A05">
      <w:bookmarkStart w:id="0" w:name="_GoBack"/>
      <w:bookmarkEnd w:id="0"/>
    </w:p>
    <w:sectPr w:rsidR="00A74A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9F"/>
    <w:rsid w:val="00A74A05"/>
    <w:rsid w:val="00C00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29F"/>
    <w:rPr>
      <w:rFonts w:eastAsiaTheme="minorEastAsia"/>
      <w:lang w:val="uk-UA" w:eastAsia="uk-UA"/>
    </w:rPr>
  </w:style>
  <w:style w:type="paragraph" w:styleId="1">
    <w:name w:val="heading 1"/>
    <w:basedOn w:val="a"/>
    <w:next w:val="a"/>
    <w:link w:val="10"/>
    <w:qFormat/>
    <w:rsid w:val="00C0029F"/>
    <w:pPr>
      <w:keepNext/>
      <w:spacing w:after="0" w:line="240" w:lineRule="auto"/>
      <w:jc w:val="center"/>
      <w:outlineLvl w:val="0"/>
    </w:pPr>
    <w:rPr>
      <w:rFonts w:ascii="Times New Roman" w:eastAsia="Times New Roman" w:hAnsi="Times New Roman" w:cs="Times New Roman"/>
      <w:b/>
      <w:spacing w:val="6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029F"/>
    <w:rPr>
      <w:rFonts w:ascii="Times New Roman" w:eastAsia="Times New Roman" w:hAnsi="Times New Roman" w:cs="Times New Roman"/>
      <w:b/>
      <w:spacing w:val="60"/>
      <w:sz w:val="28"/>
      <w:szCs w:val="20"/>
      <w:lang w:val="uk-UA" w:eastAsia="ru-RU"/>
    </w:rPr>
  </w:style>
  <w:style w:type="paragraph" w:customStyle="1" w:styleId="a3">
    <w:name w:val="Нормальний текст"/>
    <w:basedOn w:val="a"/>
    <w:uiPriority w:val="99"/>
    <w:qFormat/>
    <w:rsid w:val="00C0029F"/>
    <w:pPr>
      <w:spacing w:before="120" w:after="0" w:line="240" w:lineRule="auto"/>
      <w:ind w:firstLine="567"/>
    </w:pPr>
    <w:rPr>
      <w:rFonts w:ascii="Antiqua" w:eastAsia="Times New Roman" w:hAnsi="Antiqua" w:cs="Times New Roman"/>
      <w:sz w:val="26"/>
      <w:szCs w:val="20"/>
      <w:lang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C0029F"/>
    <w:rPr>
      <w:rFonts w:ascii="Times New Roman" w:eastAsia="Times New Roman" w:hAnsi="Times New Roman" w:cs="Times New Roman"/>
      <w:sz w:val="24"/>
      <w:szCs w:val="24"/>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C0029F"/>
    <w:pPr>
      <w:ind w:left="720"/>
      <w:contextualSpacing/>
    </w:pPr>
    <w:rPr>
      <w:rFonts w:ascii="Times New Roman" w:eastAsia="Times New Roman" w:hAnsi="Times New Roman" w:cs="Times New Roman"/>
      <w:sz w:val="24"/>
      <w:szCs w:val="24"/>
      <w:lang w:val="ru-RU" w:eastAsia="en-US"/>
    </w:rPr>
  </w:style>
  <w:style w:type="paragraph" w:customStyle="1" w:styleId="a6">
    <w:name w:val="Назва документа"/>
    <w:basedOn w:val="a"/>
    <w:next w:val="a3"/>
    <w:uiPriority w:val="99"/>
    <w:qFormat/>
    <w:rsid w:val="00C0029F"/>
    <w:pPr>
      <w:keepNext/>
      <w:keepLines/>
      <w:spacing w:before="240" w:after="240" w:line="240" w:lineRule="auto"/>
      <w:jc w:val="center"/>
    </w:pPr>
    <w:rPr>
      <w:rFonts w:ascii="Antiqua" w:eastAsia="Times New Roman" w:hAnsi="Antiqua" w:cs="Times New Roman"/>
      <w:b/>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29F"/>
    <w:rPr>
      <w:rFonts w:eastAsiaTheme="minorEastAsia"/>
      <w:lang w:val="uk-UA" w:eastAsia="uk-UA"/>
    </w:rPr>
  </w:style>
  <w:style w:type="paragraph" w:styleId="1">
    <w:name w:val="heading 1"/>
    <w:basedOn w:val="a"/>
    <w:next w:val="a"/>
    <w:link w:val="10"/>
    <w:qFormat/>
    <w:rsid w:val="00C0029F"/>
    <w:pPr>
      <w:keepNext/>
      <w:spacing w:after="0" w:line="240" w:lineRule="auto"/>
      <w:jc w:val="center"/>
      <w:outlineLvl w:val="0"/>
    </w:pPr>
    <w:rPr>
      <w:rFonts w:ascii="Times New Roman" w:eastAsia="Times New Roman" w:hAnsi="Times New Roman" w:cs="Times New Roman"/>
      <w:b/>
      <w:spacing w:val="6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029F"/>
    <w:rPr>
      <w:rFonts w:ascii="Times New Roman" w:eastAsia="Times New Roman" w:hAnsi="Times New Roman" w:cs="Times New Roman"/>
      <w:b/>
      <w:spacing w:val="60"/>
      <w:sz w:val="28"/>
      <w:szCs w:val="20"/>
      <w:lang w:val="uk-UA" w:eastAsia="ru-RU"/>
    </w:rPr>
  </w:style>
  <w:style w:type="paragraph" w:customStyle="1" w:styleId="a3">
    <w:name w:val="Нормальний текст"/>
    <w:basedOn w:val="a"/>
    <w:uiPriority w:val="99"/>
    <w:qFormat/>
    <w:rsid w:val="00C0029F"/>
    <w:pPr>
      <w:spacing w:before="120" w:after="0" w:line="240" w:lineRule="auto"/>
      <w:ind w:firstLine="567"/>
    </w:pPr>
    <w:rPr>
      <w:rFonts w:ascii="Antiqua" w:eastAsia="Times New Roman" w:hAnsi="Antiqua" w:cs="Times New Roman"/>
      <w:sz w:val="26"/>
      <w:szCs w:val="20"/>
      <w:lang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C0029F"/>
    <w:rPr>
      <w:rFonts w:ascii="Times New Roman" w:eastAsia="Times New Roman" w:hAnsi="Times New Roman" w:cs="Times New Roman"/>
      <w:sz w:val="24"/>
      <w:szCs w:val="24"/>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C0029F"/>
    <w:pPr>
      <w:ind w:left="720"/>
      <w:contextualSpacing/>
    </w:pPr>
    <w:rPr>
      <w:rFonts w:ascii="Times New Roman" w:eastAsia="Times New Roman" w:hAnsi="Times New Roman" w:cs="Times New Roman"/>
      <w:sz w:val="24"/>
      <w:szCs w:val="24"/>
      <w:lang w:val="ru-RU" w:eastAsia="en-US"/>
    </w:rPr>
  </w:style>
  <w:style w:type="paragraph" w:customStyle="1" w:styleId="a6">
    <w:name w:val="Назва документа"/>
    <w:basedOn w:val="a"/>
    <w:next w:val="a3"/>
    <w:uiPriority w:val="99"/>
    <w:qFormat/>
    <w:rsid w:val="00C0029F"/>
    <w:pPr>
      <w:keepNext/>
      <w:keepLines/>
      <w:spacing w:before="240" w:after="240" w:line="240" w:lineRule="auto"/>
      <w:jc w:val="center"/>
    </w:pPr>
    <w:rPr>
      <w:rFonts w:ascii="Antiqua" w:eastAsia="Times New Roman" w:hAnsi="Antiqua" w:cs="Times New Roman"/>
      <w:b/>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1198</Characters>
  <Application>Microsoft Office Word</Application>
  <DocSecurity>0</DocSecurity>
  <Lines>9</Lines>
  <Paragraphs>2</Paragraphs>
  <ScaleCrop>false</ScaleCrop>
  <Company/>
  <LinksUpToDate>false</LinksUpToDate>
  <CharactersWithSpaces>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2020-06-25T08:04:00Z</dcterms:created>
  <dcterms:modified xsi:type="dcterms:W3CDTF">2020-06-25T08:05:00Z</dcterms:modified>
</cp:coreProperties>
</file>