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7CCD" w:rsidRDefault="00B77CCD" w:rsidP="00B77CCD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5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77CCD" w:rsidRDefault="00B77CCD" w:rsidP="00B77C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77CCD" w:rsidRDefault="00B77CCD" w:rsidP="00B77C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77CCD" w:rsidRDefault="00B77CCD" w:rsidP="00B77CCD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B77CCD" w:rsidRDefault="00B77CCD" w:rsidP="00B77CCD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77CCD" w:rsidRDefault="00B77CCD" w:rsidP="00B77C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B77CCD" w:rsidRDefault="00B77CCD" w:rsidP="00B77C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B77CCD" w:rsidRDefault="00B77CCD" w:rsidP="00B77C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B77CCD" w:rsidRDefault="00B77CCD" w:rsidP="00B77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77CCD" w:rsidRDefault="00B77CCD" w:rsidP="00B77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7CCD" w:rsidRDefault="00B77CCD" w:rsidP="00B77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77CCD" w:rsidRDefault="00B77CCD" w:rsidP="00B77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7CCD" w:rsidRDefault="00B77CCD" w:rsidP="00B77C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B77CCD" w:rsidRDefault="00B77CCD" w:rsidP="00B77C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77CCD" w:rsidRPr="009A4811" w:rsidRDefault="00B77CCD" w:rsidP="00B77CC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28.11.2019                                                 Крупець                                                         №94</w:t>
      </w:r>
    </w:p>
    <w:p w:rsidR="00B77CCD" w:rsidRDefault="00B77CCD" w:rsidP="00B77CCD"/>
    <w:p w:rsidR="00B77CCD" w:rsidRDefault="00B77CCD" w:rsidP="00B77CCD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Про перелік об’єктів та види оплачуваних </w:t>
      </w:r>
    </w:p>
    <w:p w:rsidR="00B77CCD" w:rsidRDefault="00B77CCD" w:rsidP="00B77CCD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суспільно корисних робіт для осіб, яким </w:t>
      </w:r>
    </w:p>
    <w:p w:rsidR="00B77CCD" w:rsidRDefault="00B77CCD" w:rsidP="00B77CCD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призначено  покарання у виді суспільно корисних робіт </w:t>
      </w:r>
    </w:p>
    <w:p w:rsidR="00B77CCD" w:rsidRDefault="00B77CCD" w:rsidP="00B77CCD">
      <w:pPr>
        <w:spacing w:after="0"/>
        <w:jc w:val="both"/>
        <w:rPr>
          <w:b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2020 рік</w:t>
      </w: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77CCD" w:rsidRDefault="00B77CCD" w:rsidP="00B77CCD">
      <w:pPr>
        <w:spacing w:after="0"/>
        <w:jc w:val="both"/>
        <w:rPr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  Відповідно до підпункту 17 пункту «б» частини 1 статті 34 Закону України «Про місцеве самоврядування в Україні», статей 31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, 321</w:t>
      </w:r>
      <w:r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/>
          <w:sz w:val="24"/>
          <w:szCs w:val="24"/>
        </w:rPr>
        <w:t>Кодексу України про адміністративні правопорушення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виконавчий комітет сільської ради </w:t>
      </w: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ВИРІШИВ: </w:t>
      </w:r>
      <w:r>
        <w:rPr>
          <w:rFonts w:ascii="Times New Roman" w:hAnsi="Times New Roman"/>
          <w:sz w:val="24"/>
          <w:szCs w:val="24"/>
        </w:rPr>
        <w:tab/>
      </w:r>
    </w:p>
    <w:p w:rsidR="00B77CCD" w:rsidRDefault="00B77CCD" w:rsidP="00B77CC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1.Затвердити перелік об’єктів для відбування порушниками суспільно корисних робіт:</w:t>
      </w: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1.1 прилегла територія адміністративної та інших будівель сільської ради;</w:t>
      </w: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1.2 території парків, скверів, пам’ятників;</w:t>
      </w: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1.3 території кладовищ сіл Крупець, Стригани,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>, Колом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 xml:space="preserve">є, Комарівка, Лисиче, Дідова Гора, </w:t>
      </w:r>
      <w:proofErr w:type="spellStart"/>
      <w:r>
        <w:rPr>
          <w:rFonts w:ascii="Times New Roman" w:hAnsi="Times New Roman"/>
          <w:sz w:val="24"/>
          <w:szCs w:val="24"/>
        </w:rPr>
        <w:t>Потереба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, Нижні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1.4 прилеглі  території  закладів освіти, закладів дошкільної освіти, сільських клубів, фельдшерських пунктів та амбулаторій;</w:t>
      </w: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1.5 прилеглі  території  автомобільних доріг;</w:t>
      </w: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1.6 автобусні зупинки;</w:t>
      </w: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1.7 санкціоновані </w:t>
      </w:r>
      <w:proofErr w:type="spellStart"/>
      <w:r>
        <w:rPr>
          <w:rFonts w:ascii="Times New Roman" w:hAnsi="Times New Roman"/>
          <w:sz w:val="24"/>
          <w:szCs w:val="24"/>
        </w:rPr>
        <w:t>сміттєзвалища</w:t>
      </w:r>
      <w:proofErr w:type="spellEnd"/>
      <w:r>
        <w:rPr>
          <w:rFonts w:ascii="Times New Roman" w:hAnsi="Times New Roman"/>
          <w:sz w:val="24"/>
          <w:szCs w:val="24"/>
        </w:rPr>
        <w:t xml:space="preserve">.   </w:t>
      </w:r>
    </w:p>
    <w:p w:rsidR="00B77CCD" w:rsidRDefault="00B77CCD" w:rsidP="00B77CC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Затвердити види оплачуваних суспільно корисних робіт для осіб, яким призначено покарання у виді суспільно корисних робіт:</w:t>
      </w: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2.1 вирубування чагарників;</w:t>
      </w: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2.2 обкошування бур’янів;</w:t>
      </w: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2.3 прибирання території від гілля ;</w:t>
      </w: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2.4 прибирання снігу;</w:t>
      </w: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2.5 посипання доріг;</w:t>
      </w: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2.6 прибирання побутових (пластикових, паперових) відходів.</w:t>
      </w:r>
    </w:p>
    <w:p w:rsidR="00B77CCD" w:rsidRDefault="00B77CCD" w:rsidP="00B77CC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Визнати таким, що втратило чинність рішення виконавчого комітету Крупецької сільської ради від 21 грудня 2019 року №132 «Про перелік об’єктів та види оплачу </w:t>
      </w:r>
      <w:r>
        <w:rPr>
          <w:rFonts w:ascii="Times New Roman" w:hAnsi="Times New Roman"/>
          <w:sz w:val="24"/>
          <w:szCs w:val="24"/>
        </w:rPr>
        <w:lastRenderedPageBreak/>
        <w:t>вальних суспільно корисних робіт для осіб, яким призначено покарання у виді суспільно корисних робіт на 2019 рік».</w:t>
      </w:r>
    </w:p>
    <w:p w:rsidR="00B77CCD" w:rsidRDefault="00B77CCD" w:rsidP="00B77CC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 Рішення набирає чинності 01 січня 2020 року.</w:t>
      </w:r>
    </w:p>
    <w:p w:rsidR="00B77CCD" w:rsidRDefault="00B77CCD" w:rsidP="00B77CCD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 Контроль за виконанням даного рішення покласти на заступника сільського голови 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</w:t>
      </w: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B77CCD" w:rsidRDefault="00B77CCD" w:rsidP="00B77C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41FBE" w:rsidRDefault="00941FBE"/>
    <w:sectPr w:rsidR="00941FBE" w:rsidSect="0094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77CCD"/>
    <w:rsid w:val="00941FBE"/>
    <w:rsid w:val="00B77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CC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337</Words>
  <Characters>1924</Characters>
  <Application>Microsoft Office Word</Application>
  <DocSecurity>0</DocSecurity>
  <Lines>16</Lines>
  <Paragraphs>4</Paragraphs>
  <ScaleCrop>false</ScaleCrop>
  <Company>Home</Company>
  <LinksUpToDate>false</LinksUpToDate>
  <CharactersWithSpaces>2257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2019-12-04T06:59:00Z</dcterms:created>
  <dcterms:modified xsi:type="dcterms:W3CDTF">2019-12-04T06:59:00Z</dcterms:modified>
</cp:coreProperties>
</file>