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9F6" w:rsidRDefault="001379F6" w:rsidP="001379F6">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379F6" w:rsidRDefault="001379F6" w:rsidP="001379F6">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379F6" w:rsidRDefault="001379F6" w:rsidP="001379F6">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379F6" w:rsidRDefault="001379F6" w:rsidP="001379F6">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379F6" w:rsidRDefault="001379F6" w:rsidP="001379F6">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379F6" w:rsidRDefault="001379F6" w:rsidP="001379F6">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379F6" w:rsidRDefault="001379F6" w:rsidP="001379F6">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379F6" w:rsidRDefault="001379F6" w:rsidP="001379F6">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379F6" w:rsidRDefault="001379F6" w:rsidP="001379F6">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379F6" w:rsidRDefault="001379F6" w:rsidP="001379F6">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379F6" w:rsidRDefault="001379F6" w:rsidP="001379F6">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379F6" w:rsidRDefault="001379F6" w:rsidP="001379F6">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379F6" w:rsidRDefault="001379F6" w:rsidP="001379F6">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379F6" w:rsidRDefault="001379F6" w:rsidP="001379F6">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379F6" w:rsidRDefault="001379F6" w:rsidP="001379F6">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379F6" w:rsidRDefault="001379F6" w:rsidP="001379F6">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379F6" w:rsidRDefault="001379F6" w:rsidP="001379F6">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379F6" w:rsidRDefault="001379F6" w:rsidP="001379F6">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379F6" w:rsidRDefault="001379F6" w:rsidP="001379F6">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379F6" w:rsidRDefault="001379F6" w:rsidP="001379F6">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379F6" w:rsidRDefault="001379F6" w:rsidP="001379F6">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379F6" w:rsidRDefault="001379F6" w:rsidP="001379F6">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379F6" w:rsidRDefault="001379F6" w:rsidP="001379F6">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379F6" w:rsidRDefault="001379F6" w:rsidP="001379F6">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379F6" w:rsidRDefault="001379F6" w:rsidP="001379F6">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379F6" w:rsidRDefault="001379F6" w:rsidP="001379F6">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379F6" w:rsidRDefault="001379F6" w:rsidP="001379F6">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379F6" w:rsidRDefault="001379F6" w:rsidP="001379F6">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379F6" w:rsidRDefault="001379F6" w:rsidP="001379F6">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379F6" w:rsidRDefault="001379F6" w:rsidP="001379F6">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379F6" w:rsidRDefault="001379F6" w:rsidP="001379F6">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379F6" w:rsidRDefault="001379F6" w:rsidP="001379F6">
                        <w:pPr>
                          <w:rPr>
                            <w:rFonts w:eastAsia="Times New Roman"/>
                          </w:rPr>
                        </w:pPr>
                      </w:p>
                    </w:txbxContent>
                  </v:textbox>
                </v:shape>
                <w10:wrap anchorx="margin"/>
              </v:group>
            </w:pict>
          </mc:Fallback>
        </mc:AlternateContent>
      </w: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379F6" w:rsidRDefault="001379F6" w:rsidP="001379F6">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1379F6" w:rsidRDefault="001379F6" w:rsidP="001379F6">
      <w:pPr>
        <w:tabs>
          <w:tab w:val="left" w:pos="708"/>
        </w:tabs>
        <w:spacing w:after="0" w:line="240" w:lineRule="auto"/>
        <w:jc w:val="center"/>
        <w:rPr>
          <w:rFonts w:ascii="Times New Roman" w:eastAsia="Arial Unicode MS" w:hAnsi="Times New Roman"/>
          <w:b/>
          <w:color w:val="000000"/>
          <w:sz w:val="24"/>
          <w:szCs w:val="24"/>
        </w:rPr>
      </w:pPr>
    </w:p>
    <w:p w:rsidR="001379F6" w:rsidRDefault="001379F6" w:rsidP="001379F6">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1379F6" w:rsidRDefault="001379F6" w:rsidP="001379F6">
      <w:pPr>
        <w:tabs>
          <w:tab w:val="left" w:pos="708"/>
        </w:tabs>
        <w:spacing w:after="0" w:line="240" w:lineRule="auto"/>
        <w:rPr>
          <w:rFonts w:ascii="Times New Roman" w:eastAsia="Arial Unicode MS" w:hAnsi="Times New Roman"/>
          <w:color w:val="000000"/>
          <w:sz w:val="24"/>
          <w:szCs w:val="24"/>
        </w:rPr>
      </w:pPr>
    </w:p>
    <w:p w:rsidR="001379F6" w:rsidRPr="00A33675" w:rsidRDefault="001379F6" w:rsidP="001379F6">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30.06.2021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18</w:t>
      </w:r>
    </w:p>
    <w:p w:rsidR="001379F6" w:rsidRPr="00B962C1" w:rsidRDefault="001379F6" w:rsidP="001379F6">
      <w:pPr>
        <w:spacing w:after="160" w:line="259" w:lineRule="auto"/>
        <w:rPr>
          <w:sz w:val="24"/>
          <w:szCs w:val="24"/>
          <w:lang w:val="ru-RU"/>
        </w:rPr>
      </w:pPr>
    </w:p>
    <w:p w:rsidR="001379F6" w:rsidRPr="00E95A71" w:rsidRDefault="001379F6" w:rsidP="001379F6">
      <w:pPr>
        <w:keepNext/>
        <w:keepLines/>
        <w:spacing w:after="0"/>
        <w:rPr>
          <w:rFonts w:ascii="Times New Roman" w:eastAsia="Times New Roman" w:hAnsi="Times New Roman" w:cs="Times New Roman"/>
          <w:b/>
          <w:noProof/>
          <w:sz w:val="24"/>
          <w:szCs w:val="24"/>
          <w:lang w:eastAsia="ru-RU"/>
        </w:rPr>
      </w:pPr>
      <w:r w:rsidRPr="00E95A71">
        <w:rPr>
          <w:rFonts w:ascii="Times New Roman" w:eastAsia="Times New Roman" w:hAnsi="Times New Roman" w:cs="Times New Roman"/>
          <w:b/>
          <w:noProof/>
          <w:sz w:val="24"/>
          <w:szCs w:val="24"/>
          <w:lang w:eastAsia="ru-RU"/>
        </w:rPr>
        <w:t xml:space="preserve">Про встановлення ставок та пільг із </w:t>
      </w:r>
    </w:p>
    <w:p w:rsidR="001379F6" w:rsidRPr="00E95A71" w:rsidRDefault="001379F6" w:rsidP="001379F6">
      <w:pPr>
        <w:keepNext/>
        <w:keepLines/>
        <w:spacing w:after="0"/>
        <w:rPr>
          <w:rFonts w:ascii="Times New Roman" w:eastAsia="Times New Roman" w:hAnsi="Times New Roman" w:cs="Times New Roman"/>
          <w:b/>
          <w:noProof/>
          <w:sz w:val="24"/>
          <w:szCs w:val="24"/>
          <w:lang w:eastAsia="ru-RU"/>
        </w:rPr>
      </w:pPr>
      <w:r w:rsidRPr="00E95A71">
        <w:rPr>
          <w:rFonts w:ascii="Times New Roman" w:eastAsia="Times New Roman" w:hAnsi="Times New Roman" w:cs="Times New Roman"/>
          <w:b/>
          <w:noProof/>
          <w:sz w:val="24"/>
          <w:szCs w:val="24"/>
          <w:lang w:eastAsia="ru-RU"/>
        </w:rPr>
        <w:t xml:space="preserve">сплати податку на нерухоме майно, </w:t>
      </w:r>
    </w:p>
    <w:p w:rsidR="001379F6" w:rsidRPr="00E95A71" w:rsidRDefault="001379F6" w:rsidP="001379F6">
      <w:pPr>
        <w:keepNext/>
        <w:keepLines/>
        <w:spacing w:after="0"/>
        <w:rPr>
          <w:rFonts w:ascii="Times New Roman" w:eastAsia="Times New Roman" w:hAnsi="Times New Roman" w:cs="Times New Roman"/>
          <w:b/>
          <w:noProof/>
          <w:sz w:val="24"/>
          <w:szCs w:val="24"/>
          <w:lang w:eastAsia="ru-RU"/>
        </w:rPr>
      </w:pPr>
      <w:r w:rsidRPr="00E95A71">
        <w:rPr>
          <w:rFonts w:ascii="Times New Roman" w:eastAsia="Times New Roman" w:hAnsi="Times New Roman" w:cs="Times New Roman"/>
          <w:b/>
          <w:noProof/>
          <w:sz w:val="24"/>
          <w:szCs w:val="24"/>
          <w:lang w:eastAsia="ru-RU"/>
        </w:rPr>
        <w:t xml:space="preserve">відмінне від земельної ділянки </w:t>
      </w:r>
    </w:p>
    <w:p w:rsidR="001379F6" w:rsidRPr="00E95A71" w:rsidRDefault="001379F6" w:rsidP="001379F6">
      <w:pPr>
        <w:keepNext/>
        <w:keepLines/>
        <w:spacing w:after="0"/>
        <w:rPr>
          <w:rFonts w:ascii="Times New Roman" w:eastAsia="Times New Roman" w:hAnsi="Times New Roman" w:cs="Times New Roman"/>
          <w:b/>
          <w:noProof/>
          <w:sz w:val="24"/>
          <w:szCs w:val="24"/>
          <w:lang w:eastAsia="ru-RU"/>
        </w:rPr>
      </w:pPr>
    </w:p>
    <w:p w:rsidR="001379F6" w:rsidRPr="00E95A71" w:rsidRDefault="001379F6" w:rsidP="001379F6">
      <w:pPr>
        <w:keepNext/>
        <w:keepLines/>
        <w:spacing w:after="0"/>
        <w:jc w:val="both"/>
        <w:rPr>
          <w:rFonts w:ascii="Times New Roman" w:eastAsia="Times New Roman" w:hAnsi="Times New Roman" w:cs="Times New Roman"/>
          <w:noProof/>
          <w:sz w:val="24"/>
          <w:szCs w:val="24"/>
          <w:lang w:eastAsia="ru-RU"/>
        </w:rPr>
      </w:pPr>
      <w:r w:rsidRPr="00E95A71">
        <w:rPr>
          <w:rFonts w:ascii="Times New Roman" w:eastAsia="Times New Roman" w:hAnsi="Times New Roman" w:cs="Times New Roman"/>
          <w:noProof/>
          <w:sz w:val="24"/>
          <w:szCs w:val="24"/>
          <w:lang w:eastAsia="ru-RU"/>
        </w:rPr>
        <w:t xml:space="preserve">            Відповідно до пункту 24 частини 1 статті 26 Закону України “Про місцеве самоврядування в Україні”, статті 26</w:t>
      </w:r>
      <w:r>
        <w:rPr>
          <w:rFonts w:ascii="Times New Roman" w:eastAsia="Times New Roman" w:hAnsi="Times New Roman" w:cs="Times New Roman"/>
          <w:noProof/>
          <w:sz w:val="24"/>
          <w:szCs w:val="24"/>
          <w:lang w:eastAsia="ru-RU"/>
        </w:rPr>
        <w:t>6 Податкового кодексу України</w:t>
      </w:r>
      <w:r w:rsidRPr="00E95A71">
        <w:rPr>
          <w:rFonts w:ascii="Times New Roman" w:eastAsia="Times New Roman" w:hAnsi="Times New Roman" w:cs="Times New Roman"/>
          <w:noProof/>
          <w:sz w:val="24"/>
          <w:szCs w:val="24"/>
          <w:lang w:eastAsia="ru-RU"/>
        </w:rPr>
        <w:t>,  сільська рада ВИРІШИЛА:</w:t>
      </w:r>
    </w:p>
    <w:p w:rsidR="001379F6" w:rsidRPr="00051977" w:rsidRDefault="001379F6" w:rsidP="001379F6">
      <w:pPr>
        <w:spacing w:after="0"/>
        <w:ind w:firstLine="567"/>
        <w:jc w:val="both"/>
        <w:rPr>
          <w:rFonts w:ascii="Times New Roman" w:eastAsia="Times New Roman" w:hAnsi="Times New Roman" w:cs="Times New Roman"/>
          <w:noProof/>
          <w:sz w:val="24"/>
          <w:szCs w:val="24"/>
          <w:lang w:eastAsia="ru-RU"/>
        </w:rPr>
      </w:pPr>
      <w:r w:rsidRPr="00051977">
        <w:rPr>
          <w:rFonts w:ascii="Times New Roman" w:eastAsia="Times New Roman" w:hAnsi="Times New Roman" w:cs="Times New Roman"/>
          <w:noProof/>
          <w:sz w:val="24"/>
          <w:szCs w:val="24"/>
          <w:lang w:eastAsia="ru-RU"/>
        </w:rPr>
        <w:t>1. Установити на території  Крупецької сільської ради:</w:t>
      </w:r>
    </w:p>
    <w:p w:rsidR="001379F6" w:rsidRPr="00051977" w:rsidRDefault="001379F6" w:rsidP="001379F6">
      <w:pPr>
        <w:spacing w:after="0"/>
        <w:ind w:firstLine="567"/>
        <w:jc w:val="both"/>
        <w:rPr>
          <w:rFonts w:ascii="Times New Roman" w:eastAsia="Times New Roman" w:hAnsi="Times New Roman" w:cs="Times New Roman"/>
          <w:noProof/>
          <w:sz w:val="24"/>
          <w:szCs w:val="24"/>
          <w:lang w:eastAsia="ru-RU"/>
        </w:rPr>
      </w:pPr>
      <w:r w:rsidRPr="00051977">
        <w:rPr>
          <w:rFonts w:ascii="Times New Roman" w:eastAsia="Times New Roman" w:hAnsi="Times New Roman" w:cs="Times New Roman"/>
          <w:noProof/>
          <w:sz w:val="24"/>
          <w:szCs w:val="24"/>
          <w:lang w:eastAsia="ru-RU"/>
        </w:rPr>
        <w:t xml:space="preserve">1) ставки податку на нерухоме майно, відмінне від земельної ділянки, згідно з додатком </w:t>
      </w:r>
      <w:r>
        <w:rPr>
          <w:rFonts w:ascii="Times New Roman" w:eastAsia="Times New Roman" w:hAnsi="Times New Roman" w:cs="Times New Roman"/>
          <w:noProof/>
          <w:sz w:val="24"/>
          <w:szCs w:val="24"/>
          <w:lang w:eastAsia="ru-RU"/>
        </w:rPr>
        <w:t xml:space="preserve">№ </w:t>
      </w:r>
      <w:r w:rsidRPr="00051977">
        <w:rPr>
          <w:rFonts w:ascii="Times New Roman" w:eastAsia="Times New Roman" w:hAnsi="Times New Roman" w:cs="Times New Roman"/>
          <w:noProof/>
          <w:sz w:val="24"/>
          <w:szCs w:val="24"/>
          <w:lang w:eastAsia="ru-RU"/>
        </w:rPr>
        <w:t>1;</w:t>
      </w:r>
    </w:p>
    <w:p w:rsidR="001379F6" w:rsidRPr="00051977" w:rsidRDefault="001379F6" w:rsidP="001379F6">
      <w:pPr>
        <w:spacing w:after="0"/>
        <w:ind w:firstLine="567"/>
        <w:jc w:val="both"/>
        <w:rPr>
          <w:rFonts w:ascii="Times New Roman" w:eastAsia="Times New Roman" w:hAnsi="Times New Roman" w:cs="Times New Roman"/>
          <w:noProof/>
          <w:sz w:val="24"/>
          <w:szCs w:val="24"/>
          <w:lang w:eastAsia="ru-RU"/>
        </w:rPr>
      </w:pPr>
      <w:r w:rsidRPr="00051977">
        <w:rPr>
          <w:rFonts w:ascii="Times New Roman" w:eastAsia="Times New Roman" w:hAnsi="Times New Roman" w:cs="Times New Roman"/>
          <w:noProof/>
          <w:sz w:val="24"/>
          <w:szCs w:val="24"/>
          <w:lang w:eastAsia="ru-RU"/>
        </w:rPr>
        <w:t xml:space="preserve">2) пільги для фізичних та юридичних осіб, надані відповідно до підпункту 266.4.2 пункту 266.4 статті 266 Податкового кодексу України, за переліком згідно з додатком </w:t>
      </w:r>
      <w:r>
        <w:rPr>
          <w:rFonts w:ascii="Times New Roman" w:eastAsia="Times New Roman" w:hAnsi="Times New Roman" w:cs="Times New Roman"/>
          <w:noProof/>
          <w:sz w:val="24"/>
          <w:szCs w:val="24"/>
          <w:lang w:eastAsia="ru-RU"/>
        </w:rPr>
        <w:t xml:space="preserve">№ </w:t>
      </w:r>
      <w:r w:rsidRPr="00051977">
        <w:rPr>
          <w:rFonts w:ascii="Times New Roman" w:eastAsia="Times New Roman" w:hAnsi="Times New Roman" w:cs="Times New Roman"/>
          <w:noProof/>
          <w:sz w:val="24"/>
          <w:szCs w:val="24"/>
          <w:lang w:eastAsia="ru-RU"/>
        </w:rPr>
        <w:t>2.</w:t>
      </w:r>
    </w:p>
    <w:p w:rsidR="001379F6" w:rsidRPr="00051977" w:rsidRDefault="001379F6" w:rsidP="001379F6">
      <w:pPr>
        <w:spacing w:after="0"/>
        <w:ind w:firstLine="567"/>
        <w:jc w:val="both"/>
        <w:rPr>
          <w:rFonts w:ascii="Times New Roman" w:eastAsia="Times New Roman" w:hAnsi="Times New Roman" w:cs="Times New Roman"/>
          <w:noProof/>
          <w:sz w:val="24"/>
          <w:szCs w:val="24"/>
          <w:lang w:eastAsia="ru-RU"/>
        </w:rPr>
      </w:pPr>
      <w:r w:rsidRPr="00CF0688">
        <w:rPr>
          <w:rFonts w:ascii="Times New Roman" w:eastAsia="Times New Roman" w:hAnsi="Times New Roman" w:cs="Times New Roman"/>
          <w:noProof/>
          <w:sz w:val="24"/>
          <w:szCs w:val="24"/>
          <w:lang w:eastAsia="ru-RU"/>
        </w:rPr>
        <w:t>2. Оприлюднити рішення в засобах масової інформації або в інший можливий спосіб.</w:t>
      </w:r>
    </w:p>
    <w:p w:rsidR="001379F6" w:rsidRPr="00E95A71" w:rsidRDefault="001379F6" w:rsidP="001379F6">
      <w:pPr>
        <w:spacing w:after="0"/>
        <w:jc w:val="both"/>
        <w:rPr>
          <w:rFonts w:ascii="Times New Roman" w:eastAsia="Times New Roman" w:hAnsi="Times New Roman" w:cs="Times New Roman"/>
          <w:color w:val="000000"/>
          <w:sz w:val="24"/>
          <w:szCs w:val="24"/>
        </w:rPr>
      </w:pPr>
      <w:r w:rsidRPr="00E95A71">
        <w:rPr>
          <w:rFonts w:ascii="Times New Roman" w:eastAsia="Arial Unicode MS" w:hAnsi="Times New Roman" w:cs="Arial Unicode MS"/>
          <w:noProof/>
          <w:color w:val="000000"/>
          <w:sz w:val="24"/>
          <w:szCs w:val="24"/>
        </w:rPr>
        <w:t xml:space="preserve">         3. </w:t>
      </w:r>
      <w:r w:rsidRPr="00E95A71">
        <w:rPr>
          <w:rFonts w:ascii="Times New Roman" w:eastAsia="Times New Roman" w:hAnsi="Times New Roman" w:cs="Times New Roman"/>
          <w:bCs/>
          <w:sz w:val="24"/>
          <w:szCs w:val="24"/>
        </w:rPr>
        <w:t>В</w:t>
      </w:r>
      <w:r w:rsidRPr="00E95A71">
        <w:rPr>
          <w:rFonts w:ascii="Times New Roman" w:eastAsia="Times New Roman" w:hAnsi="Times New Roman" w:cs="Times New Roman"/>
          <w:sz w:val="24"/>
          <w:szCs w:val="24"/>
        </w:rPr>
        <w:t xml:space="preserve">важати такими, що втратило чинність рішення сільської ради </w:t>
      </w:r>
      <w:r w:rsidRPr="00E95A71">
        <w:rPr>
          <w:rFonts w:ascii="Times New Roman" w:eastAsia="Times New Roman" w:hAnsi="Times New Roman" w:cs="Times New Roman"/>
          <w:noProof/>
          <w:sz w:val="24"/>
          <w:szCs w:val="24"/>
          <w:lang w:eastAsia="ru-RU"/>
        </w:rPr>
        <w:t xml:space="preserve">  від 26 червня 2021 року № 15 «</w:t>
      </w:r>
      <w:r w:rsidRPr="00E95A71">
        <w:rPr>
          <w:rFonts w:ascii="Times New Roman" w:eastAsia="Times New Roman" w:hAnsi="Times New Roman" w:cs="Times New Roman"/>
          <w:color w:val="000000"/>
          <w:sz w:val="24"/>
          <w:szCs w:val="24"/>
        </w:rPr>
        <w:t>Про встановлення ставок та пільг із сплати  податку на нерухоме майно, відмінне від земельної ділянки».</w:t>
      </w:r>
    </w:p>
    <w:p w:rsidR="001379F6" w:rsidRPr="00E95A71" w:rsidRDefault="001379F6" w:rsidP="001379F6">
      <w:pPr>
        <w:tabs>
          <w:tab w:val="left" w:pos="851"/>
          <w:tab w:val="left" w:pos="993"/>
        </w:tabs>
        <w:spacing w:after="0"/>
        <w:ind w:left="426"/>
        <w:jc w:val="both"/>
        <w:rPr>
          <w:rFonts w:ascii="Times New Roman" w:eastAsia="Times New Roman" w:hAnsi="Times New Roman" w:cs="Times New Roman"/>
          <w:sz w:val="24"/>
          <w:szCs w:val="24"/>
        </w:rPr>
      </w:pPr>
      <w:r w:rsidRPr="00E95A71">
        <w:rPr>
          <w:rFonts w:ascii="Times New Roman" w:eastAsia="Times New Roman" w:hAnsi="Times New Roman" w:cs="Times New Roman"/>
          <w:sz w:val="24"/>
          <w:szCs w:val="24"/>
        </w:rPr>
        <w:t xml:space="preserve">  4. Рішення набирає чинності з 01 січня 2022 року.</w:t>
      </w:r>
    </w:p>
    <w:p w:rsidR="001379F6" w:rsidRPr="00E95A71" w:rsidRDefault="001379F6" w:rsidP="001379F6">
      <w:pPr>
        <w:spacing w:after="0"/>
        <w:ind w:firstLine="567"/>
        <w:jc w:val="both"/>
        <w:rPr>
          <w:rFonts w:ascii="Times New Roman" w:eastAsia="Times New Roman" w:hAnsi="Times New Roman" w:cs="Times New Roman"/>
          <w:noProof/>
          <w:sz w:val="24"/>
          <w:szCs w:val="24"/>
          <w:lang w:eastAsia="ru-RU"/>
        </w:rPr>
      </w:pPr>
      <w:r w:rsidRPr="00E95A71">
        <w:rPr>
          <w:rFonts w:ascii="Times New Roman" w:eastAsia="Arial Unicode MS" w:hAnsi="Times New Roman" w:cs="Arial Unicode MS"/>
          <w:noProof/>
          <w:color w:val="000000"/>
          <w:sz w:val="24"/>
          <w:szCs w:val="24"/>
        </w:rPr>
        <w:t xml:space="preserve">5. Контроль за виконанням рішення покласти на </w:t>
      </w:r>
      <w:r w:rsidRPr="00E95A71">
        <w:rPr>
          <w:rFonts w:ascii="Times New Roman" w:eastAsia="Arial Unicode MS" w:hAnsi="Times New Roman" w:cs="Times New Roman"/>
          <w:color w:val="000000"/>
          <w:sz w:val="24"/>
          <w:szCs w:val="24"/>
        </w:rPr>
        <w:t>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1379F6" w:rsidRPr="00E95A71" w:rsidRDefault="001379F6" w:rsidP="001379F6">
      <w:pPr>
        <w:spacing w:after="0"/>
        <w:jc w:val="both"/>
        <w:rPr>
          <w:rFonts w:ascii="Arial Unicode MS" w:eastAsia="Arial Unicode MS" w:hAnsi="Arial Unicode MS" w:cs="Arial Unicode MS"/>
          <w:color w:val="000000"/>
          <w:sz w:val="24"/>
          <w:szCs w:val="24"/>
        </w:rPr>
      </w:pPr>
    </w:p>
    <w:p w:rsidR="001379F6" w:rsidRPr="00E95A71" w:rsidRDefault="001379F6" w:rsidP="001379F6">
      <w:pPr>
        <w:spacing w:after="0"/>
        <w:jc w:val="both"/>
        <w:rPr>
          <w:rFonts w:ascii="Arial Unicode MS" w:eastAsia="Arial Unicode MS" w:hAnsi="Arial Unicode MS" w:cs="Arial Unicode MS"/>
          <w:color w:val="000000"/>
          <w:sz w:val="24"/>
          <w:szCs w:val="24"/>
        </w:rPr>
      </w:pPr>
    </w:p>
    <w:p w:rsidR="001379F6" w:rsidRPr="00E95A71" w:rsidRDefault="001379F6" w:rsidP="001379F6">
      <w:pPr>
        <w:spacing w:after="0"/>
        <w:jc w:val="both"/>
        <w:rPr>
          <w:rFonts w:ascii="Arial Unicode MS" w:eastAsia="Arial Unicode MS" w:hAnsi="Arial Unicode MS" w:cs="Arial Unicode MS"/>
          <w:color w:val="000000"/>
          <w:sz w:val="24"/>
          <w:szCs w:val="24"/>
        </w:rPr>
      </w:pPr>
    </w:p>
    <w:p w:rsidR="001379F6" w:rsidRPr="00E95A71" w:rsidRDefault="001379F6" w:rsidP="001379F6">
      <w:pPr>
        <w:spacing w:after="0"/>
        <w:jc w:val="both"/>
        <w:rPr>
          <w:rFonts w:ascii="Arial Unicode MS" w:eastAsia="Arial Unicode MS" w:hAnsi="Arial Unicode MS" w:cs="Arial Unicode MS"/>
          <w:color w:val="000000"/>
          <w:sz w:val="24"/>
          <w:szCs w:val="24"/>
        </w:rPr>
      </w:pPr>
    </w:p>
    <w:p w:rsidR="001379F6" w:rsidRPr="00E95A71" w:rsidRDefault="001379F6" w:rsidP="001379F6">
      <w:pPr>
        <w:spacing w:after="0"/>
        <w:jc w:val="both"/>
        <w:rPr>
          <w:rFonts w:ascii="Times New Roman" w:eastAsia="Times New Roman" w:hAnsi="Times New Roman" w:cs="Times New Roman"/>
          <w:noProof/>
          <w:sz w:val="24"/>
          <w:szCs w:val="24"/>
          <w:lang w:eastAsia="ru-RU"/>
        </w:rPr>
      </w:pPr>
      <w:r w:rsidRPr="00E95A71">
        <w:rPr>
          <w:rFonts w:ascii="Times New Roman" w:eastAsia="Times New Roman" w:hAnsi="Times New Roman" w:cs="Times New Roman"/>
          <w:noProof/>
          <w:sz w:val="24"/>
          <w:szCs w:val="24"/>
          <w:lang w:eastAsia="ru-RU"/>
        </w:rPr>
        <w:t xml:space="preserve">Сільський голова                                                        </w:t>
      </w:r>
      <w:r>
        <w:rPr>
          <w:rFonts w:ascii="Times New Roman" w:eastAsia="Times New Roman" w:hAnsi="Times New Roman" w:cs="Times New Roman"/>
          <w:noProof/>
          <w:sz w:val="24"/>
          <w:szCs w:val="24"/>
          <w:lang w:eastAsia="ru-RU"/>
        </w:rPr>
        <w:t xml:space="preserve">                               </w:t>
      </w:r>
      <w:r w:rsidRPr="00E95A71">
        <w:rPr>
          <w:rFonts w:ascii="Times New Roman" w:eastAsia="Times New Roman" w:hAnsi="Times New Roman" w:cs="Times New Roman"/>
          <w:noProof/>
          <w:sz w:val="24"/>
          <w:szCs w:val="24"/>
          <w:lang w:eastAsia="ru-RU"/>
        </w:rPr>
        <w:t xml:space="preserve">  </w:t>
      </w:r>
      <w:r>
        <w:rPr>
          <w:rFonts w:ascii="Times New Roman" w:eastAsia="Times New Roman" w:hAnsi="Times New Roman" w:cs="Times New Roman"/>
          <w:noProof/>
          <w:sz w:val="24"/>
          <w:szCs w:val="24"/>
          <w:lang w:eastAsia="ru-RU"/>
        </w:rPr>
        <w:t xml:space="preserve">Валерій  МИХАЛЮК </w:t>
      </w:r>
    </w:p>
    <w:p w:rsidR="001379F6" w:rsidRDefault="001379F6" w:rsidP="001379F6">
      <w:pPr>
        <w:spacing w:after="0" w:line="240" w:lineRule="auto"/>
        <w:rPr>
          <w:rFonts w:ascii="Arial Unicode MS" w:eastAsia="Arial Unicode MS" w:hAnsi="Arial Unicode MS" w:cs="Arial Unicode MS"/>
          <w:color w:val="000000"/>
          <w:sz w:val="24"/>
          <w:szCs w:val="24"/>
        </w:rPr>
      </w:pPr>
    </w:p>
    <w:p w:rsidR="001379F6" w:rsidRDefault="001379F6" w:rsidP="001379F6">
      <w:pPr>
        <w:spacing w:after="0" w:line="240" w:lineRule="auto"/>
        <w:rPr>
          <w:rFonts w:ascii="Arial Unicode MS" w:eastAsia="Arial Unicode MS" w:hAnsi="Arial Unicode MS" w:cs="Arial Unicode MS"/>
          <w:color w:val="000000"/>
          <w:sz w:val="24"/>
          <w:szCs w:val="24"/>
        </w:rPr>
      </w:pPr>
    </w:p>
    <w:p w:rsidR="001379F6" w:rsidRPr="0044416A" w:rsidRDefault="001379F6" w:rsidP="001379F6">
      <w:pPr>
        <w:keepNext/>
        <w:keepLines/>
        <w:spacing w:after="0" w:line="240" w:lineRule="auto"/>
        <w:ind w:left="4956"/>
        <w:jc w:val="right"/>
        <w:rPr>
          <w:rFonts w:ascii="Times New Roman" w:eastAsia="Calibri" w:hAnsi="Times New Roman" w:cs="Times New Roman"/>
          <w:sz w:val="24"/>
          <w:szCs w:val="24"/>
          <w:lang w:eastAsia="ru-RU"/>
        </w:rPr>
      </w:pPr>
      <w:r w:rsidRPr="0044416A">
        <w:rPr>
          <w:rFonts w:ascii="Times New Roman" w:eastAsia="Calibri" w:hAnsi="Times New Roman" w:cs="Times New Roman"/>
          <w:sz w:val="24"/>
          <w:szCs w:val="24"/>
          <w:lang w:eastAsia="ru-RU"/>
        </w:rPr>
        <w:t>Додаток №1</w:t>
      </w:r>
    </w:p>
    <w:p w:rsidR="001379F6" w:rsidRPr="0044416A" w:rsidRDefault="001379F6" w:rsidP="001379F6">
      <w:pPr>
        <w:keepNext/>
        <w:keepLines/>
        <w:spacing w:after="0" w:line="240" w:lineRule="auto"/>
        <w:ind w:left="4956"/>
        <w:jc w:val="right"/>
        <w:rPr>
          <w:rFonts w:ascii="Times New Roman" w:eastAsia="Calibri" w:hAnsi="Times New Roman" w:cs="Times New Roman"/>
          <w:sz w:val="24"/>
          <w:szCs w:val="24"/>
          <w:lang w:eastAsia="ru-RU"/>
        </w:rPr>
      </w:pPr>
      <w:r w:rsidRPr="0044416A">
        <w:rPr>
          <w:rFonts w:ascii="Times New Roman" w:eastAsia="Calibri" w:hAnsi="Times New Roman" w:cs="Times New Roman"/>
          <w:sz w:val="24"/>
          <w:szCs w:val="24"/>
          <w:lang w:eastAsia="ru-RU"/>
        </w:rPr>
        <w:t>ЗАТВЕРДЖЕНО</w:t>
      </w:r>
    </w:p>
    <w:p w:rsidR="001379F6" w:rsidRPr="0044416A" w:rsidRDefault="001379F6" w:rsidP="001379F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962"/>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рішення  ХІІ</w:t>
      </w:r>
      <w:r w:rsidRPr="0044416A">
        <w:rPr>
          <w:rFonts w:ascii="Times New Roman" w:eastAsia="Times New Roman" w:hAnsi="Times New Roman" w:cs="Times New Roman"/>
          <w:color w:val="000000"/>
          <w:sz w:val="24"/>
          <w:szCs w:val="24"/>
          <w:lang w:eastAsia="ru-RU"/>
        </w:rPr>
        <w:t xml:space="preserve"> сесії </w:t>
      </w:r>
    </w:p>
    <w:p w:rsidR="001379F6" w:rsidRPr="0044416A" w:rsidRDefault="001379F6" w:rsidP="001379F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962"/>
        <w:jc w:val="right"/>
        <w:rPr>
          <w:rFonts w:ascii="Times New Roman" w:eastAsia="Times New Roman" w:hAnsi="Times New Roman" w:cs="Times New Roman"/>
          <w:color w:val="000000"/>
          <w:sz w:val="24"/>
          <w:szCs w:val="24"/>
          <w:lang w:eastAsia="ru-RU"/>
        </w:rPr>
      </w:pPr>
      <w:proofErr w:type="spellStart"/>
      <w:r w:rsidRPr="0044416A">
        <w:rPr>
          <w:rFonts w:ascii="Times New Roman" w:eastAsia="Times New Roman" w:hAnsi="Times New Roman" w:cs="Times New Roman"/>
          <w:color w:val="000000"/>
          <w:sz w:val="24"/>
          <w:szCs w:val="24"/>
          <w:lang w:eastAsia="ru-RU"/>
        </w:rPr>
        <w:t>Крупецької</w:t>
      </w:r>
      <w:proofErr w:type="spellEnd"/>
      <w:r w:rsidRPr="0044416A">
        <w:rPr>
          <w:rFonts w:ascii="Times New Roman" w:eastAsia="Times New Roman" w:hAnsi="Times New Roman" w:cs="Times New Roman"/>
          <w:color w:val="000000"/>
          <w:sz w:val="24"/>
          <w:szCs w:val="24"/>
          <w:lang w:eastAsia="ru-RU"/>
        </w:rPr>
        <w:t xml:space="preserve"> сільської ради </w:t>
      </w:r>
    </w:p>
    <w:p w:rsidR="001379F6" w:rsidRPr="0044416A" w:rsidRDefault="001379F6" w:rsidP="001379F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Chars="2255" w:left="4961" w:firstLine="2"/>
        <w:jc w:val="right"/>
        <w:rPr>
          <w:rFonts w:ascii="Times New Roman" w:eastAsia="Times New Roman" w:hAnsi="Times New Roman" w:cs="Times New Roman"/>
          <w:color w:val="000000"/>
          <w:sz w:val="24"/>
          <w:szCs w:val="24"/>
          <w:lang w:eastAsia="ru-RU"/>
        </w:rPr>
      </w:pPr>
      <w:r w:rsidRPr="0044416A">
        <w:rPr>
          <w:rFonts w:ascii="Times New Roman" w:eastAsia="Times New Roman" w:hAnsi="Times New Roman" w:cs="Times New Roman"/>
          <w:color w:val="000000"/>
          <w:sz w:val="24"/>
          <w:szCs w:val="24"/>
          <w:lang w:eastAsia="ru-RU"/>
        </w:rPr>
        <w:t>VІІ</w:t>
      </w:r>
      <w:r>
        <w:rPr>
          <w:rFonts w:ascii="Times New Roman" w:eastAsia="Times New Roman" w:hAnsi="Times New Roman" w:cs="Times New Roman"/>
          <w:color w:val="000000"/>
          <w:sz w:val="24"/>
          <w:szCs w:val="24"/>
          <w:lang w:eastAsia="ru-RU"/>
        </w:rPr>
        <w:t>І скликання від 30</w:t>
      </w:r>
      <w:r w:rsidRPr="0044416A">
        <w:rPr>
          <w:rFonts w:ascii="Times New Roman" w:eastAsia="Times New Roman" w:hAnsi="Times New Roman" w:cs="Times New Roman"/>
          <w:color w:val="000000"/>
          <w:sz w:val="24"/>
          <w:szCs w:val="24"/>
          <w:lang w:eastAsia="ru-RU"/>
        </w:rPr>
        <w:t>.0</w:t>
      </w:r>
      <w:r>
        <w:rPr>
          <w:rFonts w:ascii="Times New Roman" w:eastAsia="Times New Roman" w:hAnsi="Times New Roman" w:cs="Times New Roman"/>
          <w:color w:val="000000"/>
          <w:sz w:val="24"/>
          <w:szCs w:val="24"/>
          <w:lang w:eastAsia="ru-RU"/>
        </w:rPr>
        <w:t>6.2021р. №18</w:t>
      </w:r>
    </w:p>
    <w:p w:rsidR="001379F6" w:rsidRPr="0044416A" w:rsidRDefault="001379F6" w:rsidP="001379F6">
      <w:pPr>
        <w:keepNext/>
        <w:keepLines/>
        <w:spacing w:after="0" w:line="240" w:lineRule="auto"/>
        <w:jc w:val="both"/>
        <w:rPr>
          <w:rFonts w:ascii="Times New Roman" w:eastAsia="Times New Roman" w:hAnsi="Times New Roman" w:cs="Times New Roman"/>
          <w:noProof/>
          <w:sz w:val="24"/>
          <w:szCs w:val="24"/>
          <w:lang w:eastAsia="ru-RU"/>
        </w:rPr>
      </w:pPr>
    </w:p>
    <w:p w:rsidR="001379F6" w:rsidRPr="0044416A" w:rsidRDefault="001379F6" w:rsidP="001379F6">
      <w:pPr>
        <w:keepNext/>
        <w:keepLines/>
        <w:spacing w:before="120" w:after="120" w:line="240" w:lineRule="auto"/>
        <w:jc w:val="center"/>
        <w:rPr>
          <w:rFonts w:ascii="Times New Roman" w:eastAsia="Times New Roman" w:hAnsi="Times New Roman" w:cs="Times New Roman"/>
          <w:b/>
          <w:noProof/>
          <w:sz w:val="28"/>
          <w:szCs w:val="28"/>
          <w:lang w:eastAsia="ru-RU"/>
        </w:rPr>
      </w:pPr>
      <w:r w:rsidRPr="0044416A">
        <w:rPr>
          <w:rFonts w:ascii="Times New Roman" w:eastAsia="Times New Roman" w:hAnsi="Times New Roman" w:cs="Times New Roman"/>
          <w:b/>
          <w:noProof/>
          <w:sz w:val="28"/>
          <w:szCs w:val="28"/>
          <w:lang w:eastAsia="ru-RU"/>
        </w:rPr>
        <w:t>СТАВКИ</w:t>
      </w:r>
      <w:r w:rsidRPr="0044416A">
        <w:rPr>
          <w:rFonts w:ascii="Times New Roman" w:eastAsia="Times New Roman" w:hAnsi="Times New Roman" w:cs="Times New Roman"/>
          <w:b/>
          <w:noProof/>
          <w:sz w:val="28"/>
          <w:szCs w:val="28"/>
          <w:vertAlign w:val="superscript"/>
          <w:lang w:eastAsia="ru-RU"/>
        </w:rPr>
        <w:br/>
      </w:r>
      <w:r w:rsidRPr="0044416A">
        <w:rPr>
          <w:rFonts w:ascii="Times New Roman" w:eastAsia="Times New Roman" w:hAnsi="Times New Roman" w:cs="Times New Roman"/>
          <w:b/>
          <w:noProof/>
          <w:sz w:val="28"/>
          <w:szCs w:val="28"/>
          <w:lang w:eastAsia="ru-RU"/>
        </w:rPr>
        <w:t>податку на нерухоме майно, відмінне від земельної ділянки</w:t>
      </w:r>
    </w:p>
    <w:p w:rsidR="001379F6" w:rsidRPr="0044416A" w:rsidRDefault="001379F6" w:rsidP="001379F6">
      <w:pPr>
        <w:spacing w:before="120" w:after="0" w:line="240" w:lineRule="auto"/>
        <w:ind w:firstLine="567"/>
        <w:jc w:val="both"/>
        <w:rPr>
          <w:rFonts w:ascii="Times New Roman" w:eastAsia="Times New Roman" w:hAnsi="Times New Roman" w:cs="Times New Roman"/>
          <w:noProof/>
          <w:sz w:val="24"/>
          <w:szCs w:val="24"/>
          <w:lang w:eastAsia="ru-RU"/>
        </w:rPr>
      </w:pPr>
      <w:r>
        <w:rPr>
          <w:rFonts w:ascii="Times New Roman" w:eastAsia="Times New Roman" w:hAnsi="Times New Roman" w:cs="Times New Roman"/>
          <w:noProof/>
          <w:sz w:val="24"/>
          <w:szCs w:val="24"/>
          <w:lang w:eastAsia="ru-RU"/>
        </w:rPr>
        <w:t>Ставки встановлюються на 2022</w:t>
      </w:r>
      <w:r w:rsidRPr="0044416A">
        <w:rPr>
          <w:rFonts w:ascii="Times New Roman" w:eastAsia="Times New Roman" w:hAnsi="Times New Roman" w:cs="Times New Roman"/>
          <w:noProof/>
          <w:sz w:val="24"/>
          <w:szCs w:val="24"/>
          <w:lang w:eastAsia="ru-RU"/>
        </w:rPr>
        <w:t xml:space="preserve"> рік та</w:t>
      </w:r>
      <w:r>
        <w:rPr>
          <w:rFonts w:ascii="Times New Roman" w:eastAsia="Times New Roman" w:hAnsi="Times New Roman" w:cs="Times New Roman"/>
          <w:noProof/>
          <w:sz w:val="24"/>
          <w:szCs w:val="24"/>
          <w:lang w:eastAsia="ru-RU"/>
        </w:rPr>
        <w:t xml:space="preserve"> вводяться в дію з 01 січня 2022</w:t>
      </w:r>
      <w:r w:rsidRPr="0044416A">
        <w:rPr>
          <w:rFonts w:ascii="Times New Roman" w:eastAsia="Times New Roman" w:hAnsi="Times New Roman" w:cs="Times New Roman"/>
          <w:noProof/>
          <w:sz w:val="24"/>
          <w:szCs w:val="24"/>
          <w:lang w:eastAsia="ru-RU"/>
        </w:rPr>
        <w:t xml:space="preserve"> року.</w:t>
      </w:r>
    </w:p>
    <w:p w:rsidR="001379F6" w:rsidRPr="0044416A" w:rsidRDefault="001379F6" w:rsidP="001379F6">
      <w:pPr>
        <w:spacing w:before="120" w:after="120" w:line="240" w:lineRule="auto"/>
        <w:ind w:firstLine="567"/>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9967" w:type="dxa"/>
        <w:tblInd w:w="80" w:type="dxa"/>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28"/>
        <w:gridCol w:w="710"/>
        <w:gridCol w:w="253"/>
        <w:gridCol w:w="940"/>
        <w:gridCol w:w="1536"/>
        <w:gridCol w:w="2327"/>
        <w:gridCol w:w="674"/>
        <w:gridCol w:w="662"/>
        <w:gridCol w:w="689"/>
        <w:gridCol w:w="707"/>
        <w:gridCol w:w="619"/>
        <w:gridCol w:w="646"/>
        <w:gridCol w:w="176"/>
      </w:tblGrid>
      <w:tr w:rsidR="001379F6" w:rsidRPr="0044416A" w:rsidTr="002745AA">
        <w:trPr>
          <w:gridBefore w:val="1"/>
          <w:wBefore w:w="28" w:type="dxa"/>
          <w:trHeight w:val="1153"/>
        </w:trPr>
        <w:tc>
          <w:tcPr>
            <w:tcW w:w="963" w:type="dxa"/>
            <w:gridSpan w:val="2"/>
            <w:vAlign w:val="center"/>
          </w:tcPr>
          <w:p w:rsidR="001379F6" w:rsidRPr="0044416A" w:rsidRDefault="001379F6" w:rsidP="002745AA">
            <w:pPr>
              <w:spacing w:before="120" w:after="0" w:line="240" w:lineRule="auto"/>
              <w:ind w:firstLine="34"/>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Код області</w:t>
            </w:r>
          </w:p>
        </w:tc>
        <w:tc>
          <w:tcPr>
            <w:tcW w:w="940" w:type="dxa"/>
            <w:vAlign w:val="center"/>
          </w:tcPr>
          <w:p w:rsidR="001379F6" w:rsidRPr="0044416A" w:rsidRDefault="001379F6" w:rsidP="002745AA">
            <w:pPr>
              <w:spacing w:before="120" w:after="0" w:line="240" w:lineRule="auto"/>
              <w:ind w:firstLine="34"/>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Код району</w:t>
            </w:r>
          </w:p>
        </w:tc>
        <w:tc>
          <w:tcPr>
            <w:tcW w:w="1536" w:type="dxa"/>
            <w:vAlign w:val="center"/>
          </w:tcPr>
          <w:p w:rsidR="001379F6" w:rsidRPr="0044416A" w:rsidRDefault="001379F6" w:rsidP="002745AA">
            <w:pPr>
              <w:spacing w:before="120" w:after="0" w:line="240" w:lineRule="auto"/>
              <w:ind w:firstLine="34"/>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Код згідно з КОАТУУ</w:t>
            </w:r>
          </w:p>
        </w:tc>
        <w:tc>
          <w:tcPr>
            <w:tcW w:w="6500" w:type="dxa"/>
            <w:gridSpan w:val="8"/>
            <w:vAlign w:val="center"/>
          </w:tcPr>
          <w:p w:rsidR="001379F6" w:rsidRPr="0044416A" w:rsidRDefault="001379F6" w:rsidP="002745AA">
            <w:pPr>
              <w:tabs>
                <w:tab w:val="left" w:pos="6192"/>
              </w:tabs>
              <w:spacing w:before="120" w:after="0" w:line="240" w:lineRule="auto"/>
              <w:ind w:firstLine="34"/>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Найменування адміністративно-територіальної одиниці або </w:t>
            </w:r>
            <w:r w:rsidRPr="0044416A">
              <w:rPr>
                <w:rFonts w:ascii="Times New Roman" w:eastAsia="Times New Roman" w:hAnsi="Times New Roman" w:cs="Times New Roman"/>
                <w:noProof/>
                <w:sz w:val="24"/>
                <w:szCs w:val="24"/>
                <w:lang w:eastAsia="ru-RU"/>
              </w:rPr>
              <w:br/>
              <w:t>населеного пункту, або території об’єднаної</w:t>
            </w:r>
          </w:p>
          <w:p w:rsidR="001379F6" w:rsidRPr="0044416A" w:rsidRDefault="001379F6" w:rsidP="002745AA">
            <w:pPr>
              <w:spacing w:before="120" w:after="0" w:line="240" w:lineRule="auto"/>
              <w:ind w:firstLine="34"/>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територіальної громади</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6823984001</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Крупець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6823984002</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Стригани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6823986801</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Полянь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6823986802</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Колом’є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6823986803</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Комарівка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6823986805</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Хоровиця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6823984701</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Лисиче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6823984702</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Дідова Гора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6823984703</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Потереба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6823982101</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Головлі (Крупецька ОТГ)</w:t>
            </w:r>
          </w:p>
        </w:tc>
      </w:tr>
      <w:tr w:rsidR="001379F6" w:rsidRPr="0044416A" w:rsidTr="002745AA">
        <w:trPr>
          <w:gridBefore w:val="1"/>
          <w:wBefore w:w="28" w:type="dxa"/>
          <w:trHeight w:val="291"/>
        </w:trPr>
        <w:tc>
          <w:tcPr>
            <w:tcW w:w="963" w:type="dxa"/>
            <w:gridSpan w:val="2"/>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p>
        </w:tc>
        <w:tc>
          <w:tcPr>
            <w:tcW w:w="940" w:type="dxa"/>
            <w:vAlign w:val="center"/>
          </w:tcPr>
          <w:p w:rsidR="001379F6" w:rsidRPr="0044416A" w:rsidRDefault="001379F6" w:rsidP="002745AA">
            <w:pPr>
              <w:spacing w:after="0" w:line="240" w:lineRule="auto"/>
              <w:ind w:firstLine="34"/>
              <w:jc w:val="both"/>
              <w:rPr>
                <w:rFonts w:ascii="Times New Roman" w:eastAsia="Times New Roman" w:hAnsi="Times New Roman" w:cs="Times New Roman"/>
                <w:noProof/>
                <w:sz w:val="24"/>
                <w:szCs w:val="24"/>
                <w:lang w:val="en-US" w:eastAsia="ru-RU"/>
              </w:rPr>
            </w:pPr>
          </w:p>
        </w:tc>
        <w:tc>
          <w:tcPr>
            <w:tcW w:w="1536" w:type="dxa"/>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6823982102</w:t>
            </w:r>
          </w:p>
        </w:tc>
        <w:tc>
          <w:tcPr>
            <w:tcW w:w="6500" w:type="dxa"/>
            <w:gridSpan w:val="8"/>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Нижні Головлі (Крупецька ОТГ)</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5794" w:type="dxa"/>
            <w:gridSpan w:val="6"/>
            <w:tcBorders>
              <w:top w:val="single" w:sz="4" w:space="0" w:color="auto"/>
              <w:bottom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Класифікація будівель та споруд</w:t>
            </w:r>
            <w:r w:rsidRPr="0044416A">
              <w:rPr>
                <w:rFonts w:ascii="Times New Roman" w:eastAsia="Times New Roman" w:hAnsi="Times New Roman" w:cs="Times New Roman"/>
                <w:noProof/>
                <w:sz w:val="24"/>
                <w:szCs w:val="24"/>
                <w:vertAlign w:val="superscript"/>
                <w:lang w:val="en-US" w:eastAsia="ru-RU"/>
              </w:rPr>
              <w:t>2</w:t>
            </w:r>
          </w:p>
        </w:tc>
        <w:tc>
          <w:tcPr>
            <w:tcW w:w="3997" w:type="dxa"/>
            <w:gridSpan w:val="6"/>
            <w:tcBorders>
              <w:top w:val="single" w:sz="4" w:space="0" w:color="auto"/>
              <w:left w:val="single" w:sz="4" w:space="0" w:color="auto"/>
              <w:bottom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Ставки податку</w:t>
            </w:r>
            <w:r w:rsidRPr="0044416A">
              <w:rPr>
                <w:rFonts w:ascii="Times New Roman" w:eastAsia="Times New Roman" w:hAnsi="Times New Roman" w:cs="Times New Roman"/>
                <w:noProof/>
                <w:sz w:val="24"/>
                <w:szCs w:val="24"/>
                <w:vertAlign w:val="superscript"/>
                <w:lang w:eastAsia="ru-RU"/>
              </w:rPr>
              <w:t>3</w:t>
            </w:r>
            <w:r w:rsidRPr="0044416A">
              <w:rPr>
                <w:rFonts w:ascii="Times New Roman" w:eastAsia="Times New Roman" w:hAnsi="Times New Roman" w:cs="Times New Roman"/>
                <w:noProof/>
                <w:sz w:val="24"/>
                <w:szCs w:val="24"/>
                <w:lang w:eastAsia="ru-RU"/>
              </w:rPr>
              <w:t xml:space="preserve"> за 1 кв. метр</w:t>
            </w:r>
            <w:r w:rsidRPr="0044416A">
              <w:rPr>
                <w:rFonts w:ascii="Times New Roman" w:eastAsia="Times New Roman" w:hAnsi="Times New Roman" w:cs="Times New Roman"/>
                <w:noProof/>
                <w:sz w:val="24"/>
                <w:szCs w:val="24"/>
                <w:lang w:eastAsia="ru-RU"/>
              </w:rPr>
              <w:br/>
              <w:t>(відсотків розміру мінімальної заробітної плати)</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738" w:type="dxa"/>
            <w:gridSpan w:val="2"/>
            <w:vMerge w:val="restart"/>
            <w:tcBorders>
              <w:top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код</w:t>
            </w:r>
            <w:r w:rsidRPr="0044416A">
              <w:rPr>
                <w:rFonts w:ascii="Times New Roman" w:eastAsia="Times New Roman" w:hAnsi="Times New Roman" w:cs="Times New Roman"/>
                <w:noProof/>
                <w:sz w:val="24"/>
                <w:szCs w:val="24"/>
                <w:vertAlign w:val="superscript"/>
                <w:lang w:val="en-US" w:eastAsia="ru-RU"/>
              </w:rPr>
              <w:t>2</w:t>
            </w:r>
          </w:p>
        </w:tc>
        <w:tc>
          <w:tcPr>
            <w:tcW w:w="5056" w:type="dxa"/>
            <w:gridSpan w:val="4"/>
            <w:vMerge w:val="restart"/>
            <w:tcBorders>
              <w:top w:val="single" w:sz="4" w:space="0" w:color="auto"/>
              <w:left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найменування</w:t>
            </w:r>
            <w:r w:rsidRPr="0044416A">
              <w:rPr>
                <w:rFonts w:ascii="Times New Roman" w:eastAsia="Times New Roman" w:hAnsi="Times New Roman" w:cs="Times New Roman"/>
                <w:noProof/>
                <w:sz w:val="24"/>
                <w:szCs w:val="24"/>
                <w:vertAlign w:val="superscript"/>
                <w:lang w:val="en-US" w:eastAsia="ru-RU"/>
              </w:rPr>
              <w:t>2</w:t>
            </w:r>
          </w:p>
        </w:tc>
        <w:tc>
          <w:tcPr>
            <w:tcW w:w="2025" w:type="dxa"/>
            <w:gridSpan w:val="3"/>
            <w:tcBorders>
              <w:top w:val="single" w:sz="4" w:space="0" w:color="auto"/>
              <w:left w:val="single" w:sz="4" w:space="0" w:color="auto"/>
              <w:bottom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для юридичних осіб</w:t>
            </w:r>
          </w:p>
        </w:tc>
        <w:tc>
          <w:tcPr>
            <w:tcW w:w="1972" w:type="dxa"/>
            <w:gridSpan w:val="3"/>
            <w:tcBorders>
              <w:top w:val="single" w:sz="4" w:space="0" w:color="auto"/>
              <w:left w:val="single" w:sz="4" w:space="0" w:color="auto"/>
              <w:bottom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для фізичних осіб</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blHeader/>
        </w:trPr>
        <w:tc>
          <w:tcPr>
            <w:tcW w:w="738" w:type="dxa"/>
            <w:gridSpan w:val="2"/>
            <w:vMerge/>
            <w:tcBorders>
              <w:bottom w:val="single" w:sz="4" w:space="0" w:color="auto"/>
              <w:right w:val="single" w:sz="4" w:space="0" w:color="auto"/>
            </w:tcBorders>
            <w:vAlign w:val="center"/>
          </w:tcPr>
          <w:p w:rsidR="001379F6" w:rsidRPr="0044416A" w:rsidRDefault="001379F6" w:rsidP="002745AA">
            <w:pPr>
              <w:spacing w:before="120" w:after="0" w:line="240" w:lineRule="auto"/>
              <w:rPr>
                <w:rFonts w:ascii="Times New Roman" w:eastAsia="Times New Roman" w:hAnsi="Times New Roman" w:cs="Times New Roman"/>
                <w:noProof/>
                <w:sz w:val="24"/>
                <w:szCs w:val="24"/>
                <w:lang w:val="en-US" w:eastAsia="ru-RU"/>
              </w:rPr>
            </w:pPr>
          </w:p>
        </w:tc>
        <w:tc>
          <w:tcPr>
            <w:tcW w:w="5056" w:type="dxa"/>
            <w:gridSpan w:val="4"/>
            <w:vMerge/>
            <w:tcBorders>
              <w:left w:val="single" w:sz="4" w:space="0" w:color="auto"/>
              <w:bottom w:val="single" w:sz="4" w:space="0" w:color="auto"/>
              <w:right w:val="single" w:sz="4" w:space="0" w:color="auto"/>
            </w:tcBorders>
            <w:vAlign w:val="center"/>
          </w:tcPr>
          <w:p w:rsidR="001379F6" w:rsidRPr="0044416A" w:rsidRDefault="001379F6" w:rsidP="002745AA">
            <w:pPr>
              <w:spacing w:before="120" w:after="0" w:line="240" w:lineRule="auto"/>
              <w:rPr>
                <w:rFonts w:ascii="Times New Roman" w:eastAsia="Times New Roman" w:hAnsi="Times New Roman" w:cs="Times New Roman"/>
                <w:noProof/>
                <w:sz w:val="24"/>
                <w:szCs w:val="24"/>
                <w:lang w:val="en-US" w:eastAsia="ru-RU"/>
              </w:rPr>
            </w:pPr>
          </w:p>
        </w:tc>
        <w:tc>
          <w:tcPr>
            <w:tcW w:w="674" w:type="dxa"/>
            <w:tcBorders>
              <w:top w:val="single" w:sz="4" w:space="0" w:color="auto"/>
              <w:left w:val="single" w:sz="4" w:space="0" w:color="auto"/>
              <w:bottom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1 зона</w:t>
            </w:r>
            <w:r w:rsidRPr="0044416A">
              <w:rPr>
                <w:rFonts w:ascii="Times New Roman" w:eastAsia="Times New Roman" w:hAnsi="Times New Roman" w:cs="Times New Roman"/>
                <w:noProof/>
                <w:sz w:val="24"/>
                <w:szCs w:val="24"/>
                <w:vertAlign w:val="superscript"/>
                <w:lang w:val="en-US" w:eastAsia="ru-RU"/>
              </w:rPr>
              <w:t>4</w:t>
            </w:r>
          </w:p>
        </w:tc>
        <w:tc>
          <w:tcPr>
            <w:tcW w:w="662" w:type="dxa"/>
            <w:tcBorders>
              <w:top w:val="single" w:sz="4" w:space="0" w:color="auto"/>
              <w:left w:val="single" w:sz="4" w:space="0" w:color="auto"/>
              <w:bottom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2 зона</w:t>
            </w:r>
            <w:r w:rsidRPr="0044416A">
              <w:rPr>
                <w:rFonts w:ascii="Times New Roman" w:eastAsia="Times New Roman" w:hAnsi="Times New Roman" w:cs="Times New Roman"/>
                <w:noProof/>
                <w:sz w:val="24"/>
                <w:szCs w:val="24"/>
                <w:vertAlign w:val="superscript"/>
                <w:lang w:val="en-US" w:eastAsia="ru-RU"/>
              </w:rPr>
              <w:t>4</w:t>
            </w:r>
          </w:p>
        </w:tc>
        <w:tc>
          <w:tcPr>
            <w:tcW w:w="689" w:type="dxa"/>
            <w:tcBorders>
              <w:top w:val="single" w:sz="4" w:space="0" w:color="auto"/>
              <w:left w:val="single" w:sz="4" w:space="0" w:color="auto"/>
              <w:bottom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3 зона</w:t>
            </w:r>
            <w:r w:rsidRPr="0044416A">
              <w:rPr>
                <w:rFonts w:ascii="Times New Roman" w:eastAsia="Times New Roman" w:hAnsi="Times New Roman" w:cs="Times New Roman"/>
                <w:noProof/>
                <w:sz w:val="24"/>
                <w:szCs w:val="24"/>
                <w:vertAlign w:val="superscript"/>
                <w:lang w:val="en-US" w:eastAsia="ru-RU"/>
              </w:rPr>
              <w:t>4</w:t>
            </w:r>
          </w:p>
        </w:tc>
        <w:tc>
          <w:tcPr>
            <w:tcW w:w="707" w:type="dxa"/>
            <w:tcBorders>
              <w:top w:val="single" w:sz="4" w:space="0" w:color="auto"/>
              <w:left w:val="single" w:sz="4" w:space="0" w:color="auto"/>
              <w:bottom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1 зона</w:t>
            </w:r>
            <w:r w:rsidRPr="0044416A">
              <w:rPr>
                <w:rFonts w:ascii="Times New Roman" w:eastAsia="Times New Roman" w:hAnsi="Times New Roman" w:cs="Times New Roman"/>
                <w:noProof/>
                <w:sz w:val="24"/>
                <w:szCs w:val="24"/>
                <w:vertAlign w:val="superscript"/>
                <w:lang w:val="en-US" w:eastAsia="ru-RU"/>
              </w:rPr>
              <w:t>4</w:t>
            </w:r>
          </w:p>
        </w:tc>
        <w:tc>
          <w:tcPr>
            <w:tcW w:w="619" w:type="dxa"/>
            <w:tcBorders>
              <w:top w:val="single" w:sz="4" w:space="0" w:color="auto"/>
              <w:left w:val="single" w:sz="4" w:space="0" w:color="auto"/>
              <w:bottom w:val="single" w:sz="4" w:space="0" w:color="auto"/>
              <w:right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2 зона</w:t>
            </w:r>
            <w:r w:rsidRPr="0044416A">
              <w:rPr>
                <w:rFonts w:ascii="Times New Roman" w:eastAsia="Times New Roman" w:hAnsi="Times New Roman" w:cs="Times New Roman"/>
                <w:noProof/>
                <w:sz w:val="24"/>
                <w:szCs w:val="24"/>
                <w:vertAlign w:val="superscript"/>
                <w:lang w:val="en-US" w:eastAsia="ru-RU"/>
              </w:rPr>
              <w:t>4</w:t>
            </w:r>
          </w:p>
        </w:tc>
        <w:tc>
          <w:tcPr>
            <w:tcW w:w="646" w:type="dxa"/>
            <w:tcBorders>
              <w:top w:val="single" w:sz="4" w:space="0" w:color="auto"/>
              <w:left w:val="single" w:sz="4" w:space="0" w:color="auto"/>
              <w:bottom w:val="single" w:sz="4" w:space="0" w:color="auto"/>
            </w:tcBorders>
            <w:vAlign w:val="center"/>
          </w:tcPr>
          <w:p w:rsidR="001379F6" w:rsidRPr="0044416A" w:rsidRDefault="001379F6" w:rsidP="002745AA">
            <w:pPr>
              <w:spacing w:before="12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3 зона</w:t>
            </w:r>
            <w:r w:rsidRPr="0044416A">
              <w:rPr>
                <w:rFonts w:ascii="Times New Roman" w:eastAsia="Times New Roman" w:hAnsi="Times New Roman" w:cs="Times New Roman"/>
                <w:noProof/>
                <w:sz w:val="24"/>
                <w:szCs w:val="24"/>
                <w:vertAlign w:val="superscript"/>
                <w:lang w:val="en-US" w:eastAsia="ru-RU"/>
              </w:rPr>
              <w:t>4</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11</w:t>
            </w:r>
          </w:p>
        </w:tc>
        <w:tc>
          <w:tcPr>
            <w:tcW w:w="9053" w:type="dxa"/>
            <w:gridSpan w:val="10"/>
            <w:vAlign w:val="center"/>
          </w:tcPr>
          <w:p w:rsidR="001379F6" w:rsidRPr="0044416A" w:rsidRDefault="001379F6" w:rsidP="002745AA">
            <w:pPr>
              <w:spacing w:before="100" w:after="0" w:line="240" w:lineRule="auto"/>
              <w:ind w:hanging="45"/>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житлові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111</w:t>
            </w:r>
          </w:p>
        </w:tc>
        <w:tc>
          <w:tcPr>
            <w:tcW w:w="9053" w:type="dxa"/>
            <w:gridSpan w:val="10"/>
            <w:vAlign w:val="center"/>
          </w:tcPr>
          <w:p w:rsidR="001379F6" w:rsidRPr="0044416A" w:rsidRDefault="001379F6" w:rsidP="002745AA">
            <w:pPr>
              <w:spacing w:before="100" w:after="0" w:line="240" w:lineRule="auto"/>
              <w:ind w:hanging="45"/>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Будинки одноквартирні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lastRenderedPageBreak/>
              <w:t>1110</w:t>
            </w:r>
          </w:p>
        </w:tc>
        <w:tc>
          <w:tcPr>
            <w:tcW w:w="9053" w:type="dxa"/>
            <w:gridSpan w:val="10"/>
            <w:vAlign w:val="center"/>
          </w:tcPr>
          <w:p w:rsidR="001379F6" w:rsidRPr="0044416A" w:rsidRDefault="001379F6" w:rsidP="002745AA">
            <w:pPr>
              <w:spacing w:before="100" w:after="0" w:line="240" w:lineRule="auto"/>
              <w:ind w:hanging="45"/>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Будинки одноквартирні</w:t>
            </w:r>
            <w:r w:rsidRPr="0044416A">
              <w:rPr>
                <w:rFonts w:ascii="Times New Roman" w:eastAsia="Times New Roman" w:hAnsi="Times New Roman" w:cs="Times New Roman"/>
                <w:noProof/>
                <w:sz w:val="24"/>
                <w:szCs w:val="24"/>
                <w:vertAlign w:val="superscript"/>
                <w:lang w:val="en-US"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1110.1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Будинки одноквартирні масової забудови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1110.2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Котеджі та будинки одноквартирні підвищеної комфортності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1110.3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Будинки садибного типу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1110.4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Будинки дачні та садові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112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Будинки з двома та більше квартирами</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1121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Будинки з двома квартирами</w:t>
            </w:r>
            <w:r w:rsidRPr="0044416A">
              <w:rPr>
                <w:rFonts w:ascii="Times New Roman" w:eastAsia="Times New Roman" w:hAnsi="Times New Roman" w:cs="Times New Roman"/>
                <w:noProof/>
                <w:sz w:val="24"/>
                <w:szCs w:val="24"/>
                <w:vertAlign w:val="superscript"/>
                <w:lang w:val="en-US"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1121.1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Будинки двоквартирні масової забудови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1121.2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Котеджі та будинки двоквартирні підвищеної комфортності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1122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Будинки з трьома та більше квартирами</w:t>
            </w:r>
            <w:r w:rsidRPr="0044416A">
              <w:rPr>
                <w:rFonts w:ascii="Times New Roman" w:eastAsia="Times New Roman" w:hAnsi="Times New Roman" w:cs="Times New Roman"/>
                <w:noProof/>
                <w:sz w:val="24"/>
                <w:szCs w:val="24"/>
                <w:vertAlign w:val="superscript"/>
                <w:lang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1122.1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Будинки багатоквартирні масової забудови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1122.2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Будинки багатоквартирні підвищеної комфортності, індивідуальні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1122.3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Будинки житлові готельного типу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113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Гуртожитки</w:t>
            </w:r>
            <w:r w:rsidRPr="0044416A">
              <w:rPr>
                <w:rFonts w:ascii="Times New Roman" w:eastAsia="Times New Roman" w:hAnsi="Times New Roman" w:cs="Times New Roman"/>
                <w:noProof/>
                <w:sz w:val="24"/>
                <w:szCs w:val="24"/>
                <w:vertAlign w:val="superscript"/>
                <w:lang w:val="en-US"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1130.1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Гуртожитки для робітників та службовців</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1130.2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Гуртожитки для студентів вищих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1130.3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Гуртожитки для учнів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1130.4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Будинки-інтернати для людей похилого віку та інвалідів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1130.5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Будинки дитини та сирітські будинки</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1130.6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Будинки для біженців, притулки для бездомних</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1130.9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Будинки для колективного проживання інші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нежитлові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Готелі, ресторани та подібні будівлі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1211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готельні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1211.1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Готелі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1211.2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Мотелі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1211.3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Кемпінги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1211.4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Пансіонати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1211.5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Ресторани та бари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lastRenderedPageBreak/>
              <w:t xml:space="preserve">1212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Інші будівлі для тимчасового проживання</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1212.1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Туристичні бази та гірські притулки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1212.2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Дитячі та сімейні табори відпочинку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1212.3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Центри та будинки відпочинку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1212.9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Інші будівлі для тимчасового проживання, не класифіковані раніше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122</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офісні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1220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офісні</w:t>
            </w:r>
            <w:r w:rsidRPr="0044416A">
              <w:rPr>
                <w:rFonts w:ascii="Times New Roman" w:eastAsia="Times New Roman" w:hAnsi="Times New Roman" w:cs="Times New Roman"/>
                <w:noProof/>
                <w:sz w:val="24"/>
                <w:szCs w:val="24"/>
                <w:vertAlign w:val="superscript"/>
                <w:lang w:val="en-US"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1220.1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органів державного та місцевого управління</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1220.2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Будівлі фінансового обслуговування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1220.3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органів правосуддя</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1220.4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закордонних представництв</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1220.5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Адміністративно-побутові будівлі промислових підприємств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1220.9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Будівлі для конторських та адміністративних цілей інші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торговельні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1230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торговельні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1230.1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Торгові центри, універмаги, магазини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1230.2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Криті ринки, павільйони та зали для ярмарків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1230.3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Станції технічного обслуговування автомобілів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1230.4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Їдальні, кафе, закусочні тощо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1230.5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Бази та склади підприємств торгівлі і громадського харчування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1230.6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Будівлі підприємств побутового обслуговування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1230.9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Будівлі торговельні інші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124</w:t>
            </w:r>
          </w:p>
        </w:tc>
        <w:tc>
          <w:tcPr>
            <w:tcW w:w="9053" w:type="dxa"/>
            <w:gridSpan w:val="10"/>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транспорту та засобів зв’язку</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Вокзали, аеровокзали, будівлі засобів зв’язку та пов’язані з ними будівлі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Автовокзали та інші будівлі автомобільного транспорту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Вокзали та інші будівлі залізничного транспорту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Будівлі міського електротранспорту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Аеровокзали та інші будівлі повітряного транспорту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lastRenderedPageBreak/>
              <w:t xml:space="preserve">1241.5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Морські та річкові вокзали, маяки та пов’язані з ними будівлі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1241.6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Будівлі станцій підвісних та канатних доріг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1241.7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Будівлі центрів радіо- та телевізійного мовлення, телефонних станцій, телекомунікаційних центрів тощо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1241.8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Ангари для літаків, локомотивні, вагонні, трамвайні та тролейбусні депо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1241.9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Будівлі транспорту та засобів зв’язку інші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1242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Гаражі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1242.1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Гаражі наземні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1242.2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Гаражі підземні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1242.3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Стоянки автомобільні криті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1242.4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Навіси для велосипедів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промислові та склади</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промислові</w:t>
            </w:r>
            <w:r w:rsidRPr="0044416A">
              <w:rPr>
                <w:rFonts w:ascii="Times New Roman" w:eastAsia="Times New Roman" w:hAnsi="Times New Roman" w:cs="Times New Roman"/>
                <w:noProof/>
                <w:sz w:val="24"/>
                <w:szCs w:val="24"/>
                <w:vertAlign w:val="superscript"/>
                <w:lang w:val="en-US"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підприємств машинобудування та металообробної промисловості</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підприємств чорної металургії</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1251.3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підприємств хімічної та нафтохімічної промисловості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1251.4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підприємств легкої промисловості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1251.5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підприємств харчової промисловості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1251.6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підприємств медичної та мікробіологічної промисловості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1251.7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підприємств лісової, деревообробної та целюлозно-паперової промисловості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1251.8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підприємств будівельної індустрії, будівельних матеріалів та виробів, скляної та фарфоро-фаянсової промисловості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1251.9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інших промислових виробництв, включаючи поліграфічне</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 </w:t>
            </w:r>
          </w:p>
        </w:tc>
        <w:tc>
          <w:tcPr>
            <w:tcW w:w="9053" w:type="dxa"/>
            <w:gridSpan w:val="10"/>
            <w:vAlign w:val="center"/>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Резервуари, силоси та склади</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Резервуари для нафти, нафтопродуктів та газу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Резервуари та ємності інші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Силоси для зерна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Силоси для цементу та інших сипучих матеріалів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lastRenderedPageBreak/>
              <w:t xml:space="preserve">1252.5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Склади спеціальні товарні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1252.6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Холодильники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1252.7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Складські майданчики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1252.8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Склади універсальні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1252.9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Склади та сховища інші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для публічних виступів, закладів освітнього, медичного та оздоровчого призначення</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1261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для публічних виступів</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1261.1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Театри, кінотеатри та концертні зали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1261.2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Зали засідань та багатоцільові зали для публічних виступів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1261.3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Цирки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1261.4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Казино, ігорні будинки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1261.5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Музичні та танцювальні зали, дискотеки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1261.9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Будівлі для публічних виступів інші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1262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Музеї та бібліотеки</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1262.1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Музеї та художні галереї</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1262.2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Бібліотеки, книгосховища</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1262.3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Технічні центри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1</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1262.4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Планетарії</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1262.5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архівів</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1262.6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зоологічних та ботанічних садів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навчальних та дослідних закладів</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1263.1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Будівлі науково-дослідних та проектно-вишукувальних установ </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1263.2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Будівлі вищих навчальних закладів </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1263.3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шкіл та інших середніх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1263.4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професійно-технічних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1263.5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дошкільних та позашкільних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1263.6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спеціальних навчальних закладів для дітей з особливими потребами</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1263.7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Будівлі закладів з фахової перепідготовки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0,5</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1263.8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метеорологічних станцій, обсерваторій</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lastRenderedPageBreak/>
              <w:t xml:space="preserve">1263.9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освітніх та науково-дослідних закладів інші</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1264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лікарень та оздоровчих закладів</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1264.1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Лікарні багатопрофільні територіального обслуговування,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1264.2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Лікарні профільні, диспансери</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1264.3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Материнські та дитячі реабілітаційні центри, пологові будинки</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1264.4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Поліклініки, пункти медичного обслуговування та консультації</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1264.5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Шпиталі виправних закладів, в’язниць та Збройних Сил</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1264.6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Санаторії, профілакторії та центри функціональної реабілітації</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1264.9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Заклади лікувально-профілактичні та оздоровчі інші</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1265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Зали спортивні</w:t>
            </w:r>
            <w:r w:rsidRPr="0044416A">
              <w:rPr>
                <w:rFonts w:ascii="Times New Roman" w:eastAsia="Times New Roman" w:hAnsi="Times New Roman" w:cs="Times New Roman"/>
                <w:noProof/>
                <w:sz w:val="24"/>
                <w:szCs w:val="24"/>
                <w:vertAlign w:val="superscript"/>
                <w:lang w:val="en-US"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1265.1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Зали гімнастичні, баскетбольні, волейбольні, тенісні тощо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1265.2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Басейни криті для плавання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1265.3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Хокейні та льодові стадіони криті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1265.4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Манежі легкоатлетичні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1265.5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Тири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1265.9 </w:t>
            </w:r>
          </w:p>
        </w:tc>
        <w:tc>
          <w:tcPr>
            <w:tcW w:w="5056" w:type="dxa"/>
            <w:gridSpan w:val="4"/>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Зали спортивні інші </w:t>
            </w:r>
          </w:p>
        </w:tc>
        <w:tc>
          <w:tcPr>
            <w:tcW w:w="674"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 </w:t>
            </w:r>
          </w:p>
        </w:tc>
        <w:tc>
          <w:tcPr>
            <w:tcW w:w="9053" w:type="dxa"/>
            <w:gridSpan w:val="10"/>
            <w:vAlign w:val="center"/>
          </w:tcPr>
          <w:p w:rsidR="001379F6" w:rsidRPr="0044416A" w:rsidRDefault="001379F6" w:rsidP="002745AA">
            <w:pPr>
              <w:spacing w:before="100" w:after="0" w:line="240" w:lineRule="auto"/>
              <w:jc w:val="center"/>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нежитлові інші</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 </w:t>
            </w:r>
          </w:p>
        </w:tc>
        <w:tc>
          <w:tcPr>
            <w:tcW w:w="9053" w:type="dxa"/>
            <w:gridSpan w:val="10"/>
            <w:vAlign w:val="center"/>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сільськогосподарського призначення, лісівництва та рибного господарства</w:t>
            </w:r>
            <w:r w:rsidRPr="0044416A">
              <w:rPr>
                <w:rFonts w:ascii="Times New Roman" w:eastAsia="Times New Roman" w:hAnsi="Times New Roman" w:cs="Times New Roman"/>
                <w:noProof/>
                <w:sz w:val="24"/>
                <w:szCs w:val="24"/>
                <w:vertAlign w:val="superscript"/>
                <w:lang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1271.1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для тваринництва</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val="en-US"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1271.2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для птахівництва</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val="en-US"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1271.3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для зберігання зерна</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val="en-US"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1271.4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силосні та сінажні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val="en-US"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1271.5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для садівництва, виноградарства та виноробства</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1271.6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тепличного господарства</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val="en-US"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1271.7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рибного господарства</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val="en-US"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1271.8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підприємств лісівництва та звірівництва</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val="en-US"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1271.9 </w:t>
            </w:r>
          </w:p>
        </w:tc>
        <w:tc>
          <w:tcPr>
            <w:tcW w:w="5056" w:type="dxa"/>
            <w:gridSpan w:val="4"/>
            <w:vAlign w:val="center"/>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сільськогосподарського призначення інші</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62"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D17DD3"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D17DD3">
              <w:rPr>
                <w:rFonts w:ascii="Times New Roman" w:eastAsia="Times New Roman" w:hAnsi="Times New Roman" w:cs="Times New Roman"/>
                <w:noProof/>
                <w:sz w:val="24"/>
                <w:szCs w:val="24"/>
                <w:lang w:eastAsia="ru-RU"/>
              </w:rPr>
              <w:t>0,5</w:t>
            </w:r>
          </w:p>
        </w:tc>
        <w:tc>
          <w:tcPr>
            <w:tcW w:w="619" w:type="dxa"/>
          </w:tcPr>
          <w:p w:rsidR="001379F6" w:rsidRPr="00D648D5" w:rsidRDefault="001379F6" w:rsidP="002745AA">
            <w:pPr>
              <w:spacing w:before="80" w:after="0" w:line="228" w:lineRule="auto"/>
              <w:jc w:val="center"/>
              <w:rPr>
                <w:rFonts w:ascii="Times New Roman" w:eastAsia="Times New Roman" w:hAnsi="Times New Roman" w:cs="Times New Roman"/>
                <w:noProof/>
                <w:color w:val="FF0000"/>
                <w:sz w:val="24"/>
                <w:szCs w:val="24"/>
                <w:lang w:val="en-US" w:eastAsia="ru-RU"/>
              </w:rPr>
            </w:pPr>
          </w:p>
        </w:tc>
        <w:tc>
          <w:tcPr>
            <w:tcW w:w="646" w:type="dxa"/>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8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lastRenderedPageBreak/>
              <w:t xml:space="preserve">1272 </w:t>
            </w:r>
          </w:p>
        </w:tc>
        <w:tc>
          <w:tcPr>
            <w:tcW w:w="9053" w:type="dxa"/>
            <w:gridSpan w:val="10"/>
            <w:vAlign w:val="center"/>
          </w:tcPr>
          <w:p w:rsidR="001379F6" w:rsidRPr="0044416A" w:rsidRDefault="001379F6" w:rsidP="002745AA">
            <w:pPr>
              <w:spacing w:before="8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для культової та релігійної діяльності</w:t>
            </w:r>
            <w:r w:rsidRPr="0044416A">
              <w:rPr>
                <w:rFonts w:ascii="Times New Roman" w:eastAsia="Times New Roman" w:hAnsi="Times New Roman" w:cs="Times New Roman"/>
                <w:noProof/>
                <w:sz w:val="24"/>
                <w:szCs w:val="24"/>
                <w:vertAlign w:val="superscript"/>
                <w:lang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1272.1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Церкви, собори, костьоли, мечеті, синагоги тощо</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1272.2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Похоронні бюро та ритуальні зали </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1272.3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Цвинтарі та крематорії</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1273 </w:t>
            </w:r>
          </w:p>
        </w:tc>
        <w:tc>
          <w:tcPr>
            <w:tcW w:w="9053" w:type="dxa"/>
            <w:gridSpan w:val="10"/>
            <w:vAlign w:val="center"/>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Пам’ятки історичні та такі, що охороняються державою</w:t>
            </w:r>
            <w:r w:rsidRPr="0044416A">
              <w:rPr>
                <w:rFonts w:ascii="Times New Roman" w:eastAsia="Times New Roman" w:hAnsi="Times New Roman" w:cs="Times New Roman"/>
                <w:noProof/>
                <w:sz w:val="24"/>
                <w:szCs w:val="24"/>
                <w:vertAlign w:val="superscript"/>
                <w:lang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1273.1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Пам’ятки історії та архітектури</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1273.2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Археологічні розкопки, руїни та історичні місця, що охороняються державою</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1273.3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Меморіали, художньо-декоративні будівлі, статуї</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1274 </w:t>
            </w:r>
          </w:p>
        </w:tc>
        <w:tc>
          <w:tcPr>
            <w:tcW w:w="9053" w:type="dxa"/>
            <w:gridSpan w:val="10"/>
            <w:vAlign w:val="center"/>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інші, не класифіковані раніше</w:t>
            </w:r>
            <w:r w:rsidRPr="0044416A">
              <w:rPr>
                <w:rFonts w:ascii="Times New Roman" w:eastAsia="Times New Roman" w:hAnsi="Times New Roman" w:cs="Times New Roman"/>
                <w:noProof/>
                <w:sz w:val="24"/>
                <w:szCs w:val="24"/>
                <w:vertAlign w:val="superscript"/>
                <w:lang w:eastAsia="ru-RU"/>
              </w:rPr>
              <w:t>5</w:t>
            </w: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1274.1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Казарми Збройних Сил</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1274.2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поліцейських та пожежних служб</w:t>
            </w:r>
            <w:r w:rsidRPr="0044416A">
              <w:rPr>
                <w:rFonts w:ascii="Times New Roman" w:eastAsia="Times New Roman" w:hAnsi="Times New Roman" w:cs="Times New Roman"/>
                <w:noProof/>
                <w:sz w:val="24"/>
                <w:szCs w:val="24"/>
                <w:vertAlign w:val="superscript"/>
                <w:lang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1274.3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виправних закладів, в’язниць та слідчих ізоляторів</w:t>
            </w:r>
            <w:r w:rsidRPr="0044416A">
              <w:rPr>
                <w:rFonts w:ascii="Times New Roman" w:eastAsia="Times New Roman" w:hAnsi="Times New Roman" w:cs="Times New Roman"/>
                <w:noProof/>
                <w:sz w:val="24"/>
                <w:szCs w:val="24"/>
                <w:vertAlign w:val="superscript"/>
                <w:lang w:val="en-US" w:eastAsia="ru-RU"/>
              </w:rPr>
              <w:t>5</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1274.4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Будівлі лазень та пралень </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val="en-US" w:eastAsia="ru-RU"/>
              </w:rPr>
            </w:pPr>
          </w:p>
        </w:tc>
      </w:tr>
      <w:tr w:rsidR="001379F6" w:rsidRPr="0044416A" w:rsidTr="002745AA">
        <w:tblPrEx>
          <w:tblBorders>
            <w:top w:val="none" w:sz="0" w:space="0" w:color="auto"/>
            <w:bottom w:val="none" w:sz="0" w:space="0" w:color="auto"/>
            <w:insideH w:val="none" w:sz="0" w:space="0" w:color="auto"/>
            <w:insideV w:val="none" w:sz="0" w:space="0" w:color="auto"/>
          </w:tblBorders>
          <w:tblCellMar>
            <w:left w:w="28" w:type="dxa"/>
            <w:right w:w="28" w:type="dxa"/>
          </w:tblCellMar>
        </w:tblPrEx>
        <w:trPr>
          <w:gridAfter w:val="1"/>
          <w:wAfter w:w="176" w:type="dxa"/>
          <w:trHeight w:val="20"/>
        </w:trPr>
        <w:tc>
          <w:tcPr>
            <w:tcW w:w="738" w:type="dxa"/>
            <w:gridSpan w:val="2"/>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 xml:space="preserve">1274.5 </w:t>
            </w:r>
          </w:p>
        </w:tc>
        <w:tc>
          <w:tcPr>
            <w:tcW w:w="5056" w:type="dxa"/>
            <w:gridSpan w:val="4"/>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Будівлі з облаштування населених пунктів </w:t>
            </w:r>
          </w:p>
        </w:tc>
        <w:tc>
          <w:tcPr>
            <w:tcW w:w="674"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62"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8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707"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0,7</w:t>
            </w:r>
          </w:p>
        </w:tc>
        <w:tc>
          <w:tcPr>
            <w:tcW w:w="619"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c>
          <w:tcPr>
            <w:tcW w:w="646" w:type="dxa"/>
          </w:tcPr>
          <w:p w:rsidR="001379F6" w:rsidRPr="0044416A" w:rsidRDefault="001379F6" w:rsidP="002745AA">
            <w:pPr>
              <w:spacing w:before="100" w:after="0" w:line="228" w:lineRule="auto"/>
              <w:jc w:val="center"/>
              <w:rPr>
                <w:rFonts w:ascii="Times New Roman" w:eastAsia="Times New Roman" w:hAnsi="Times New Roman" w:cs="Times New Roman"/>
                <w:noProof/>
                <w:sz w:val="24"/>
                <w:szCs w:val="24"/>
                <w:lang w:eastAsia="ru-RU"/>
              </w:rPr>
            </w:pPr>
          </w:p>
        </w:tc>
      </w:tr>
    </w:tbl>
    <w:p w:rsidR="001379F6" w:rsidRPr="0044416A" w:rsidRDefault="001379F6" w:rsidP="001379F6">
      <w:pPr>
        <w:spacing w:before="120"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__________</w:t>
      </w:r>
    </w:p>
    <w:p w:rsidR="001379F6" w:rsidRPr="0044416A" w:rsidRDefault="001379F6" w:rsidP="001379F6">
      <w:pPr>
        <w:spacing w:after="0" w:line="240" w:lineRule="auto"/>
        <w:ind w:firstLine="567"/>
        <w:jc w:val="both"/>
        <w:rPr>
          <w:rFonts w:ascii="Times New Roman" w:eastAsia="Times New Roman" w:hAnsi="Times New Roman" w:cs="Times New Roman"/>
          <w:noProof/>
          <w:sz w:val="20"/>
          <w:szCs w:val="20"/>
          <w:lang w:eastAsia="ru-RU"/>
        </w:rPr>
      </w:pPr>
      <w:r w:rsidRPr="0044416A">
        <w:rPr>
          <w:rFonts w:ascii="Times New Roman" w:eastAsia="Times New Roman" w:hAnsi="Times New Roman" w:cs="Times New Roman"/>
          <w:noProof/>
          <w:sz w:val="20"/>
          <w:szCs w:val="20"/>
          <w:vertAlign w:val="superscript"/>
          <w:lang w:eastAsia="ru-RU"/>
        </w:rPr>
        <w:t>1</w:t>
      </w:r>
      <w:r w:rsidRPr="0044416A">
        <w:rPr>
          <w:rFonts w:ascii="Times New Roman" w:eastAsia="Times New Roman" w:hAnsi="Times New Roman" w:cs="Times New Roman"/>
          <w:noProof/>
          <w:sz w:val="20"/>
          <w:szCs w:val="20"/>
          <w:lang w:eastAsia="ru-RU"/>
        </w:rPr>
        <w:t xml:space="preserve"> У разі встановлення ставок податку, відмінних на територіях різних населених пунктів адміністративно-територіальної одиниці, за кожним населеним пунктом ставки затверджуються окремими додатками.</w:t>
      </w:r>
    </w:p>
    <w:p w:rsidR="001379F6" w:rsidRPr="0044416A" w:rsidRDefault="001379F6" w:rsidP="001379F6">
      <w:pPr>
        <w:spacing w:before="60" w:after="0" w:line="240" w:lineRule="auto"/>
        <w:ind w:firstLine="567"/>
        <w:jc w:val="both"/>
        <w:rPr>
          <w:rFonts w:ascii="Times New Roman" w:eastAsia="Times New Roman" w:hAnsi="Times New Roman" w:cs="Times New Roman"/>
          <w:noProof/>
          <w:sz w:val="20"/>
          <w:szCs w:val="20"/>
          <w:lang w:eastAsia="ru-RU"/>
        </w:rPr>
      </w:pPr>
      <w:r w:rsidRPr="0044416A">
        <w:rPr>
          <w:rFonts w:ascii="Times New Roman" w:eastAsia="Times New Roman" w:hAnsi="Times New Roman" w:cs="Times New Roman"/>
          <w:noProof/>
          <w:sz w:val="20"/>
          <w:szCs w:val="20"/>
          <w:vertAlign w:val="superscript"/>
          <w:lang w:eastAsia="ru-RU"/>
        </w:rPr>
        <w:t>2</w:t>
      </w:r>
      <w:r w:rsidRPr="0044416A">
        <w:rPr>
          <w:rFonts w:ascii="Times New Roman" w:eastAsia="Times New Roman" w:hAnsi="Times New Roman" w:cs="Times New Roman"/>
          <w:noProof/>
          <w:sz w:val="20"/>
          <w:szCs w:val="20"/>
          <w:lang w:eastAsia="ru-RU"/>
        </w:rPr>
        <w:t xml:space="preserve"> Класифікація будівель та споруд, код та найменування зазначаються відповідно до Державного класифікатора будівель та споруд ДК 018-2000, затвердженого наказом Держстандарту від 17 серпня 2000 р. № 507.</w:t>
      </w:r>
    </w:p>
    <w:p w:rsidR="001379F6" w:rsidRPr="0044416A" w:rsidRDefault="001379F6" w:rsidP="001379F6">
      <w:pPr>
        <w:spacing w:before="60" w:after="0" w:line="240" w:lineRule="auto"/>
        <w:ind w:firstLine="567"/>
        <w:jc w:val="both"/>
        <w:rPr>
          <w:rFonts w:ascii="Times New Roman" w:eastAsia="Times New Roman" w:hAnsi="Times New Roman" w:cs="Times New Roman"/>
          <w:noProof/>
          <w:sz w:val="20"/>
          <w:szCs w:val="20"/>
          <w:lang w:eastAsia="ru-RU"/>
        </w:rPr>
      </w:pPr>
      <w:r w:rsidRPr="0044416A">
        <w:rPr>
          <w:rFonts w:ascii="Times New Roman" w:eastAsia="Times New Roman" w:hAnsi="Times New Roman" w:cs="Times New Roman"/>
          <w:noProof/>
          <w:sz w:val="20"/>
          <w:szCs w:val="20"/>
          <w:vertAlign w:val="superscript"/>
          <w:lang w:eastAsia="ru-RU"/>
        </w:rPr>
        <w:t>3</w:t>
      </w:r>
      <w:r w:rsidRPr="0044416A">
        <w:rPr>
          <w:rFonts w:ascii="Times New Roman" w:eastAsia="Times New Roman" w:hAnsi="Times New Roman" w:cs="Times New Roman"/>
          <w:noProof/>
          <w:sz w:val="20"/>
          <w:szCs w:val="20"/>
          <w:lang w:eastAsia="ru-RU"/>
        </w:rPr>
        <w:t xml:space="preserve"> Ставки податку встановлюються з урахуванням норм підпункту 12.3.7 пункту 12.3 статті 12, пункту 30.2 статті 30, пункту 266.2 статті 266 Податкового кодексу України і зазначаються десятковим дробом з трьома (у разі потреби чотирма) десятковими знаками після коми. </w:t>
      </w:r>
    </w:p>
    <w:p w:rsidR="001379F6" w:rsidRPr="0044416A" w:rsidRDefault="001379F6" w:rsidP="001379F6">
      <w:pPr>
        <w:spacing w:before="60" w:after="0" w:line="240" w:lineRule="auto"/>
        <w:ind w:firstLine="567"/>
        <w:jc w:val="both"/>
        <w:rPr>
          <w:rFonts w:ascii="Times New Roman" w:eastAsia="Times New Roman" w:hAnsi="Times New Roman" w:cs="Times New Roman"/>
          <w:noProof/>
          <w:sz w:val="20"/>
          <w:szCs w:val="20"/>
          <w:lang w:eastAsia="ru-RU"/>
        </w:rPr>
      </w:pPr>
      <w:r w:rsidRPr="0044416A">
        <w:rPr>
          <w:rFonts w:ascii="Times New Roman" w:eastAsia="Times New Roman" w:hAnsi="Times New Roman" w:cs="Times New Roman"/>
          <w:noProof/>
          <w:sz w:val="20"/>
          <w:szCs w:val="20"/>
          <w:vertAlign w:val="superscript"/>
          <w:lang w:eastAsia="ru-RU"/>
        </w:rPr>
        <w:t>4</w:t>
      </w:r>
      <w:r w:rsidRPr="0044416A">
        <w:rPr>
          <w:rFonts w:ascii="Times New Roman" w:eastAsia="Times New Roman" w:hAnsi="Times New Roman" w:cs="Times New Roman"/>
          <w:noProof/>
          <w:sz w:val="20"/>
          <w:szCs w:val="20"/>
          <w:lang w:eastAsia="ru-RU"/>
        </w:rPr>
        <w:t xml:space="preserve"> У разі визначення у рішенні про оподаткування податком на нерухоме майно, відмінне від земельної ділянки, зон адміністративно-територіальної одиниці, щодо якої приймається рішення, ставки встановлюються залежно від зони. Без урахування зони ставки зазначаються у графі “1 зона”. </w:t>
      </w:r>
    </w:p>
    <w:p w:rsidR="001379F6" w:rsidRPr="0044416A" w:rsidRDefault="001379F6" w:rsidP="001379F6">
      <w:pPr>
        <w:spacing w:before="60" w:after="0" w:line="240" w:lineRule="auto"/>
        <w:ind w:firstLine="567"/>
        <w:jc w:val="both"/>
        <w:rPr>
          <w:rFonts w:ascii="Times New Roman" w:eastAsia="Times New Roman" w:hAnsi="Times New Roman" w:cs="Times New Roman"/>
          <w:noProof/>
          <w:sz w:val="20"/>
          <w:szCs w:val="20"/>
          <w:vertAlign w:val="superscript"/>
          <w:lang w:eastAsia="ru-RU"/>
        </w:rPr>
      </w:pPr>
      <w:r w:rsidRPr="0044416A">
        <w:rPr>
          <w:rFonts w:ascii="Times New Roman" w:eastAsia="Times New Roman" w:hAnsi="Times New Roman" w:cs="Times New Roman"/>
          <w:noProof/>
          <w:sz w:val="20"/>
          <w:szCs w:val="20"/>
          <w:vertAlign w:val="superscript"/>
          <w:lang w:eastAsia="ru-RU"/>
        </w:rPr>
        <w:t>5</w:t>
      </w:r>
      <w:r w:rsidRPr="0044416A">
        <w:rPr>
          <w:rFonts w:ascii="Times New Roman" w:eastAsia="Times New Roman" w:hAnsi="Times New Roman" w:cs="Times New Roman"/>
          <w:noProof/>
          <w:sz w:val="20"/>
          <w:szCs w:val="20"/>
          <w:lang w:eastAsia="ru-RU"/>
        </w:rPr>
        <w:t xml:space="preserve"> Об’єкти нерухомості, що класифікуються за цим підкласом, звільняються/можуть звільнятися повністю або частково від оподаткування податком на нерухоме майно, відмінне від земельної ділянки, відповідно до норм підпункту 266.2.2 пункту 266.2 та пункту 266.4 статті 266 Податкового кодексу України.</w:t>
      </w:r>
    </w:p>
    <w:p w:rsidR="001379F6" w:rsidRPr="0044416A" w:rsidRDefault="001379F6" w:rsidP="001379F6">
      <w:pPr>
        <w:spacing w:after="0" w:line="240" w:lineRule="auto"/>
        <w:rPr>
          <w:rFonts w:ascii="Arial Unicode MS" w:eastAsia="Arial Unicode MS" w:hAnsi="Arial Unicode MS" w:cs="Arial Unicode MS"/>
          <w:color w:val="000000"/>
          <w:sz w:val="24"/>
          <w:szCs w:val="24"/>
        </w:rPr>
      </w:pPr>
    </w:p>
    <w:p w:rsidR="001379F6" w:rsidRPr="0044416A" w:rsidRDefault="001379F6" w:rsidP="001379F6">
      <w:pPr>
        <w:keepNext/>
        <w:keepLines/>
        <w:spacing w:after="0" w:line="240" w:lineRule="auto"/>
        <w:ind w:left="4956"/>
        <w:jc w:val="right"/>
        <w:rPr>
          <w:rFonts w:ascii="Times New Roman" w:eastAsia="Calibri" w:hAnsi="Times New Roman" w:cs="Times New Roman"/>
          <w:sz w:val="24"/>
          <w:szCs w:val="24"/>
          <w:lang w:eastAsia="ru-RU"/>
        </w:rPr>
      </w:pPr>
      <w:r w:rsidRPr="0044416A">
        <w:rPr>
          <w:rFonts w:ascii="Times New Roman" w:eastAsia="Calibri" w:hAnsi="Times New Roman" w:cs="Times New Roman"/>
          <w:sz w:val="24"/>
          <w:szCs w:val="24"/>
          <w:lang w:eastAsia="ru-RU"/>
        </w:rPr>
        <w:t>Додаток №2</w:t>
      </w:r>
    </w:p>
    <w:p w:rsidR="001379F6" w:rsidRPr="0044416A" w:rsidRDefault="001379F6" w:rsidP="001379F6">
      <w:pPr>
        <w:keepNext/>
        <w:keepLines/>
        <w:spacing w:after="0" w:line="240" w:lineRule="auto"/>
        <w:ind w:left="4956"/>
        <w:jc w:val="right"/>
        <w:rPr>
          <w:rFonts w:ascii="Times New Roman" w:eastAsia="Calibri" w:hAnsi="Times New Roman" w:cs="Times New Roman"/>
          <w:sz w:val="24"/>
          <w:szCs w:val="24"/>
          <w:lang w:eastAsia="ru-RU"/>
        </w:rPr>
      </w:pPr>
      <w:r w:rsidRPr="0044416A">
        <w:rPr>
          <w:rFonts w:ascii="Times New Roman" w:eastAsia="Calibri" w:hAnsi="Times New Roman" w:cs="Times New Roman"/>
          <w:sz w:val="24"/>
          <w:szCs w:val="24"/>
          <w:lang w:eastAsia="ru-RU"/>
        </w:rPr>
        <w:t>ЗАТВЕРДЖЕНО</w:t>
      </w:r>
    </w:p>
    <w:p w:rsidR="001379F6" w:rsidRPr="0044416A" w:rsidRDefault="001379F6" w:rsidP="001379F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962"/>
        <w:jc w:val="right"/>
        <w:rPr>
          <w:rFonts w:ascii="Times New Roman" w:eastAsia="Times New Roman" w:hAnsi="Times New Roman" w:cs="Times New Roman"/>
          <w:color w:val="000000"/>
          <w:sz w:val="24"/>
          <w:szCs w:val="24"/>
          <w:lang w:eastAsia="ru-RU"/>
        </w:rPr>
      </w:pPr>
      <w:r w:rsidRPr="0044416A">
        <w:rPr>
          <w:rFonts w:ascii="Times New Roman" w:eastAsia="Times New Roman" w:hAnsi="Times New Roman" w:cs="Times New Roman"/>
          <w:color w:val="000000"/>
          <w:sz w:val="24"/>
          <w:szCs w:val="24"/>
          <w:lang w:eastAsia="ru-RU"/>
        </w:rPr>
        <w:t xml:space="preserve">рішення </w:t>
      </w:r>
      <w:r>
        <w:rPr>
          <w:rFonts w:ascii="Times New Roman" w:eastAsia="Times New Roman" w:hAnsi="Times New Roman" w:cs="Times New Roman"/>
          <w:color w:val="000000"/>
          <w:sz w:val="24"/>
          <w:szCs w:val="24"/>
          <w:lang w:eastAsia="ru-RU"/>
        </w:rPr>
        <w:t>ХІІ</w:t>
      </w:r>
      <w:r w:rsidRPr="0044416A">
        <w:rPr>
          <w:rFonts w:ascii="Times New Roman" w:eastAsia="Times New Roman" w:hAnsi="Times New Roman" w:cs="Times New Roman"/>
          <w:color w:val="000000"/>
          <w:sz w:val="24"/>
          <w:szCs w:val="24"/>
          <w:lang w:eastAsia="ru-RU"/>
        </w:rPr>
        <w:t xml:space="preserve"> сесії </w:t>
      </w:r>
    </w:p>
    <w:p w:rsidR="001379F6" w:rsidRPr="0044416A" w:rsidRDefault="001379F6" w:rsidP="001379F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962"/>
        <w:jc w:val="right"/>
        <w:rPr>
          <w:rFonts w:ascii="Times New Roman" w:eastAsia="Times New Roman" w:hAnsi="Times New Roman" w:cs="Times New Roman"/>
          <w:color w:val="000000"/>
          <w:sz w:val="24"/>
          <w:szCs w:val="24"/>
          <w:lang w:eastAsia="ru-RU"/>
        </w:rPr>
      </w:pPr>
      <w:proofErr w:type="spellStart"/>
      <w:r w:rsidRPr="0044416A">
        <w:rPr>
          <w:rFonts w:ascii="Times New Roman" w:eastAsia="Times New Roman" w:hAnsi="Times New Roman" w:cs="Times New Roman"/>
          <w:color w:val="000000"/>
          <w:sz w:val="24"/>
          <w:szCs w:val="24"/>
          <w:lang w:eastAsia="ru-RU"/>
        </w:rPr>
        <w:t>Крупецької</w:t>
      </w:r>
      <w:proofErr w:type="spellEnd"/>
      <w:r w:rsidRPr="0044416A">
        <w:rPr>
          <w:rFonts w:ascii="Times New Roman" w:eastAsia="Times New Roman" w:hAnsi="Times New Roman" w:cs="Times New Roman"/>
          <w:color w:val="000000"/>
          <w:sz w:val="24"/>
          <w:szCs w:val="24"/>
          <w:lang w:eastAsia="ru-RU"/>
        </w:rPr>
        <w:t xml:space="preserve"> сільської ради </w:t>
      </w:r>
    </w:p>
    <w:p w:rsidR="001379F6" w:rsidRPr="0044416A" w:rsidRDefault="001379F6" w:rsidP="001379F6">
      <w:pPr>
        <w:tabs>
          <w:tab w:val="left" w:pos="916"/>
          <w:tab w:val="left" w:pos="1832"/>
          <w:tab w:val="left" w:pos="2748"/>
          <w:tab w:val="left" w:pos="3664"/>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Chars="2255" w:left="4961" w:firstLine="2"/>
        <w:jc w:val="right"/>
        <w:rPr>
          <w:rFonts w:ascii="Times New Roman" w:eastAsia="Times New Roman" w:hAnsi="Times New Roman" w:cs="Times New Roman"/>
          <w:color w:val="000000"/>
          <w:sz w:val="24"/>
          <w:szCs w:val="24"/>
          <w:lang w:eastAsia="ru-RU"/>
        </w:rPr>
      </w:pPr>
      <w:r w:rsidRPr="0044416A">
        <w:rPr>
          <w:rFonts w:ascii="Times New Roman" w:eastAsia="Times New Roman" w:hAnsi="Times New Roman" w:cs="Times New Roman"/>
          <w:color w:val="000000"/>
          <w:sz w:val="24"/>
          <w:szCs w:val="24"/>
          <w:lang w:eastAsia="ru-RU"/>
        </w:rPr>
        <w:t>VІІ</w:t>
      </w:r>
      <w:r>
        <w:rPr>
          <w:rFonts w:ascii="Times New Roman" w:eastAsia="Times New Roman" w:hAnsi="Times New Roman" w:cs="Times New Roman"/>
          <w:color w:val="000000"/>
          <w:sz w:val="24"/>
          <w:szCs w:val="24"/>
          <w:lang w:eastAsia="ru-RU"/>
        </w:rPr>
        <w:t>І скликання від 30</w:t>
      </w:r>
      <w:r w:rsidRPr="0044416A">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06.2021 р. №18</w:t>
      </w:r>
    </w:p>
    <w:p w:rsidR="001379F6" w:rsidRPr="0044416A" w:rsidRDefault="001379F6" w:rsidP="001379F6">
      <w:pPr>
        <w:keepNext/>
        <w:keepLines/>
        <w:spacing w:before="240" w:after="240" w:line="240" w:lineRule="auto"/>
        <w:jc w:val="center"/>
        <w:rPr>
          <w:rFonts w:ascii="Times New Roman" w:eastAsia="Times New Roman" w:hAnsi="Times New Roman" w:cs="Times New Roman"/>
          <w:b/>
          <w:sz w:val="28"/>
          <w:szCs w:val="28"/>
          <w:lang w:eastAsia="ru-RU"/>
        </w:rPr>
      </w:pPr>
      <w:r w:rsidRPr="0044416A">
        <w:rPr>
          <w:rFonts w:ascii="Times New Roman" w:eastAsia="Times New Roman" w:hAnsi="Times New Roman" w:cs="Times New Roman"/>
          <w:b/>
          <w:sz w:val="28"/>
          <w:szCs w:val="28"/>
          <w:lang w:eastAsia="ru-RU"/>
        </w:rPr>
        <w:lastRenderedPageBreak/>
        <w:t>ПЕРЕЛІК</w:t>
      </w:r>
      <w:r w:rsidRPr="0044416A">
        <w:rPr>
          <w:rFonts w:ascii="Times New Roman" w:eastAsia="Times New Roman" w:hAnsi="Times New Roman" w:cs="Times New Roman"/>
          <w:b/>
          <w:sz w:val="28"/>
          <w:szCs w:val="28"/>
          <w:lang w:eastAsia="ru-RU"/>
        </w:rPr>
        <w:br/>
        <w:t>пільг для фізичних та юридичних осіб, наданих відповідно до підпункту 266.4.2 пункту 266.4 статті 266 Податкового кодексу України, із сплати податку на нерухоме майно, відмінне від земельної ділянки</w:t>
      </w:r>
      <w:r w:rsidRPr="0044416A">
        <w:rPr>
          <w:rFonts w:ascii="Times New Roman" w:eastAsia="Times New Roman" w:hAnsi="Times New Roman" w:cs="Times New Roman"/>
          <w:b/>
          <w:sz w:val="28"/>
          <w:szCs w:val="28"/>
          <w:vertAlign w:val="superscript"/>
          <w:lang w:eastAsia="ru-RU"/>
        </w:rPr>
        <w:t>1</w:t>
      </w:r>
    </w:p>
    <w:p w:rsidR="001379F6" w:rsidRPr="0044416A" w:rsidRDefault="001379F6" w:rsidP="001379F6">
      <w:pPr>
        <w:spacing w:before="120" w:after="0" w:line="240" w:lineRule="auto"/>
        <w:ind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Пільги встановлюються на 2022</w:t>
      </w:r>
      <w:r w:rsidRPr="0044416A">
        <w:rPr>
          <w:rFonts w:ascii="Times New Roman" w:eastAsia="Times New Roman" w:hAnsi="Times New Roman" w:cs="Times New Roman"/>
          <w:sz w:val="24"/>
          <w:szCs w:val="24"/>
          <w:lang w:eastAsia="ru-RU"/>
        </w:rPr>
        <w:t xml:space="preserve"> рік та </w:t>
      </w:r>
      <w:r>
        <w:rPr>
          <w:rFonts w:ascii="Times New Roman" w:eastAsia="Times New Roman" w:hAnsi="Times New Roman" w:cs="Times New Roman"/>
          <w:sz w:val="24"/>
          <w:szCs w:val="24"/>
          <w:lang w:eastAsia="ru-RU"/>
        </w:rPr>
        <w:t>вводяться в дію</w:t>
      </w:r>
      <w:r>
        <w:rPr>
          <w:rFonts w:ascii="Times New Roman" w:eastAsia="Times New Roman" w:hAnsi="Times New Roman" w:cs="Times New Roman"/>
          <w:sz w:val="24"/>
          <w:szCs w:val="24"/>
          <w:lang w:eastAsia="ru-RU"/>
        </w:rPr>
        <w:br/>
        <w:t xml:space="preserve"> з 01 січня 2022</w:t>
      </w:r>
      <w:r w:rsidRPr="0044416A">
        <w:rPr>
          <w:rFonts w:ascii="Times New Roman" w:eastAsia="Times New Roman" w:hAnsi="Times New Roman" w:cs="Times New Roman"/>
          <w:sz w:val="24"/>
          <w:szCs w:val="24"/>
          <w:lang w:eastAsia="ru-RU"/>
        </w:rPr>
        <w:t xml:space="preserve"> року.</w:t>
      </w:r>
    </w:p>
    <w:p w:rsidR="001379F6" w:rsidRPr="0044416A" w:rsidRDefault="001379F6" w:rsidP="001379F6">
      <w:pPr>
        <w:spacing w:before="120" w:after="120" w:line="240" w:lineRule="auto"/>
        <w:ind w:firstLine="567"/>
        <w:jc w:val="both"/>
        <w:rPr>
          <w:rFonts w:ascii="Times New Roman" w:eastAsia="Times New Roman" w:hAnsi="Times New Roman" w:cs="Times New Roman"/>
          <w:sz w:val="24"/>
          <w:szCs w:val="24"/>
          <w:lang w:eastAsia="ru-RU"/>
        </w:rPr>
      </w:pPr>
      <w:r w:rsidRPr="0044416A">
        <w:rPr>
          <w:rFonts w:ascii="Times New Roman" w:eastAsia="Times New Roman" w:hAnsi="Times New Roman" w:cs="Times New Roman"/>
          <w:sz w:val="24"/>
          <w:szCs w:val="24"/>
          <w:lang w:eastAsia="ru-RU"/>
        </w:rPr>
        <w:t>Адміністративно-територіальні одиниці або населені пункти, або території об’єднаних територіальних громад, на які поширюється дія рішення ради:</w:t>
      </w: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1895"/>
        <w:gridCol w:w="1433"/>
        <w:gridCol w:w="1902"/>
        <w:gridCol w:w="4346"/>
      </w:tblGrid>
      <w:tr w:rsidR="001379F6" w:rsidRPr="0044416A" w:rsidTr="002745AA">
        <w:tc>
          <w:tcPr>
            <w:tcW w:w="990"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sidRPr="0044416A">
              <w:rPr>
                <w:rFonts w:ascii="Times New Roman" w:eastAsia="Times New Roman" w:hAnsi="Times New Roman" w:cs="Times New Roman"/>
                <w:sz w:val="24"/>
                <w:szCs w:val="24"/>
                <w:lang w:eastAsia="ru-RU"/>
              </w:rPr>
              <w:t>Код області</w:t>
            </w:r>
          </w:p>
        </w:tc>
        <w:tc>
          <w:tcPr>
            <w:tcW w:w="748"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sidRPr="0044416A">
              <w:rPr>
                <w:rFonts w:ascii="Times New Roman" w:eastAsia="Times New Roman" w:hAnsi="Times New Roman" w:cs="Times New Roman"/>
                <w:sz w:val="24"/>
                <w:szCs w:val="24"/>
                <w:lang w:eastAsia="ru-RU"/>
              </w:rPr>
              <w:t>Код району</w:t>
            </w:r>
          </w:p>
        </w:tc>
        <w:tc>
          <w:tcPr>
            <w:tcW w:w="993"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sidRPr="0044416A">
              <w:rPr>
                <w:rFonts w:ascii="Times New Roman" w:eastAsia="Times New Roman" w:hAnsi="Times New Roman" w:cs="Times New Roman"/>
                <w:sz w:val="24"/>
                <w:szCs w:val="24"/>
                <w:lang w:eastAsia="ru-RU"/>
              </w:rPr>
              <w:t>Код згідно з КОАТУУ</w:t>
            </w:r>
          </w:p>
        </w:tc>
        <w:tc>
          <w:tcPr>
            <w:tcW w:w="2269"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sidRPr="0044416A">
              <w:rPr>
                <w:rFonts w:ascii="Times New Roman" w:eastAsia="Times New Roman" w:hAnsi="Times New Roman" w:cs="Times New Roman"/>
                <w:sz w:val="24"/>
                <w:szCs w:val="24"/>
                <w:lang w:eastAsia="ru-RU"/>
              </w:rPr>
              <w:t>Найменування адміністративно-територіальної одиниці</w:t>
            </w:r>
            <w:r w:rsidRPr="0044416A">
              <w:rPr>
                <w:rFonts w:ascii="Times New Roman" w:eastAsia="Times New Roman" w:hAnsi="Times New Roman" w:cs="Times New Roman"/>
                <w:sz w:val="24"/>
                <w:szCs w:val="24"/>
                <w:lang w:eastAsia="ru-RU"/>
              </w:rPr>
              <w:br/>
              <w:t>або населеного пункту, або території об’єднаної територіальної громади</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6823984001</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Крупець (Крупецька ОТГ)</w:t>
            </w:r>
          </w:p>
        </w:tc>
      </w:tr>
      <w:tr w:rsidR="001379F6" w:rsidRPr="0044416A" w:rsidTr="002745AA">
        <w:tc>
          <w:tcPr>
            <w:tcW w:w="990" w:type="pct"/>
            <w:vAlign w:val="center"/>
          </w:tcPr>
          <w:p w:rsidR="001379F6" w:rsidRPr="0044416A" w:rsidRDefault="001379F6" w:rsidP="002745AA">
            <w:pPr>
              <w:spacing w:after="0" w:line="240" w:lineRule="auto"/>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6823984002</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Стригани (Крупецька ОТГ)</w:t>
            </w:r>
          </w:p>
        </w:tc>
      </w:tr>
      <w:tr w:rsidR="001379F6" w:rsidRPr="0044416A" w:rsidTr="002745AA">
        <w:tc>
          <w:tcPr>
            <w:tcW w:w="990" w:type="pct"/>
            <w:vAlign w:val="center"/>
          </w:tcPr>
          <w:p w:rsidR="001379F6" w:rsidRPr="0044416A" w:rsidRDefault="001379F6" w:rsidP="002745AA">
            <w:pPr>
              <w:spacing w:after="0" w:line="240" w:lineRule="auto"/>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6823986801</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Полянь (Крупецька ОТГ)</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6823986802</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Колом’є (Крупецька ОТГ)</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6823986803</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Комарівка (Крупецька ОТГ)</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6823986805</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Хоровиця (Крупецька ОТГ)</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6823984701</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Лисиче (Крупецька ОТГ)</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6823984702</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Дідова Гора (Крупецька ОТГ)</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6823984703</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Потереба (Крупецька ОТГ)</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6823982101</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Головлі (Крупецька ОТГ)</w:t>
            </w:r>
          </w:p>
        </w:tc>
      </w:tr>
      <w:tr w:rsidR="001379F6" w:rsidRPr="0044416A" w:rsidTr="002745AA">
        <w:tc>
          <w:tcPr>
            <w:tcW w:w="990"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748" w:type="pct"/>
            <w:vAlign w:val="center"/>
          </w:tcPr>
          <w:p w:rsidR="001379F6" w:rsidRPr="0044416A" w:rsidRDefault="001379F6" w:rsidP="002745AA">
            <w:pPr>
              <w:spacing w:after="0" w:line="240" w:lineRule="auto"/>
              <w:ind w:firstLine="28"/>
              <w:jc w:val="center"/>
              <w:rPr>
                <w:rFonts w:ascii="Times New Roman" w:eastAsia="Times New Roman" w:hAnsi="Times New Roman" w:cs="Times New Roman"/>
                <w:sz w:val="24"/>
                <w:szCs w:val="24"/>
                <w:lang w:eastAsia="ru-RU"/>
              </w:rPr>
            </w:pPr>
          </w:p>
        </w:tc>
        <w:tc>
          <w:tcPr>
            <w:tcW w:w="993"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6823982102</w:t>
            </w:r>
          </w:p>
        </w:tc>
        <w:tc>
          <w:tcPr>
            <w:tcW w:w="2269" w:type="pct"/>
            <w:vAlign w:val="center"/>
          </w:tcPr>
          <w:p w:rsidR="001379F6" w:rsidRPr="0044416A" w:rsidRDefault="001379F6" w:rsidP="002745AA">
            <w:pPr>
              <w:spacing w:after="0" w:line="240" w:lineRule="auto"/>
              <w:jc w:val="both"/>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Нижні Головлі (Крупецька ОТГ)</w:t>
            </w:r>
          </w:p>
        </w:tc>
      </w:tr>
    </w:tbl>
    <w:p w:rsidR="001379F6" w:rsidRPr="0044416A" w:rsidRDefault="001379F6" w:rsidP="001379F6">
      <w:pPr>
        <w:spacing w:after="0" w:line="240" w:lineRule="auto"/>
        <w:ind w:firstLine="567"/>
        <w:jc w:val="both"/>
        <w:rPr>
          <w:rFonts w:ascii="Times New Roman" w:eastAsia="Times New Roman" w:hAnsi="Times New Roman" w:cs="Times New Roman"/>
          <w:sz w:val="24"/>
          <w:szCs w:val="24"/>
          <w:lang w:eastAsia="ru-RU"/>
        </w:rPr>
      </w:pPr>
    </w:p>
    <w:tbl>
      <w:tblPr>
        <w:tblW w:w="5000" w:type="pct"/>
        <w:tblBorders>
          <w:top w:val="single" w:sz="4" w:space="0" w:color="auto"/>
          <w:bottom w:val="single" w:sz="4" w:space="0" w:color="auto"/>
          <w:insideH w:val="single" w:sz="4" w:space="0" w:color="auto"/>
          <w:insideV w:val="single" w:sz="4" w:space="0" w:color="auto"/>
        </w:tblBorders>
        <w:tblLook w:val="01E0" w:firstRow="1" w:lastRow="1" w:firstColumn="1" w:lastColumn="1" w:noHBand="0" w:noVBand="0"/>
      </w:tblPr>
      <w:tblGrid>
        <w:gridCol w:w="6835"/>
        <w:gridCol w:w="2741"/>
      </w:tblGrid>
      <w:tr w:rsidR="001379F6" w:rsidRPr="0044416A" w:rsidTr="002745AA">
        <w:tc>
          <w:tcPr>
            <w:tcW w:w="3569"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sidRPr="0044416A">
              <w:rPr>
                <w:rFonts w:ascii="Times New Roman" w:eastAsia="Times New Roman" w:hAnsi="Times New Roman" w:cs="Times New Roman"/>
                <w:sz w:val="24"/>
                <w:szCs w:val="24"/>
                <w:lang w:eastAsia="ru-RU"/>
              </w:rPr>
              <w:t>Група платників, категорія/класифікація</w:t>
            </w:r>
            <w:r w:rsidRPr="0044416A">
              <w:rPr>
                <w:rFonts w:ascii="Times New Roman" w:eastAsia="Times New Roman" w:hAnsi="Times New Roman" w:cs="Times New Roman"/>
                <w:sz w:val="24"/>
                <w:szCs w:val="24"/>
                <w:lang w:eastAsia="ru-RU"/>
              </w:rPr>
              <w:br/>
              <w:t>будівель та споруд</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sidRPr="0044416A">
              <w:rPr>
                <w:rFonts w:ascii="Times New Roman" w:eastAsia="Times New Roman" w:hAnsi="Times New Roman" w:cs="Times New Roman"/>
                <w:sz w:val="24"/>
                <w:szCs w:val="24"/>
                <w:lang w:eastAsia="ru-RU"/>
              </w:rPr>
              <w:t>Розмір пільги</w:t>
            </w:r>
            <w:r w:rsidRPr="0044416A">
              <w:rPr>
                <w:rFonts w:ascii="Times New Roman" w:eastAsia="Times New Roman" w:hAnsi="Times New Roman" w:cs="Times New Roman"/>
                <w:sz w:val="24"/>
                <w:szCs w:val="24"/>
                <w:lang w:eastAsia="ru-RU"/>
              </w:rPr>
              <w:br/>
              <w:t>(відсотків суми податкового зобов’язання за рік)</w:t>
            </w:r>
          </w:p>
        </w:tc>
      </w:tr>
      <w:tr w:rsidR="001379F6" w:rsidRPr="0044416A" w:rsidTr="002745AA">
        <w:tc>
          <w:tcPr>
            <w:tcW w:w="3569" w:type="pct"/>
            <w:vAlign w:val="center"/>
          </w:tcPr>
          <w:p w:rsidR="001379F6" w:rsidRPr="0044416A" w:rsidRDefault="001379F6" w:rsidP="002745AA">
            <w:pPr>
              <w:spacing w:before="120" w:after="0" w:line="240" w:lineRule="auto"/>
              <w:ind w:firstLine="28"/>
              <w:rPr>
                <w:rFonts w:ascii="Times New Roman" w:eastAsia="Times New Roman" w:hAnsi="Times New Roman" w:cs="Times New Roman"/>
                <w:sz w:val="24"/>
                <w:szCs w:val="24"/>
                <w:lang w:eastAsia="ru-RU"/>
              </w:rPr>
            </w:pPr>
            <w:r w:rsidRPr="0044416A">
              <w:rPr>
                <w:rFonts w:ascii="Times New Roman" w:eastAsia="Times New Roman" w:hAnsi="Times New Roman" w:cs="Times New Roman"/>
                <w:noProof/>
                <w:sz w:val="24"/>
                <w:szCs w:val="24"/>
                <w:lang w:eastAsia="ru-RU"/>
              </w:rPr>
              <w:t>Будівлі органів державного та місцевого управління</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органів правосуддя</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закордонних представництв</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Музеї та художні галереї</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Бібліотеки, книгосховища</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Планетарії</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архівів</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зоологічних та ботанічних садів</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шкіл та інших середніх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професійно-технічних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lastRenderedPageBreak/>
              <w:t>Будівлі дошкільних та позашкільних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спеціальних навчальних закладів для дітей з особливими потребами</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Будівлі метеорологічних станцій, обсерваторій</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Будівлі освітніх та науково-дослідних закладів інші</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Лікарні багатопрофільні територіального обслуговування, навчальних закладів</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Лікарні профільні, диспансери</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Материнські та дитячі реабілітаційні центри, пологові будинки</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Поліклініки, пункти медичного обслуговування та консультації</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Шпиталі виправних закладів, в’язниць та Збройних Сил</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Санаторії, профілакторії та центри функціональної реабілітації</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40"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Заклади лікувально-профілактичні та оздоровчі інші</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Церкви, собори, костьоли, мечеті, синагоги тощо</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 xml:space="preserve">Похоронні бюро та ритуальні зали </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Цвинтарі та крематорії</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Пам’ятки історичні та такі, що охороняються державою</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val="en-US" w:eastAsia="ru-RU"/>
              </w:rPr>
            </w:pPr>
            <w:r w:rsidRPr="0044416A">
              <w:rPr>
                <w:rFonts w:ascii="Times New Roman" w:eastAsia="Times New Roman" w:hAnsi="Times New Roman" w:cs="Times New Roman"/>
                <w:noProof/>
                <w:sz w:val="24"/>
                <w:szCs w:val="24"/>
                <w:lang w:val="en-US" w:eastAsia="ru-RU"/>
              </w:rPr>
              <w:t>Пам’ятки історії та архітектури</w:t>
            </w:r>
            <w:r w:rsidRPr="0044416A">
              <w:rPr>
                <w:rFonts w:ascii="Times New Roman" w:eastAsia="Times New Roman" w:hAnsi="Times New Roman" w:cs="Times New Roman"/>
                <w:noProof/>
                <w:sz w:val="24"/>
                <w:szCs w:val="24"/>
                <w:vertAlign w:val="superscript"/>
                <w:lang w:val="en-US"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Археологічні розкопки, руїни та історичні місця, що охороняються державою</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r w:rsidR="001379F6" w:rsidRPr="0044416A" w:rsidTr="002745AA">
        <w:tc>
          <w:tcPr>
            <w:tcW w:w="3569" w:type="pct"/>
            <w:vAlign w:val="center"/>
          </w:tcPr>
          <w:p w:rsidR="001379F6" w:rsidRPr="0044416A" w:rsidRDefault="001379F6" w:rsidP="002745AA">
            <w:pPr>
              <w:spacing w:before="100" w:after="0" w:line="228" w:lineRule="auto"/>
              <w:rPr>
                <w:rFonts w:ascii="Times New Roman" w:eastAsia="Times New Roman" w:hAnsi="Times New Roman" w:cs="Times New Roman"/>
                <w:noProof/>
                <w:sz w:val="24"/>
                <w:szCs w:val="24"/>
                <w:lang w:eastAsia="ru-RU"/>
              </w:rPr>
            </w:pPr>
            <w:r w:rsidRPr="0044416A">
              <w:rPr>
                <w:rFonts w:ascii="Times New Roman" w:eastAsia="Times New Roman" w:hAnsi="Times New Roman" w:cs="Times New Roman"/>
                <w:noProof/>
                <w:sz w:val="24"/>
                <w:szCs w:val="24"/>
                <w:lang w:eastAsia="ru-RU"/>
              </w:rPr>
              <w:t>Меморіали, художньо-декоративні будівлі, статуї</w:t>
            </w:r>
            <w:r w:rsidRPr="0044416A">
              <w:rPr>
                <w:rFonts w:ascii="Times New Roman" w:eastAsia="Times New Roman" w:hAnsi="Times New Roman" w:cs="Times New Roman"/>
                <w:noProof/>
                <w:sz w:val="24"/>
                <w:szCs w:val="24"/>
                <w:vertAlign w:val="superscript"/>
                <w:lang w:eastAsia="ru-RU"/>
              </w:rPr>
              <w:t>5</w:t>
            </w:r>
          </w:p>
        </w:tc>
        <w:tc>
          <w:tcPr>
            <w:tcW w:w="1431" w:type="pct"/>
            <w:vAlign w:val="center"/>
          </w:tcPr>
          <w:p w:rsidR="001379F6" w:rsidRPr="0044416A" w:rsidRDefault="001379F6" w:rsidP="002745AA">
            <w:pPr>
              <w:spacing w:before="120" w:after="0" w:line="240" w:lineRule="auto"/>
              <w:ind w:firstLine="28"/>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100</w:t>
            </w:r>
          </w:p>
        </w:tc>
      </w:tr>
    </w:tbl>
    <w:p w:rsidR="001379F6" w:rsidRPr="0044416A" w:rsidRDefault="001379F6" w:rsidP="001379F6">
      <w:pPr>
        <w:spacing w:before="120" w:after="0" w:line="240" w:lineRule="auto"/>
        <w:jc w:val="both"/>
        <w:rPr>
          <w:rFonts w:ascii="Times New Roman" w:eastAsia="Times New Roman" w:hAnsi="Times New Roman" w:cs="Times New Roman"/>
          <w:sz w:val="24"/>
          <w:szCs w:val="24"/>
          <w:lang w:eastAsia="ru-RU"/>
        </w:rPr>
      </w:pPr>
    </w:p>
    <w:p w:rsidR="001379F6" w:rsidRPr="0044416A" w:rsidRDefault="001379F6" w:rsidP="001379F6">
      <w:pPr>
        <w:spacing w:before="120" w:after="0" w:line="240" w:lineRule="auto"/>
        <w:ind w:firstLine="567"/>
        <w:jc w:val="both"/>
        <w:rPr>
          <w:rFonts w:ascii="Times New Roman" w:eastAsia="Times New Roman" w:hAnsi="Times New Roman" w:cs="Times New Roman"/>
          <w:sz w:val="20"/>
          <w:szCs w:val="20"/>
          <w:lang w:eastAsia="ru-RU"/>
        </w:rPr>
      </w:pPr>
      <w:r w:rsidRPr="0044416A">
        <w:rPr>
          <w:rFonts w:ascii="Times New Roman" w:eastAsia="Times New Roman" w:hAnsi="Times New Roman" w:cs="Times New Roman"/>
          <w:sz w:val="20"/>
          <w:szCs w:val="20"/>
          <w:vertAlign w:val="superscript"/>
          <w:lang w:eastAsia="ru-RU"/>
        </w:rPr>
        <w:t xml:space="preserve">1 </w:t>
      </w:r>
      <w:r w:rsidRPr="0044416A">
        <w:rPr>
          <w:rFonts w:ascii="Times New Roman" w:eastAsia="Times New Roman" w:hAnsi="Times New Roman" w:cs="Times New Roman"/>
          <w:sz w:val="20"/>
          <w:szCs w:val="20"/>
          <w:lang w:eastAsia="ru-RU"/>
        </w:rPr>
        <w:t>Пільги визначаються з урахуванням норм підпункту 12.3.7 пункту 12.3 статті12, пункту 30.2 статті 30, пункту 266.2 статті 266 Податкового кодексу України. У разі встановлення пільг, відмінних на територіях різних населених пунктів адміністративно-територіальної одиниці, за кожним населеним пунктом пільги затверджуються окремо.</w:t>
      </w:r>
    </w:p>
    <w:p w:rsidR="001379F6" w:rsidRPr="0044416A" w:rsidRDefault="001379F6" w:rsidP="001379F6">
      <w:pPr>
        <w:spacing w:after="0" w:line="240" w:lineRule="auto"/>
        <w:rPr>
          <w:rFonts w:ascii="Arial Unicode MS" w:eastAsia="Arial Unicode MS" w:hAnsi="Arial Unicode MS" w:cs="Arial Unicode MS"/>
          <w:color w:val="000000"/>
          <w:sz w:val="24"/>
          <w:szCs w:val="24"/>
        </w:rPr>
      </w:pPr>
    </w:p>
    <w:p w:rsidR="001379F6" w:rsidRPr="0044416A" w:rsidRDefault="001379F6" w:rsidP="001379F6">
      <w:pPr>
        <w:spacing w:after="0" w:line="240" w:lineRule="auto"/>
        <w:rPr>
          <w:rFonts w:ascii="Arial Unicode MS" w:eastAsia="Arial Unicode MS" w:hAnsi="Arial Unicode MS" w:cs="Arial Unicode MS"/>
          <w:color w:val="000000"/>
          <w:sz w:val="24"/>
          <w:szCs w:val="24"/>
        </w:rPr>
      </w:pPr>
    </w:p>
    <w:p w:rsidR="001379F6" w:rsidRPr="0044416A" w:rsidRDefault="001379F6" w:rsidP="001379F6">
      <w:pPr>
        <w:spacing w:after="0" w:line="240" w:lineRule="auto"/>
        <w:rPr>
          <w:rFonts w:ascii="Arial Unicode MS" w:eastAsia="Arial Unicode MS" w:hAnsi="Arial Unicode MS" w:cs="Arial Unicode MS"/>
          <w:color w:val="000000"/>
          <w:sz w:val="24"/>
          <w:szCs w:val="24"/>
        </w:rPr>
      </w:pPr>
    </w:p>
    <w:p w:rsidR="009445E3" w:rsidRDefault="009445E3"/>
    <w:sectPr w:rsidR="009445E3">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Times New Roman"/>
    <w:charset w:val="00"/>
    <w:family w:val="auto"/>
    <w:pitch w:val="variable"/>
    <w:sig w:usb0="00000001" w:usb1="00000000" w:usb2="00000000" w:usb3="00000000" w:csb0="00000005"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60677"/>
    <w:multiLevelType w:val="hybridMultilevel"/>
    <w:tmpl w:val="D6D2E936"/>
    <w:lvl w:ilvl="0" w:tplc="EBC8FBFE">
      <w:start w:val="1"/>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
    <w:nsid w:val="192013E4"/>
    <w:multiLevelType w:val="hybridMultilevel"/>
    <w:tmpl w:val="F82AE4CC"/>
    <w:lvl w:ilvl="0" w:tplc="969EB346">
      <w:start w:val="31"/>
      <w:numFmt w:val="bullet"/>
      <w:lvlText w:val="-"/>
      <w:lvlJc w:val="left"/>
      <w:pPr>
        <w:ind w:left="720" w:hanging="360"/>
      </w:pPr>
      <w:rPr>
        <w:rFonts w:ascii="Times New Roman" w:eastAsia="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2E4E9F"/>
    <w:multiLevelType w:val="hybridMultilevel"/>
    <w:tmpl w:val="D40687D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367D14B6"/>
    <w:multiLevelType w:val="multilevel"/>
    <w:tmpl w:val="EEE43634"/>
    <w:lvl w:ilvl="0">
      <w:start w:val="1"/>
      <w:numFmt w:val="decimal"/>
      <w:lvlText w:val="%1."/>
      <w:lvlJc w:val="left"/>
      <w:pPr>
        <w:ind w:left="360" w:hanging="360"/>
      </w:pPr>
      <w:rPr>
        <w:lang w:val="uk-UA"/>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31D7FD0"/>
    <w:multiLevelType w:val="hybridMultilevel"/>
    <w:tmpl w:val="366E6C62"/>
    <w:lvl w:ilvl="0" w:tplc="3594C370">
      <w:start w:val="1"/>
      <w:numFmt w:val="decimal"/>
      <w:lvlText w:val="%1."/>
      <w:lvlJc w:val="left"/>
      <w:pPr>
        <w:ind w:left="1512" w:hanging="94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6">
    <w:nsid w:val="5D642115"/>
    <w:multiLevelType w:val="hybridMultilevel"/>
    <w:tmpl w:val="0798BB6E"/>
    <w:lvl w:ilvl="0" w:tplc="5D202572">
      <w:start w:val="1"/>
      <w:numFmt w:val="decimal"/>
      <w:lvlText w:val="%1."/>
      <w:lvlJc w:val="left"/>
      <w:pPr>
        <w:ind w:left="1040" w:hanging="360"/>
      </w:pPr>
      <w:rPr>
        <w:rFonts w:hint="default"/>
      </w:rPr>
    </w:lvl>
    <w:lvl w:ilvl="1" w:tplc="04220019" w:tentative="1">
      <w:start w:val="1"/>
      <w:numFmt w:val="lowerLetter"/>
      <w:lvlText w:val="%2."/>
      <w:lvlJc w:val="left"/>
      <w:pPr>
        <w:ind w:left="1760" w:hanging="360"/>
      </w:pPr>
    </w:lvl>
    <w:lvl w:ilvl="2" w:tplc="0422001B" w:tentative="1">
      <w:start w:val="1"/>
      <w:numFmt w:val="lowerRoman"/>
      <w:lvlText w:val="%3."/>
      <w:lvlJc w:val="right"/>
      <w:pPr>
        <w:ind w:left="2480" w:hanging="180"/>
      </w:pPr>
    </w:lvl>
    <w:lvl w:ilvl="3" w:tplc="0422000F" w:tentative="1">
      <w:start w:val="1"/>
      <w:numFmt w:val="decimal"/>
      <w:lvlText w:val="%4."/>
      <w:lvlJc w:val="left"/>
      <w:pPr>
        <w:ind w:left="3200" w:hanging="360"/>
      </w:pPr>
    </w:lvl>
    <w:lvl w:ilvl="4" w:tplc="04220019" w:tentative="1">
      <w:start w:val="1"/>
      <w:numFmt w:val="lowerLetter"/>
      <w:lvlText w:val="%5."/>
      <w:lvlJc w:val="left"/>
      <w:pPr>
        <w:ind w:left="3920" w:hanging="360"/>
      </w:pPr>
    </w:lvl>
    <w:lvl w:ilvl="5" w:tplc="0422001B" w:tentative="1">
      <w:start w:val="1"/>
      <w:numFmt w:val="lowerRoman"/>
      <w:lvlText w:val="%6."/>
      <w:lvlJc w:val="right"/>
      <w:pPr>
        <w:ind w:left="4640" w:hanging="180"/>
      </w:pPr>
    </w:lvl>
    <w:lvl w:ilvl="6" w:tplc="0422000F" w:tentative="1">
      <w:start w:val="1"/>
      <w:numFmt w:val="decimal"/>
      <w:lvlText w:val="%7."/>
      <w:lvlJc w:val="left"/>
      <w:pPr>
        <w:ind w:left="5360" w:hanging="360"/>
      </w:pPr>
    </w:lvl>
    <w:lvl w:ilvl="7" w:tplc="04220019" w:tentative="1">
      <w:start w:val="1"/>
      <w:numFmt w:val="lowerLetter"/>
      <w:lvlText w:val="%8."/>
      <w:lvlJc w:val="left"/>
      <w:pPr>
        <w:ind w:left="6080" w:hanging="360"/>
      </w:pPr>
    </w:lvl>
    <w:lvl w:ilvl="8" w:tplc="0422001B" w:tentative="1">
      <w:start w:val="1"/>
      <w:numFmt w:val="lowerRoman"/>
      <w:lvlText w:val="%9."/>
      <w:lvlJc w:val="right"/>
      <w:pPr>
        <w:ind w:left="6800" w:hanging="180"/>
      </w:pPr>
    </w:lvl>
  </w:abstractNum>
  <w:abstractNum w:abstractNumId="7">
    <w:nsid w:val="692447B5"/>
    <w:multiLevelType w:val="multilevel"/>
    <w:tmpl w:val="4580AF28"/>
    <w:lvl w:ilvl="0">
      <w:start w:val="1"/>
      <w:numFmt w:val="decimal"/>
      <w:lvlText w:val="%1."/>
      <w:lvlJc w:val="left"/>
      <w:pPr>
        <w:ind w:left="927" w:hanging="360"/>
      </w:pPr>
      <w:rPr>
        <w:rFonts w:hint="default"/>
      </w:rPr>
    </w:lvl>
    <w:lvl w:ilvl="1">
      <w:start w:val="1"/>
      <w:numFmt w:val="decimal"/>
      <w:isLgl/>
      <w:lvlText w:val="%1.%2."/>
      <w:lvlJc w:val="left"/>
      <w:pPr>
        <w:ind w:left="786" w:hanging="360"/>
      </w:pPr>
      <w:rPr>
        <w:rFonts w:ascii="Times New Roman" w:eastAsia="SimSun" w:hAnsi="Times New Roman" w:hint="default"/>
        <w:sz w:val="24"/>
      </w:rPr>
    </w:lvl>
    <w:lvl w:ilvl="2">
      <w:start w:val="1"/>
      <w:numFmt w:val="decimal"/>
      <w:isLgl/>
      <w:lvlText w:val="%1.%2.%3."/>
      <w:lvlJc w:val="left"/>
      <w:pPr>
        <w:ind w:left="1287" w:hanging="720"/>
      </w:pPr>
      <w:rPr>
        <w:rFonts w:ascii="Times New Roman" w:eastAsia="SimSun" w:hAnsi="Times New Roman" w:hint="default"/>
        <w:sz w:val="24"/>
      </w:rPr>
    </w:lvl>
    <w:lvl w:ilvl="3">
      <w:start w:val="1"/>
      <w:numFmt w:val="decimal"/>
      <w:isLgl/>
      <w:lvlText w:val="%1.%2.%3.%4."/>
      <w:lvlJc w:val="left"/>
      <w:pPr>
        <w:ind w:left="1287" w:hanging="720"/>
      </w:pPr>
      <w:rPr>
        <w:rFonts w:ascii="Times New Roman" w:eastAsia="SimSun" w:hAnsi="Times New Roman" w:hint="default"/>
        <w:sz w:val="24"/>
      </w:rPr>
    </w:lvl>
    <w:lvl w:ilvl="4">
      <w:start w:val="1"/>
      <w:numFmt w:val="decimal"/>
      <w:isLgl/>
      <w:lvlText w:val="%1.%2.%3.%4.%5."/>
      <w:lvlJc w:val="left"/>
      <w:pPr>
        <w:ind w:left="1647" w:hanging="1080"/>
      </w:pPr>
      <w:rPr>
        <w:rFonts w:ascii="Times New Roman" w:eastAsia="SimSun" w:hAnsi="Times New Roman" w:hint="default"/>
        <w:sz w:val="24"/>
      </w:rPr>
    </w:lvl>
    <w:lvl w:ilvl="5">
      <w:start w:val="1"/>
      <w:numFmt w:val="decimal"/>
      <w:isLgl/>
      <w:lvlText w:val="%1.%2.%3.%4.%5.%6."/>
      <w:lvlJc w:val="left"/>
      <w:pPr>
        <w:ind w:left="1647" w:hanging="1080"/>
      </w:pPr>
      <w:rPr>
        <w:rFonts w:ascii="Times New Roman" w:eastAsia="SimSun" w:hAnsi="Times New Roman" w:hint="default"/>
        <w:sz w:val="24"/>
      </w:rPr>
    </w:lvl>
    <w:lvl w:ilvl="6">
      <w:start w:val="1"/>
      <w:numFmt w:val="decimal"/>
      <w:isLgl/>
      <w:lvlText w:val="%1.%2.%3.%4.%5.%6.%7."/>
      <w:lvlJc w:val="left"/>
      <w:pPr>
        <w:ind w:left="2007" w:hanging="1440"/>
      </w:pPr>
      <w:rPr>
        <w:rFonts w:ascii="Times New Roman" w:eastAsia="SimSun" w:hAnsi="Times New Roman" w:hint="default"/>
        <w:sz w:val="24"/>
      </w:rPr>
    </w:lvl>
    <w:lvl w:ilvl="7">
      <w:start w:val="1"/>
      <w:numFmt w:val="decimal"/>
      <w:isLgl/>
      <w:lvlText w:val="%1.%2.%3.%4.%5.%6.%7.%8."/>
      <w:lvlJc w:val="left"/>
      <w:pPr>
        <w:ind w:left="2007" w:hanging="1440"/>
      </w:pPr>
      <w:rPr>
        <w:rFonts w:ascii="Times New Roman" w:eastAsia="SimSun" w:hAnsi="Times New Roman" w:hint="default"/>
        <w:sz w:val="24"/>
      </w:rPr>
    </w:lvl>
    <w:lvl w:ilvl="8">
      <w:start w:val="1"/>
      <w:numFmt w:val="decimal"/>
      <w:isLgl/>
      <w:lvlText w:val="%1.%2.%3.%4.%5.%6.%7.%8.%9."/>
      <w:lvlJc w:val="left"/>
      <w:pPr>
        <w:ind w:left="2367" w:hanging="1800"/>
      </w:pPr>
      <w:rPr>
        <w:rFonts w:ascii="Times New Roman" w:eastAsia="SimSun" w:hAnsi="Times New Roman" w:hint="default"/>
        <w:sz w:val="24"/>
      </w:rPr>
    </w:lvl>
  </w:abstractNum>
  <w:abstractNum w:abstractNumId="8">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9">
    <w:nsid w:val="70374ABF"/>
    <w:multiLevelType w:val="multilevel"/>
    <w:tmpl w:val="B2EC8506"/>
    <w:lvl w:ilvl="0">
      <w:start w:val="1"/>
      <w:numFmt w:val="decimal"/>
      <w:lvlText w:val="%1."/>
      <w:lvlJc w:val="left"/>
      <w:pPr>
        <w:ind w:left="1422" w:hanging="855"/>
      </w:pPr>
      <w:rPr>
        <w:rFonts w:hint="default"/>
      </w:rPr>
    </w:lvl>
    <w:lvl w:ilvl="1">
      <w:start w:val="1"/>
      <w:numFmt w:val="decimal"/>
      <w:isLgl/>
      <w:lvlText w:val="%1.%2."/>
      <w:lvlJc w:val="left"/>
      <w:pPr>
        <w:ind w:left="1647" w:hanging="1080"/>
      </w:pPr>
      <w:rPr>
        <w:rFonts w:hint="default"/>
        <w:b w:val="0"/>
      </w:rPr>
    </w:lvl>
    <w:lvl w:ilvl="2">
      <w:start w:val="1"/>
      <w:numFmt w:val="decimal"/>
      <w:isLgl/>
      <w:lvlText w:val="%1.%2.%3."/>
      <w:lvlJc w:val="left"/>
      <w:pPr>
        <w:ind w:left="1647" w:hanging="1080"/>
      </w:pPr>
      <w:rPr>
        <w:rFonts w:hint="default"/>
        <w:b w:val="0"/>
      </w:rPr>
    </w:lvl>
    <w:lvl w:ilvl="3">
      <w:start w:val="1"/>
      <w:numFmt w:val="decimal"/>
      <w:isLgl/>
      <w:lvlText w:val="%1.%2.%3.%4."/>
      <w:lvlJc w:val="left"/>
      <w:pPr>
        <w:ind w:left="1647" w:hanging="1080"/>
      </w:pPr>
      <w:rPr>
        <w:rFonts w:hint="default"/>
        <w:b w:val="0"/>
      </w:rPr>
    </w:lvl>
    <w:lvl w:ilvl="4">
      <w:start w:val="1"/>
      <w:numFmt w:val="decimal"/>
      <w:isLgl/>
      <w:lvlText w:val="%1.%2.%3.%4.%5."/>
      <w:lvlJc w:val="left"/>
      <w:pPr>
        <w:ind w:left="1647" w:hanging="1080"/>
      </w:pPr>
      <w:rPr>
        <w:rFonts w:hint="default"/>
        <w:b w:val="0"/>
      </w:rPr>
    </w:lvl>
    <w:lvl w:ilvl="5">
      <w:start w:val="1"/>
      <w:numFmt w:val="decimal"/>
      <w:isLgl/>
      <w:lvlText w:val="%1.%2.%3.%4.%5.%6."/>
      <w:lvlJc w:val="left"/>
      <w:pPr>
        <w:ind w:left="2007" w:hanging="1440"/>
      </w:pPr>
      <w:rPr>
        <w:rFonts w:hint="default"/>
        <w:b w:val="0"/>
      </w:rPr>
    </w:lvl>
    <w:lvl w:ilvl="6">
      <w:start w:val="1"/>
      <w:numFmt w:val="decimal"/>
      <w:isLgl/>
      <w:lvlText w:val="%1.%2.%3.%4.%5.%6.%7."/>
      <w:lvlJc w:val="left"/>
      <w:pPr>
        <w:ind w:left="2367" w:hanging="1800"/>
      </w:pPr>
      <w:rPr>
        <w:rFonts w:hint="default"/>
        <w:b w:val="0"/>
      </w:rPr>
    </w:lvl>
    <w:lvl w:ilvl="7">
      <w:start w:val="1"/>
      <w:numFmt w:val="decimal"/>
      <w:isLgl/>
      <w:lvlText w:val="%1.%2.%3.%4.%5.%6.%7.%8."/>
      <w:lvlJc w:val="left"/>
      <w:pPr>
        <w:ind w:left="2367" w:hanging="1800"/>
      </w:pPr>
      <w:rPr>
        <w:rFonts w:hint="default"/>
        <w:b w:val="0"/>
      </w:rPr>
    </w:lvl>
    <w:lvl w:ilvl="8">
      <w:start w:val="1"/>
      <w:numFmt w:val="decimal"/>
      <w:isLgl/>
      <w:lvlText w:val="%1.%2.%3.%4.%5.%6.%7.%8.%9."/>
      <w:lvlJc w:val="left"/>
      <w:pPr>
        <w:ind w:left="2727" w:hanging="2160"/>
      </w:pPr>
      <w:rPr>
        <w:rFonts w:hint="default"/>
        <w:b w:val="0"/>
      </w:rPr>
    </w:lvl>
  </w:abstractNum>
  <w:abstractNum w:abstractNumId="10">
    <w:nsid w:val="73600980"/>
    <w:multiLevelType w:val="hybridMultilevel"/>
    <w:tmpl w:val="64B2A15A"/>
    <w:lvl w:ilvl="0" w:tplc="7B26F11C">
      <w:start w:val="1"/>
      <w:numFmt w:val="decimal"/>
      <w:lvlText w:val="%1."/>
      <w:lvlJc w:val="left"/>
      <w:pPr>
        <w:ind w:left="720" w:hanging="360"/>
      </w:pPr>
      <w:rPr>
        <w:rFonts w:hint="default"/>
        <w:color w:val="000000"/>
        <w:sz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778B4ECE"/>
    <w:multiLevelType w:val="hybridMultilevel"/>
    <w:tmpl w:val="63567622"/>
    <w:lvl w:ilvl="0" w:tplc="8C04FF90">
      <w:start w:val="1"/>
      <w:numFmt w:val="decimal"/>
      <w:lvlText w:val="%1."/>
      <w:lvlJc w:val="left"/>
      <w:pPr>
        <w:ind w:left="780" w:hanging="360"/>
      </w:pPr>
      <w:rPr>
        <w:rFonts w:hint="default"/>
        <w:color w:val="auto"/>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2">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4"/>
  </w:num>
  <w:num w:numId="2">
    <w:abstractNumId w:val="5"/>
  </w:num>
  <w:num w:numId="3">
    <w:abstractNumId w:val="2"/>
  </w:num>
  <w:num w:numId="4">
    <w:abstractNumId w:val="10"/>
  </w:num>
  <w:num w:numId="5">
    <w:abstractNumId w:val="9"/>
  </w:num>
  <w:num w:numId="6">
    <w:abstractNumId w:val="1"/>
  </w:num>
  <w:num w:numId="7">
    <w:abstractNumId w:val="7"/>
  </w:num>
  <w:num w:numId="8">
    <w:abstractNumId w:val="6"/>
  </w:num>
  <w:num w:numId="9">
    <w:abstractNumId w:val="8"/>
  </w:num>
  <w:num w:numId="10">
    <w:abstractNumId w:val="3"/>
  </w:num>
  <w:num w:numId="11">
    <w:abstractNumId w:val="12"/>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9F6"/>
    <w:rsid w:val="001379F6"/>
    <w:rsid w:val="009445E3"/>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9F6"/>
    <w:rPr>
      <w:lang w:val="uk-UA" w:eastAsia="uk-UA"/>
    </w:rPr>
  </w:style>
  <w:style w:type="paragraph" w:styleId="1">
    <w:name w:val="heading 1"/>
    <w:basedOn w:val="a"/>
    <w:next w:val="a"/>
    <w:link w:val="10"/>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5B9BD5" w:themeColor="accent1"/>
    </w:rPr>
  </w:style>
  <w:style w:type="character" w:customStyle="1" w:styleId="40">
    <w:name w:val="Заголовок 4 Знак"/>
    <w:basedOn w:val="a0"/>
    <w:link w:val="4"/>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qFormat/>
    <w:rPr>
      <w:i/>
      <w:iCs/>
    </w:rPr>
  </w:style>
  <w:style w:type="character" w:styleId="a9">
    <w:name w:val="Intense Emphasis"/>
    <w:basedOn w:val="a0"/>
    <w:uiPriority w:val="21"/>
    <w:qFormat/>
    <w:rPr>
      <w:b/>
      <w:bCs/>
      <w:i/>
      <w:iCs/>
      <w:color w:val="5B9BD5" w:themeColor="accent1"/>
    </w:rPr>
  </w:style>
  <w:style w:type="character" w:styleId="aa">
    <w:name w:val="Strong"/>
    <w:basedOn w:val="a0"/>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99"/>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paragraph" w:customStyle="1" w:styleId="Pro">
    <w:name w:val="Pro"/>
    <w:basedOn w:val="a"/>
    <w:uiPriority w:val="99"/>
    <w:rsid w:val="001379F6"/>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HTML">
    <w:name w:val="Стандартный HTML Знак"/>
    <w:aliases w:val="Знак2 Знак, Знак2 Знак"/>
    <w:link w:val="HTML0"/>
    <w:locked/>
    <w:rsid w:val="001379F6"/>
    <w:rPr>
      <w:rFonts w:ascii="Courier New" w:hAnsi="Courier New" w:cs="Courier New"/>
    </w:rPr>
  </w:style>
  <w:style w:type="paragraph" w:styleId="HTML0">
    <w:name w:val="HTML Preformatted"/>
    <w:aliases w:val="Знак2, Знак2"/>
    <w:basedOn w:val="a"/>
    <w:link w:val="HTML"/>
    <w:unhideWhenUsed/>
    <w:rsid w:val="001379F6"/>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aliases w:val="Знак2 Знак1"/>
    <w:basedOn w:val="a0"/>
    <w:semiHidden/>
    <w:rsid w:val="001379F6"/>
    <w:rPr>
      <w:rFonts w:ascii="Consolas" w:hAnsi="Consolas"/>
      <w:sz w:val="20"/>
      <w:szCs w:val="20"/>
      <w:lang w:val="uk-UA" w:eastAsia="uk-UA"/>
    </w:rPr>
  </w:style>
  <w:style w:type="character" w:customStyle="1" w:styleId="af4">
    <w:name w:val="Абзац списка Знак"/>
    <w:link w:val="af5"/>
    <w:uiPriority w:val="34"/>
    <w:locked/>
    <w:rsid w:val="001379F6"/>
  </w:style>
  <w:style w:type="paragraph" w:styleId="af5">
    <w:name w:val="List Paragraph"/>
    <w:basedOn w:val="a"/>
    <w:link w:val="af4"/>
    <w:uiPriority w:val="34"/>
    <w:qFormat/>
    <w:rsid w:val="001379F6"/>
    <w:pPr>
      <w:ind w:left="720"/>
      <w:contextualSpacing/>
    </w:pPr>
    <w:rPr>
      <w:lang w:val="en-US" w:eastAsia="ja-JP"/>
    </w:rPr>
  </w:style>
  <w:style w:type="paragraph" w:customStyle="1" w:styleId="91">
    <w:name w:val="Абзац списка9"/>
    <w:basedOn w:val="a"/>
    <w:rsid w:val="001379F6"/>
    <w:pPr>
      <w:ind w:left="720"/>
    </w:pPr>
    <w:rPr>
      <w:rFonts w:ascii="Calibri" w:eastAsia="Times New Roman" w:hAnsi="Calibri" w:cs="Calibri"/>
      <w:lang w:val="ru-RU" w:eastAsia="en-US"/>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137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1379F6"/>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99"/>
    <w:rsid w:val="001379F6"/>
  </w:style>
  <w:style w:type="paragraph" w:styleId="af8">
    <w:name w:val="Body Text"/>
    <w:basedOn w:val="a"/>
    <w:link w:val="af9"/>
    <w:rsid w:val="001379F6"/>
    <w:pPr>
      <w:spacing w:after="120" w:line="240" w:lineRule="auto"/>
    </w:pPr>
    <w:rPr>
      <w:rFonts w:ascii="Times New Roman" w:eastAsia="Times New Roman" w:hAnsi="Times New Roman" w:cs="Times New Roman"/>
      <w:sz w:val="28"/>
      <w:szCs w:val="28"/>
    </w:rPr>
  </w:style>
  <w:style w:type="character" w:customStyle="1" w:styleId="af9">
    <w:name w:val="Основной текст Знак"/>
    <w:basedOn w:val="a0"/>
    <w:link w:val="af8"/>
    <w:rsid w:val="001379F6"/>
    <w:rPr>
      <w:rFonts w:ascii="Times New Roman" w:eastAsia="Times New Roman" w:hAnsi="Times New Roman" w:cs="Times New Roman"/>
      <w:sz w:val="28"/>
      <w:szCs w:val="28"/>
      <w:lang w:val="uk-UA" w:eastAsia="uk-UA"/>
    </w:rPr>
  </w:style>
  <w:style w:type="paragraph" w:styleId="afa">
    <w:name w:val="Plain Text"/>
    <w:basedOn w:val="a"/>
    <w:link w:val="afb"/>
    <w:rsid w:val="001379F6"/>
    <w:pPr>
      <w:spacing w:after="0" w:line="240" w:lineRule="auto"/>
    </w:pPr>
    <w:rPr>
      <w:rFonts w:ascii="Courier New" w:eastAsia="Times New Roman" w:hAnsi="Courier New" w:cs="Times New Roman"/>
      <w:sz w:val="20"/>
      <w:szCs w:val="20"/>
      <w:lang w:val="ru-RU" w:eastAsia="ru-RU"/>
    </w:rPr>
  </w:style>
  <w:style w:type="character" w:customStyle="1" w:styleId="afb">
    <w:name w:val="Текст Знак"/>
    <w:basedOn w:val="a0"/>
    <w:link w:val="afa"/>
    <w:rsid w:val="001379F6"/>
    <w:rPr>
      <w:rFonts w:ascii="Courier New" w:eastAsia="Times New Roman" w:hAnsi="Courier New" w:cs="Times New Roman"/>
      <w:sz w:val="20"/>
      <w:szCs w:val="20"/>
      <w:lang w:val="ru-RU" w:eastAsia="ru-RU"/>
    </w:rPr>
  </w:style>
  <w:style w:type="character" w:customStyle="1" w:styleId="rvts11">
    <w:name w:val="rvts11"/>
    <w:rsid w:val="001379F6"/>
    <w:rPr>
      <w:rFonts w:ascii="Times New Roman" w:hAnsi="Times New Roman" w:cs="Times New Roman"/>
    </w:rPr>
  </w:style>
  <w:style w:type="table" w:styleId="afc">
    <w:name w:val="Table Grid"/>
    <w:basedOn w:val="a1"/>
    <w:uiPriority w:val="59"/>
    <w:rsid w:val="001379F6"/>
    <w:pPr>
      <w:spacing w:after="0" w:line="240" w:lineRule="auto"/>
    </w:pPr>
    <w:rPr>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link w:val="23"/>
    <w:locked/>
    <w:rsid w:val="001379F6"/>
    <w:rPr>
      <w:spacing w:val="8"/>
      <w:shd w:val="clear" w:color="auto" w:fill="FFFFFF"/>
    </w:rPr>
  </w:style>
  <w:style w:type="paragraph" w:customStyle="1" w:styleId="23">
    <w:name w:val="Основной текст2"/>
    <w:basedOn w:val="a"/>
    <w:link w:val="afd"/>
    <w:rsid w:val="001379F6"/>
    <w:pPr>
      <w:widowControl w:val="0"/>
      <w:shd w:val="clear" w:color="auto" w:fill="FFFFFF"/>
      <w:spacing w:before="300" w:after="0" w:line="315" w:lineRule="exact"/>
      <w:jc w:val="both"/>
    </w:pPr>
    <w:rPr>
      <w:spacing w:val="8"/>
      <w:lang w:val="en-US" w:eastAsia="ja-JP"/>
    </w:rPr>
  </w:style>
  <w:style w:type="numbering" w:customStyle="1" w:styleId="11">
    <w:name w:val="Нет списка1"/>
    <w:next w:val="a2"/>
    <w:uiPriority w:val="99"/>
    <w:semiHidden/>
    <w:unhideWhenUsed/>
    <w:rsid w:val="001379F6"/>
  </w:style>
  <w:style w:type="paragraph" w:customStyle="1" w:styleId="ShapkaDocumentu">
    <w:name w:val="Shapka Documentu"/>
    <w:basedOn w:val="a"/>
    <w:rsid w:val="001379F6"/>
    <w:pPr>
      <w:keepNext/>
      <w:keepLines/>
      <w:spacing w:after="240" w:line="240" w:lineRule="auto"/>
      <w:ind w:left="3969"/>
      <w:jc w:val="center"/>
    </w:pPr>
    <w:rPr>
      <w:rFonts w:ascii="Antiqua" w:eastAsia="Calibri" w:hAnsi="Antiqua" w:cs="Times New Roman"/>
      <w:sz w:val="26"/>
      <w:szCs w:val="20"/>
      <w:lang w:eastAsia="ru-RU"/>
    </w:rPr>
  </w:style>
  <w:style w:type="numbering" w:customStyle="1" w:styleId="24">
    <w:name w:val="Нет списка2"/>
    <w:next w:val="a2"/>
    <w:uiPriority w:val="99"/>
    <w:semiHidden/>
    <w:unhideWhenUsed/>
    <w:rsid w:val="001379F6"/>
  </w:style>
  <w:style w:type="character" w:styleId="afe">
    <w:name w:val="Hyperlink"/>
    <w:unhideWhenUsed/>
    <w:rsid w:val="001379F6"/>
    <w:rPr>
      <w:color w:val="0000FF"/>
      <w:u w:val="single"/>
    </w:rPr>
  </w:style>
  <w:style w:type="character" w:styleId="aff">
    <w:name w:val="FollowedHyperlink"/>
    <w:uiPriority w:val="99"/>
    <w:semiHidden/>
    <w:unhideWhenUsed/>
    <w:rsid w:val="001379F6"/>
    <w:rPr>
      <w:color w:val="800080"/>
      <w:u w:val="single"/>
    </w:rPr>
  </w:style>
  <w:style w:type="paragraph" w:styleId="aff0">
    <w:name w:val="header"/>
    <w:basedOn w:val="a"/>
    <w:link w:val="aff1"/>
    <w:uiPriority w:val="99"/>
    <w:unhideWhenUsed/>
    <w:rsid w:val="001379F6"/>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1379F6"/>
    <w:rPr>
      <w:rFonts w:ascii="Calibri" w:eastAsia="Times New Roman" w:hAnsi="Calibri" w:cs="Times New Roman"/>
      <w:lang w:val="uk-UA" w:eastAsia="uk-UA"/>
    </w:rPr>
  </w:style>
  <w:style w:type="paragraph" w:styleId="aff2">
    <w:name w:val="footer"/>
    <w:basedOn w:val="a"/>
    <w:link w:val="aff3"/>
    <w:unhideWhenUsed/>
    <w:rsid w:val="001379F6"/>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1379F6"/>
    <w:rPr>
      <w:rFonts w:ascii="Calibri" w:eastAsia="Times New Roman" w:hAnsi="Calibri" w:cs="Times New Roman"/>
      <w:lang w:val="uk-UA" w:eastAsia="uk-UA"/>
    </w:rPr>
  </w:style>
  <w:style w:type="paragraph" w:styleId="aff4">
    <w:name w:val="Body Text Indent"/>
    <w:basedOn w:val="a"/>
    <w:link w:val="12"/>
    <w:unhideWhenUsed/>
    <w:rsid w:val="001379F6"/>
    <w:pPr>
      <w:spacing w:after="120" w:line="240" w:lineRule="auto"/>
      <w:ind w:left="283"/>
    </w:pPr>
    <w:rPr>
      <w:rFonts w:ascii="Times New Roman" w:eastAsia="Times New Roman" w:hAnsi="Times New Roman" w:cs="Times New Roman"/>
      <w:sz w:val="20"/>
      <w:szCs w:val="20"/>
      <w:lang w:eastAsia="ru-RU"/>
    </w:rPr>
  </w:style>
  <w:style w:type="character" w:customStyle="1" w:styleId="aff5">
    <w:name w:val="Основной текст с отступом Знак"/>
    <w:basedOn w:val="a0"/>
    <w:rsid w:val="001379F6"/>
    <w:rPr>
      <w:lang w:val="uk-UA" w:eastAsia="uk-UA"/>
    </w:rPr>
  </w:style>
  <w:style w:type="paragraph" w:styleId="25">
    <w:name w:val="Body Text 2"/>
    <w:basedOn w:val="a"/>
    <w:link w:val="26"/>
    <w:semiHidden/>
    <w:unhideWhenUsed/>
    <w:rsid w:val="001379F6"/>
    <w:pPr>
      <w:spacing w:after="120" w:line="480" w:lineRule="auto"/>
    </w:pPr>
    <w:rPr>
      <w:rFonts w:ascii="Times New Roman" w:eastAsia="Times New Roman" w:hAnsi="Times New Roman" w:cs="Times New Roman"/>
      <w:sz w:val="28"/>
      <w:szCs w:val="20"/>
      <w:lang w:eastAsia="ru-RU"/>
    </w:rPr>
  </w:style>
  <w:style w:type="character" w:customStyle="1" w:styleId="26">
    <w:name w:val="Основной текст 2 Знак"/>
    <w:basedOn w:val="a0"/>
    <w:link w:val="25"/>
    <w:semiHidden/>
    <w:rsid w:val="001379F6"/>
    <w:rPr>
      <w:rFonts w:ascii="Times New Roman" w:eastAsia="Times New Roman" w:hAnsi="Times New Roman" w:cs="Times New Roman"/>
      <w:sz w:val="28"/>
      <w:szCs w:val="20"/>
      <w:lang w:val="uk-UA" w:eastAsia="ru-RU"/>
    </w:rPr>
  </w:style>
  <w:style w:type="paragraph" w:customStyle="1" w:styleId="centr">
    <w:name w:val="centr"/>
    <w:basedOn w:val="a"/>
    <w:rsid w:val="00137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37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1379F6"/>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6">
    <w:name w:val="Назва документа"/>
    <w:basedOn w:val="a"/>
    <w:next w:val="a"/>
    <w:rsid w:val="001379F6"/>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xfmc1">
    <w:name w:val="xfmc1"/>
    <w:basedOn w:val="a"/>
    <w:uiPriority w:val="99"/>
    <w:rsid w:val="001379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ust">
    <w:name w:val="Just"/>
    <w:rsid w:val="001379F6"/>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1379F6"/>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1379F6"/>
    <w:rPr>
      <w:b/>
      <w:bCs/>
      <w:sz w:val="18"/>
      <w:szCs w:val="18"/>
      <w:shd w:val="clear" w:color="auto" w:fill="FFFFFF"/>
    </w:rPr>
  </w:style>
  <w:style w:type="paragraph" w:customStyle="1" w:styleId="Heading10">
    <w:name w:val="Heading #1"/>
    <w:basedOn w:val="a"/>
    <w:link w:val="Heading1"/>
    <w:rsid w:val="001379F6"/>
    <w:pPr>
      <w:shd w:val="clear" w:color="auto" w:fill="FFFFFF"/>
      <w:spacing w:after="0" w:line="229" w:lineRule="exact"/>
      <w:jc w:val="center"/>
      <w:outlineLvl w:val="0"/>
    </w:pPr>
    <w:rPr>
      <w:b/>
      <w:bCs/>
      <w:sz w:val="18"/>
      <w:szCs w:val="18"/>
      <w:lang w:val="en-US" w:eastAsia="ja-JP"/>
    </w:rPr>
  </w:style>
  <w:style w:type="character" w:customStyle="1" w:styleId="Bodytext">
    <w:name w:val="Body text_"/>
    <w:link w:val="14"/>
    <w:locked/>
    <w:rsid w:val="001379F6"/>
    <w:rPr>
      <w:sz w:val="19"/>
      <w:szCs w:val="19"/>
      <w:shd w:val="clear" w:color="auto" w:fill="FFFFFF"/>
    </w:rPr>
  </w:style>
  <w:style w:type="paragraph" w:customStyle="1" w:styleId="14">
    <w:name w:val="Основной текст1"/>
    <w:basedOn w:val="a"/>
    <w:link w:val="Bodytext"/>
    <w:rsid w:val="001379F6"/>
    <w:pPr>
      <w:shd w:val="clear" w:color="auto" w:fill="FFFFFF"/>
      <w:spacing w:before="180" w:after="420" w:line="219" w:lineRule="exact"/>
      <w:jc w:val="both"/>
    </w:pPr>
    <w:rPr>
      <w:sz w:val="19"/>
      <w:szCs w:val="19"/>
      <w:lang w:val="en-US" w:eastAsia="ja-JP"/>
    </w:rPr>
  </w:style>
  <w:style w:type="character" w:customStyle="1" w:styleId="Bodytext2">
    <w:name w:val="Body text (2)_"/>
    <w:link w:val="Bodytext20"/>
    <w:locked/>
    <w:rsid w:val="001379F6"/>
    <w:rPr>
      <w:b/>
      <w:bCs/>
      <w:sz w:val="18"/>
      <w:szCs w:val="18"/>
      <w:shd w:val="clear" w:color="auto" w:fill="FFFFFF"/>
    </w:rPr>
  </w:style>
  <w:style w:type="paragraph" w:customStyle="1" w:styleId="Bodytext20">
    <w:name w:val="Body text (2)"/>
    <w:basedOn w:val="a"/>
    <w:link w:val="Bodytext2"/>
    <w:rsid w:val="001379F6"/>
    <w:pPr>
      <w:shd w:val="clear" w:color="auto" w:fill="FFFFFF"/>
      <w:spacing w:before="180" w:after="180" w:line="240" w:lineRule="atLeast"/>
      <w:jc w:val="both"/>
    </w:pPr>
    <w:rPr>
      <w:b/>
      <w:bCs/>
      <w:sz w:val="18"/>
      <w:szCs w:val="18"/>
      <w:lang w:val="en-US" w:eastAsia="ja-JP"/>
    </w:rPr>
  </w:style>
  <w:style w:type="character" w:customStyle="1" w:styleId="Heading12">
    <w:name w:val="Heading #1 (2)_"/>
    <w:link w:val="Heading120"/>
    <w:locked/>
    <w:rsid w:val="001379F6"/>
    <w:rPr>
      <w:sz w:val="19"/>
      <w:szCs w:val="19"/>
      <w:shd w:val="clear" w:color="auto" w:fill="FFFFFF"/>
    </w:rPr>
  </w:style>
  <w:style w:type="paragraph" w:customStyle="1" w:styleId="Heading120">
    <w:name w:val="Heading #1 (2)"/>
    <w:basedOn w:val="a"/>
    <w:link w:val="Heading12"/>
    <w:rsid w:val="001379F6"/>
    <w:pPr>
      <w:shd w:val="clear" w:color="auto" w:fill="FFFFFF"/>
      <w:spacing w:before="240" w:after="240" w:line="241" w:lineRule="exact"/>
      <w:jc w:val="center"/>
      <w:outlineLvl w:val="0"/>
    </w:pPr>
    <w:rPr>
      <w:sz w:val="19"/>
      <w:szCs w:val="19"/>
      <w:lang w:val="en-US" w:eastAsia="ja-JP"/>
    </w:rPr>
  </w:style>
  <w:style w:type="paragraph" w:customStyle="1" w:styleId="aff7">
    <w:name w:val="Нормальний текст"/>
    <w:basedOn w:val="a"/>
    <w:rsid w:val="001379F6"/>
    <w:pPr>
      <w:spacing w:before="120" w:after="0" w:line="240" w:lineRule="auto"/>
      <w:ind w:firstLine="567"/>
    </w:pPr>
    <w:rPr>
      <w:rFonts w:ascii="Antiqua" w:eastAsia="Times New Roman" w:hAnsi="Antiqua" w:cs="Times New Roman"/>
      <w:sz w:val="26"/>
      <w:szCs w:val="20"/>
      <w:lang w:eastAsia="ru-RU"/>
    </w:rPr>
  </w:style>
  <w:style w:type="paragraph" w:customStyle="1" w:styleId="15">
    <w:name w:val="Верхний колонтитул1"/>
    <w:basedOn w:val="a"/>
    <w:rsid w:val="001379F6"/>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37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7">
    <w:name w:val="Без интервала2"/>
    <w:rsid w:val="001379F6"/>
    <w:pPr>
      <w:spacing w:after="0" w:line="240" w:lineRule="auto"/>
    </w:pPr>
    <w:rPr>
      <w:rFonts w:ascii="Times New Roman" w:eastAsia="Calibri" w:hAnsi="Times New Roman" w:cs="Times New Roman"/>
      <w:sz w:val="24"/>
      <w:szCs w:val="24"/>
      <w:lang w:val="uk-UA" w:eastAsia="uk-UA"/>
    </w:rPr>
  </w:style>
  <w:style w:type="character" w:customStyle="1" w:styleId="apple-style-span">
    <w:name w:val="apple-style-span"/>
    <w:basedOn w:val="a0"/>
    <w:rsid w:val="001379F6"/>
  </w:style>
  <w:style w:type="character" w:customStyle="1" w:styleId="apple-converted-space">
    <w:name w:val="apple-converted-space"/>
    <w:basedOn w:val="a0"/>
    <w:rsid w:val="001379F6"/>
  </w:style>
  <w:style w:type="character" w:customStyle="1" w:styleId="12">
    <w:name w:val="Основной текст с отступом Знак1"/>
    <w:link w:val="aff4"/>
    <w:locked/>
    <w:rsid w:val="001379F6"/>
    <w:rPr>
      <w:rFonts w:ascii="Times New Roman" w:eastAsia="Times New Roman" w:hAnsi="Times New Roman" w:cs="Times New Roman"/>
      <w:sz w:val="20"/>
      <w:szCs w:val="20"/>
      <w:lang w:val="uk-UA" w:eastAsia="ru-RU"/>
    </w:rPr>
  </w:style>
  <w:style w:type="character" w:customStyle="1" w:styleId="rvts0">
    <w:name w:val="rvts0"/>
    <w:rsid w:val="001379F6"/>
    <w:rPr>
      <w:rFonts w:ascii="Times New Roman" w:hAnsi="Times New Roman" w:cs="Times New Roman" w:hint="default"/>
    </w:rPr>
  </w:style>
  <w:style w:type="character" w:customStyle="1" w:styleId="FontStyle23">
    <w:name w:val="Font Style23"/>
    <w:rsid w:val="001379F6"/>
    <w:rPr>
      <w:rFonts w:ascii="Times New Roman" w:hAnsi="Times New Roman" w:cs="Times New Roman" w:hint="default"/>
      <w:sz w:val="24"/>
      <w:szCs w:val="24"/>
    </w:rPr>
  </w:style>
  <w:style w:type="character" w:customStyle="1" w:styleId="d">
    <w:name w:val="d"/>
    <w:basedOn w:val="a0"/>
    <w:rsid w:val="001379F6"/>
  </w:style>
  <w:style w:type="character" w:customStyle="1" w:styleId="m">
    <w:name w:val="m"/>
    <w:basedOn w:val="a0"/>
    <w:rsid w:val="001379F6"/>
  </w:style>
  <w:style w:type="character" w:customStyle="1" w:styleId="y">
    <w:name w:val="y"/>
    <w:basedOn w:val="a0"/>
    <w:rsid w:val="001379F6"/>
  </w:style>
  <w:style w:type="paragraph" w:styleId="31">
    <w:name w:val="Body Text Indent 3"/>
    <w:basedOn w:val="a"/>
    <w:link w:val="32"/>
    <w:uiPriority w:val="99"/>
    <w:semiHidden/>
    <w:unhideWhenUsed/>
    <w:rsid w:val="001379F6"/>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1379F6"/>
    <w:rPr>
      <w:rFonts w:ascii="Calibri" w:eastAsia="Times New Roman" w:hAnsi="Calibri" w:cs="Times New Roman"/>
      <w:sz w:val="16"/>
      <w:szCs w:val="16"/>
      <w:lang w:val="uk-UA" w:eastAsia="uk-UA"/>
    </w:rPr>
  </w:style>
  <w:style w:type="paragraph" w:customStyle="1" w:styleId="16">
    <w:name w:val="Обычный1"/>
    <w:uiPriority w:val="99"/>
    <w:rsid w:val="001379F6"/>
    <w:pPr>
      <w:spacing w:after="0"/>
    </w:pPr>
    <w:rPr>
      <w:rFonts w:ascii="Arial" w:eastAsia="Times New Roman" w:hAnsi="Arial" w:cs="Arial"/>
      <w:color w:val="000000"/>
      <w:lang w:val="ru-RU" w:eastAsia="ru-RU"/>
    </w:rPr>
  </w:style>
  <w:style w:type="character" w:customStyle="1" w:styleId="st42">
    <w:name w:val="st42"/>
    <w:uiPriority w:val="99"/>
    <w:rsid w:val="001379F6"/>
    <w:rPr>
      <w:rFonts w:ascii="Times New Roman" w:hAnsi="Times New Roman" w:cs="Times New Roman" w:hint="default"/>
      <w:color w:val="000000"/>
    </w:rPr>
  </w:style>
  <w:style w:type="paragraph" w:styleId="28">
    <w:name w:val="Body Text Indent 2"/>
    <w:basedOn w:val="a"/>
    <w:link w:val="29"/>
    <w:uiPriority w:val="99"/>
    <w:unhideWhenUsed/>
    <w:rsid w:val="001379F6"/>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1379F6"/>
    <w:rPr>
      <w:rFonts w:ascii="Calibri" w:eastAsia="Times New Roman" w:hAnsi="Calibri" w:cs="Times New Roman"/>
      <w:lang w:val="uk-UA" w:eastAsia="uk-UA"/>
    </w:rPr>
  </w:style>
  <w:style w:type="paragraph" w:customStyle="1" w:styleId="aff8">
    <w:name w:val="Содержимое таблицы"/>
    <w:basedOn w:val="a"/>
    <w:uiPriority w:val="99"/>
    <w:rsid w:val="001379F6"/>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1379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1379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1379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1379F6"/>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1379F6"/>
    <w:rPr>
      <w:rFonts w:ascii="Times New Roman" w:hAnsi="Times New Roman" w:cs="Times New Roman" w:hint="default"/>
      <w:b/>
      <w:bCs w:val="0"/>
      <w:sz w:val="24"/>
    </w:rPr>
  </w:style>
  <w:style w:type="character" w:customStyle="1" w:styleId="WW8Num1z6">
    <w:name w:val="WW8Num1z6"/>
    <w:rsid w:val="001379F6"/>
  </w:style>
  <w:style w:type="paragraph" w:customStyle="1" w:styleId="17">
    <w:name w:val="Обычный (веб)1"/>
    <w:basedOn w:val="a"/>
    <w:rsid w:val="001379F6"/>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9">
    <w:name w:val="Текст в заданном формате"/>
    <w:basedOn w:val="a"/>
    <w:rsid w:val="001379F6"/>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1379F6"/>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1379F6"/>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137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1379F6"/>
    <w:pPr>
      <w:suppressAutoHyphens/>
      <w:spacing w:after="120" w:line="100" w:lineRule="atLeast"/>
      <w:ind w:left="283"/>
    </w:pPr>
    <w:rPr>
      <w:rFonts w:ascii="Calibri" w:eastAsia="SimSun" w:hAnsi="Calibri" w:cs="Times New Roman"/>
      <w:kern w:val="1"/>
      <w:sz w:val="16"/>
      <w:szCs w:val="16"/>
      <w:lang w:eastAsia="ar-SA"/>
    </w:rPr>
  </w:style>
  <w:style w:type="paragraph" w:styleId="affa">
    <w:name w:val="annotation text"/>
    <w:basedOn w:val="a"/>
    <w:link w:val="affb"/>
    <w:uiPriority w:val="99"/>
    <w:semiHidden/>
    <w:unhideWhenUsed/>
    <w:rsid w:val="001379F6"/>
    <w:pPr>
      <w:spacing w:line="240" w:lineRule="auto"/>
    </w:pPr>
    <w:rPr>
      <w:rFonts w:ascii="Calibri" w:eastAsia="Times New Roman" w:hAnsi="Calibri" w:cs="Times New Roman"/>
      <w:sz w:val="20"/>
      <w:szCs w:val="20"/>
    </w:rPr>
  </w:style>
  <w:style w:type="character" w:customStyle="1" w:styleId="affb">
    <w:name w:val="Текст примечания Знак"/>
    <w:basedOn w:val="a0"/>
    <w:link w:val="affa"/>
    <w:uiPriority w:val="99"/>
    <w:semiHidden/>
    <w:rsid w:val="001379F6"/>
    <w:rPr>
      <w:rFonts w:ascii="Calibri" w:eastAsia="Times New Roman" w:hAnsi="Calibri" w:cs="Times New Roman"/>
      <w:sz w:val="20"/>
      <w:szCs w:val="20"/>
      <w:lang w:val="uk-UA" w:eastAsia="uk-UA"/>
    </w:rPr>
  </w:style>
  <w:style w:type="paragraph" w:styleId="affc">
    <w:name w:val="annotation subject"/>
    <w:basedOn w:val="affa"/>
    <w:next w:val="affa"/>
    <w:link w:val="affd"/>
    <w:uiPriority w:val="99"/>
    <w:semiHidden/>
    <w:unhideWhenUsed/>
    <w:rsid w:val="001379F6"/>
    <w:rPr>
      <w:b/>
      <w:bCs/>
    </w:rPr>
  </w:style>
  <w:style w:type="character" w:customStyle="1" w:styleId="affd">
    <w:name w:val="Тема примечания Знак"/>
    <w:basedOn w:val="affb"/>
    <w:link w:val="affc"/>
    <w:uiPriority w:val="99"/>
    <w:semiHidden/>
    <w:rsid w:val="001379F6"/>
    <w:rPr>
      <w:rFonts w:ascii="Calibri" w:eastAsia="Times New Roman" w:hAnsi="Calibri" w:cs="Times New Roman"/>
      <w:b/>
      <w:bCs/>
      <w:sz w:val="20"/>
      <w:szCs w:val="20"/>
      <w:lang w:val="uk-UA" w:eastAsia="uk-UA"/>
    </w:rPr>
  </w:style>
  <w:style w:type="paragraph" w:styleId="affe">
    <w:name w:val="Balloon Text"/>
    <w:basedOn w:val="a"/>
    <w:link w:val="afff"/>
    <w:uiPriority w:val="99"/>
    <w:semiHidden/>
    <w:unhideWhenUsed/>
    <w:rsid w:val="001379F6"/>
    <w:pPr>
      <w:spacing w:after="0" w:line="240" w:lineRule="auto"/>
    </w:pPr>
    <w:rPr>
      <w:rFonts w:ascii="Tahoma" w:eastAsia="Times New Roman" w:hAnsi="Tahoma" w:cs="Tahoma"/>
      <w:sz w:val="16"/>
      <w:szCs w:val="16"/>
    </w:rPr>
  </w:style>
  <w:style w:type="character" w:customStyle="1" w:styleId="afff">
    <w:name w:val="Текст выноски Знак"/>
    <w:basedOn w:val="a0"/>
    <w:link w:val="affe"/>
    <w:uiPriority w:val="99"/>
    <w:semiHidden/>
    <w:rsid w:val="001379F6"/>
    <w:rPr>
      <w:rFonts w:ascii="Tahoma" w:eastAsia="Times New Roman" w:hAnsi="Tahoma" w:cs="Tahoma"/>
      <w:sz w:val="16"/>
      <w:szCs w:val="16"/>
      <w:lang w:val="uk-UA" w:eastAsia="uk-UA"/>
    </w:rPr>
  </w:style>
  <w:style w:type="character" w:customStyle="1" w:styleId="140">
    <w:name w:val="Стиль 14 пт Знак"/>
    <w:link w:val="141"/>
    <w:locked/>
    <w:rsid w:val="001379F6"/>
    <w:rPr>
      <w:rFonts w:ascii="Times New Roman" w:eastAsia="Times New Roman" w:hAnsi="Times New Roman" w:cs="Times New Roman"/>
      <w:sz w:val="24"/>
      <w:szCs w:val="24"/>
      <w:lang w:val="ru-RU" w:eastAsia="ru-RU"/>
    </w:rPr>
  </w:style>
  <w:style w:type="paragraph" w:customStyle="1" w:styleId="141">
    <w:name w:val="Стиль 14 пт"/>
    <w:basedOn w:val="af6"/>
    <w:link w:val="140"/>
    <w:rsid w:val="001379F6"/>
  </w:style>
  <w:style w:type="character" w:customStyle="1" w:styleId="18">
    <w:name w:val="Стиль 18 пт полужирный Знак"/>
    <w:link w:val="180"/>
    <w:locked/>
    <w:rsid w:val="001379F6"/>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f6"/>
    <w:link w:val="18"/>
    <w:rsid w:val="001379F6"/>
    <w:pPr>
      <w:tabs>
        <w:tab w:val="left" w:pos="2310"/>
      </w:tabs>
      <w:spacing w:after="0" w:line="240" w:lineRule="auto"/>
    </w:pPr>
    <w:rPr>
      <w:rFonts w:ascii="Times New Roman" w:eastAsia="Times New Roman" w:hAnsi="Times New Roman" w:cs="Times New Roman"/>
      <w:b/>
      <w:sz w:val="28"/>
      <w:szCs w:val="28"/>
      <w:lang w:val="en-US" w:eastAsia="ru-RU"/>
    </w:rPr>
  </w:style>
  <w:style w:type="character" w:styleId="afff0">
    <w:name w:val="annotation reference"/>
    <w:uiPriority w:val="99"/>
    <w:semiHidden/>
    <w:unhideWhenUsed/>
    <w:rsid w:val="001379F6"/>
    <w:rPr>
      <w:rFonts w:ascii="Times New Roman" w:hAnsi="Times New Roman" w:cs="Times New Roman" w:hint="default"/>
      <w:sz w:val="16"/>
      <w:szCs w:val="16"/>
    </w:rPr>
  </w:style>
  <w:style w:type="character" w:customStyle="1" w:styleId="rvts44">
    <w:name w:val="rvts44"/>
    <w:rsid w:val="001379F6"/>
  </w:style>
  <w:style w:type="character" w:customStyle="1" w:styleId="92">
    <w:name w:val="Основной текст + 9"/>
    <w:aliases w:val="5 pt"/>
    <w:rsid w:val="001379F6"/>
    <w:rPr>
      <w:color w:val="000000"/>
      <w:spacing w:val="0"/>
      <w:w w:val="100"/>
      <w:position w:val="0"/>
      <w:sz w:val="19"/>
      <w:szCs w:val="19"/>
      <w:shd w:val="clear" w:color="auto" w:fill="FFFFFF"/>
      <w:lang w:val="uk-UA"/>
    </w:rPr>
  </w:style>
  <w:style w:type="character" w:styleId="afff1">
    <w:name w:val="line number"/>
    <w:basedOn w:val="a0"/>
    <w:uiPriority w:val="99"/>
    <w:semiHidden/>
    <w:unhideWhenUsed/>
    <w:rsid w:val="001379F6"/>
  </w:style>
  <w:style w:type="character" w:customStyle="1" w:styleId="2a">
    <w:name w:val="Стиль2"/>
    <w:basedOn w:val="afff1"/>
    <w:rsid w:val="001379F6"/>
  </w:style>
  <w:style w:type="table" w:customStyle="1" w:styleId="19">
    <w:name w:val="Сетка таблицы1"/>
    <w:basedOn w:val="a1"/>
    <w:rsid w:val="001379F6"/>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semiHidden/>
    <w:rsid w:val="001379F6"/>
  </w:style>
  <w:style w:type="numbering" w:customStyle="1" w:styleId="210">
    <w:name w:val="Нет списка21"/>
    <w:next w:val="a2"/>
    <w:semiHidden/>
    <w:rsid w:val="001379F6"/>
  </w:style>
  <w:style w:type="paragraph" w:customStyle="1" w:styleId="Style2">
    <w:name w:val="Style2"/>
    <w:basedOn w:val="a"/>
    <w:rsid w:val="001379F6"/>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9F6"/>
    <w:rPr>
      <w:lang w:val="uk-UA" w:eastAsia="uk-UA"/>
    </w:rPr>
  </w:style>
  <w:style w:type="paragraph" w:styleId="1">
    <w:name w:val="heading 1"/>
    <w:basedOn w:val="a"/>
    <w:next w:val="a"/>
    <w:link w:val="10"/>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rPr>
      <w:rFonts w:asciiTheme="majorHAnsi" w:eastAsiaTheme="majorEastAsia" w:hAnsiTheme="majorHAnsi" w:cstheme="majorBidi"/>
      <w:b/>
      <w:bCs/>
      <w:color w:val="5B9BD5" w:themeColor="accent1"/>
    </w:rPr>
  </w:style>
  <w:style w:type="character" w:customStyle="1" w:styleId="40">
    <w:name w:val="Заголовок 4 Знак"/>
    <w:basedOn w:val="a0"/>
    <w:link w:val="4"/>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qFormat/>
    <w:rPr>
      <w:i/>
      <w:iCs/>
    </w:rPr>
  </w:style>
  <w:style w:type="character" w:styleId="a9">
    <w:name w:val="Intense Emphasis"/>
    <w:basedOn w:val="a0"/>
    <w:uiPriority w:val="21"/>
    <w:qFormat/>
    <w:rPr>
      <w:b/>
      <w:bCs/>
      <w:i/>
      <w:iCs/>
      <w:color w:val="5B9BD5" w:themeColor="accent1"/>
    </w:rPr>
  </w:style>
  <w:style w:type="character" w:styleId="aa">
    <w:name w:val="Strong"/>
    <w:basedOn w:val="a0"/>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99"/>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paragraph" w:customStyle="1" w:styleId="Pro">
    <w:name w:val="Pro"/>
    <w:basedOn w:val="a"/>
    <w:uiPriority w:val="99"/>
    <w:rsid w:val="001379F6"/>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character" w:customStyle="1" w:styleId="HTML">
    <w:name w:val="Стандартный HTML Знак"/>
    <w:aliases w:val="Знак2 Знак, Знак2 Знак"/>
    <w:link w:val="HTML0"/>
    <w:locked/>
    <w:rsid w:val="001379F6"/>
    <w:rPr>
      <w:rFonts w:ascii="Courier New" w:hAnsi="Courier New" w:cs="Courier New"/>
    </w:rPr>
  </w:style>
  <w:style w:type="paragraph" w:styleId="HTML0">
    <w:name w:val="HTML Preformatted"/>
    <w:aliases w:val="Знак2, Знак2"/>
    <w:basedOn w:val="a"/>
    <w:link w:val="HTML"/>
    <w:unhideWhenUsed/>
    <w:rsid w:val="001379F6"/>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aliases w:val="Знак2 Знак1"/>
    <w:basedOn w:val="a0"/>
    <w:semiHidden/>
    <w:rsid w:val="001379F6"/>
    <w:rPr>
      <w:rFonts w:ascii="Consolas" w:hAnsi="Consolas"/>
      <w:sz w:val="20"/>
      <w:szCs w:val="20"/>
      <w:lang w:val="uk-UA" w:eastAsia="uk-UA"/>
    </w:rPr>
  </w:style>
  <w:style w:type="character" w:customStyle="1" w:styleId="af4">
    <w:name w:val="Абзац списка Знак"/>
    <w:link w:val="af5"/>
    <w:uiPriority w:val="34"/>
    <w:locked/>
    <w:rsid w:val="001379F6"/>
  </w:style>
  <w:style w:type="paragraph" w:styleId="af5">
    <w:name w:val="List Paragraph"/>
    <w:basedOn w:val="a"/>
    <w:link w:val="af4"/>
    <w:uiPriority w:val="34"/>
    <w:qFormat/>
    <w:rsid w:val="001379F6"/>
    <w:pPr>
      <w:ind w:left="720"/>
      <w:contextualSpacing/>
    </w:pPr>
    <w:rPr>
      <w:lang w:val="en-US" w:eastAsia="ja-JP"/>
    </w:rPr>
  </w:style>
  <w:style w:type="paragraph" w:customStyle="1" w:styleId="91">
    <w:name w:val="Абзац списка9"/>
    <w:basedOn w:val="a"/>
    <w:rsid w:val="001379F6"/>
    <w:pPr>
      <w:ind w:left="720"/>
    </w:pPr>
    <w:rPr>
      <w:rFonts w:ascii="Calibri" w:eastAsia="Times New Roman" w:hAnsi="Calibri" w:cs="Calibri"/>
      <w:lang w:val="ru-RU" w:eastAsia="en-US"/>
    </w:rPr>
  </w:style>
  <w:style w:type="paragraph" w:styleId="af6">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7"/>
    <w:uiPriority w:val="99"/>
    <w:unhideWhenUsed/>
    <w:qFormat/>
    <w:rsid w:val="00137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f7">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6"/>
    <w:uiPriority w:val="99"/>
    <w:locked/>
    <w:rsid w:val="001379F6"/>
    <w:rPr>
      <w:rFonts w:ascii="Times New Roman" w:eastAsia="Times New Roman" w:hAnsi="Times New Roman" w:cs="Times New Roman"/>
      <w:sz w:val="24"/>
      <w:szCs w:val="24"/>
      <w:lang w:val="ru-RU" w:eastAsia="ru-RU"/>
    </w:rPr>
  </w:style>
  <w:style w:type="character" w:customStyle="1" w:styleId="af3">
    <w:name w:val="Без интервала Знак"/>
    <w:link w:val="af2"/>
    <w:uiPriority w:val="99"/>
    <w:rsid w:val="001379F6"/>
  </w:style>
  <w:style w:type="paragraph" w:styleId="af8">
    <w:name w:val="Body Text"/>
    <w:basedOn w:val="a"/>
    <w:link w:val="af9"/>
    <w:rsid w:val="001379F6"/>
    <w:pPr>
      <w:spacing w:after="120" w:line="240" w:lineRule="auto"/>
    </w:pPr>
    <w:rPr>
      <w:rFonts w:ascii="Times New Roman" w:eastAsia="Times New Roman" w:hAnsi="Times New Roman" w:cs="Times New Roman"/>
      <w:sz w:val="28"/>
      <w:szCs w:val="28"/>
    </w:rPr>
  </w:style>
  <w:style w:type="character" w:customStyle="1" w:styleId="af9">
    <w:name w:val="Основной текст Знак"/>
    <w:basedOn w:val="a0"/>
    <w:link w:val="af8"/>
    <w:rsid w:val="001379F6"/>
    <w:rPr>
      <w:rFonts w:ascii="Times New Roman" w:eastAsia="Times New Roman" w:hAnsi="Times New Roman" w:cs="Times New Roman"/>
      <w:sz w:val="28"/>
      <w:szCs w:val="28"/>
      <w:lang w:val="uk-UA" w:eastAsia="uk-UA"/>
    </w:rPr>
  </w:style>
  <w:style w:type="paragraph" w:styleId="afa">
    <w:name w:val="Plain Text"/>
    <w:basedOn w:val="a"/>
    <w:link w:val="afb"/>
    <w:rsid w:val="001379F6"/>
    <w:pPr>
      <w:spacing w:after="0" w:line="240" w:lineRule="auto"/>
    </w:pPr>
    <w:rPr>
      <w:rFonts w:ascii="Courier New" w:eastAsia="Times New Roman" w:hAnsi="Courier New" w:cs="Times New Roman"/>
      <w:sz w:val="20"/>
      <w:szCs w:val="20"/>
      <w:lang w:val="ru-RU" w:eastAsia="ru-RU"/>
    </w:rPr>
  </w:style>
  <w:style w:type="character" w:customStyle="1" w:styleId="afb">
    <w:name w:val="Текст Знак"/>
    <w:basedOn w:val="a0"/>
    <w:link w:val="afa"/>
    <w:rsid w:val="001379F6"/>
    <w:rPr>
      <w:rFonts w:ascii="Courier New" w:eastAsia="Times New Roman" w:hAnsi="Courier New" w:cs="Times New Roman"/>
      <w:sz w:val="20"/>
      <w:szCs w:val="20"/>
      <w:lang w:val="ru-RU" w:eastAsia="ru-RU"/>
    </w:rPr>
  </w:style>
  <w:style w:type="character" w:customStyle="1" w:styleId="rvts11">
    <w:name w:val="rvts11"/>
    <w:rsid w:val="001379F6"/>
    <w:rPr>
      <w:rFonts w:ascii="Times New Roman" w:hAnsi="Times New Roman" w:cs="Times New Roman"/>
    </w:rPr>
  </w:style>
  <w:style w:type="table" w:styleId="afc">
    <w:name w:val="Table Grid"/>
    <w:basedOn w:val="a1"/>
    <w:uiPriority w:val="59"/>
    <w:rsid w:val="001379F6"/>
    <w:pPr>
      <w:spacing w:after="0" w:line="240" w:lineRule="auto"/>
    </w:pPr>
    <w:rPr>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d">
    <w:name w:val="Основной текст_"/>
    <w:link w:val="23"/>
    <w:locked/>
    <w:rsid w:val="001379F6"/>
    <w:rPr>
      <w:spacing w:val="8"/>
      <w:shd w:val="clear" w:color="auto" w:fill="FFFFFF"/>
    </w:rPr>
  </w:style>
  <w:style w:type="paragraph" w:customStyle="1" w:styleId="23">
    <w:name w:val="Основной текст2"/>
    <w:basedOn w:val="a"/>
    <w:link w:val="afd"/>
    <w:rsid w:val="001379F6"/>
    <w:pPr>
      <w:widowControl w:val="0"/>
      <w:shd w:val="clear" w:color="auto" w:fill="FFFFFF"/>
      <w:spacing w:before="300" w:after="0" w:line="315" w:lineRule="exact"/>
      <w:jc w:val="both"/>
    </w:pPr>
    <w:rPr>
      <w:spacing w:val="8"/>
      <w:lang w:val="en-US" w:eastAsia="ja-JP"/>
    </w:rPr>
  </w:style>
  <w:style w:type="numbering" w:customStyle="1" w:styleId="11">
    <w:name w:val="Нет списка1"/>
    <w:next w:val="a2"/>
    <w:uiPriority w:val="99"/>
    <w:semiHidden/>
    <w:unhideWhenUsed/>
    <w:rsid w:val="001379F6"/>
  </w:style>
  <w:style w:type="paragraph" w:customStyle="1" w:styleId="ShapkaDocumentu">
    <w:name w:val="Shapka Documentu"/>
    <w:basedOn w:val="a"/>
    <w:rsid w:val="001379F6"/>
    <w:pPr>
      <w:keepNext/>
      <w:keepLines/>
      <w:spacing w:after="240" w:line="240" w:lineRule="auto"/>
      <w:ind w:left="3969"/>
      <w:jc w:val="center"/>
    </w:pPr>
    <w:rPr>
      <w:rFonts w:ascii="Antiqua" w:eastAsia="Calibri" w:hAnsi="Antiqua" w:cs="Times New Roman"/>
      <w:sz w:val="26"/>
      <w:szCs w:val="20"/>
      <w:lang w:eastAsia="ru-RU"/>
    </w:rPr>
  </w:style>
  <w:style w:type="numbering" w:customStyle="1" w:styleId="24">
    <w:name w:val="Нет списка2"/>
    <w:next w:val="a2"/>
    <w:uiPriority w:val="99"/>
    <w:semiHidden/>
    <w:unhideWhenUsed/>
    <w:rsid w:val="001379F6"/>
  </w:style>
  <w:style w:type="character" w:styleId="afe">
    <w:name w:val="Hyperlink"/>
    <w:unhideWhenUsed/>
    <w:rsid w:val="001379F6"/>
    <w:rPr>
      <w:color w:val="0000FF"/>
      <w:u w:val="single"/>
    </w:rPr>
  </w:style>
  <w:style w:type="character" w:styleId="aff">
    <w:name w:val="FollowedHyperlink"/>
    <w:uiPriority w:val="99"/>
    <w:semiHidden/>
    <w:unhideWhenUsed/>
    <w:rsid w:val="001379F6"/>
    <w:rPr>
      <w:color w:val="800080"/>
      <w:u w:val="single"/>
    </w:rPr>
  </w:style>
  <w:style w:type="paragraph" w:styleId="aff0">
    <w:name w:val="header"/>
    <w:basedOn w:val="a"/>
    <w:link w:val="aff1"/>
    <w:uiPriority w:val="99"/>
    <w:unhideWhenUsed/>
    <w:rsid w:val="001379F6"/>
    <w:pPr>
      <w:tabs>
        <w:tab w:val="center" w:pos="4677"/>
        <w:tab w:val="right" w:pos="9355"/>
      </w:tabs>
      <w:spacing w:after="0" w:line="240" w:lineRule="auto"/>
    </w:pPr>
    <w:rPr>
      <w:rFonts w:ascii="Calibri" w:eastAsia="Times New Roman" w:hAnsi="Calibri" w:cs="Times New Roman"/>
    </w:rPr>
  </w:style>
  <w:style w:type="character" w:customStyle="1" w:styleId="aff1">
    <w:name w:val="Верхний колонтитул Знак"/>
    <w:basedOn w:val="a0"/>
    <w:link w:val="aff0"/>
    <w:uiPriority w:val="99"/>
    <w:rsid w:val="001379F6"/>
    <w:rPr>
      <w:rFonts w:ascii="Calibri" w:eastAsia="Times New Roman" w:hAnsi="Calibri" w:cs="Times New Roman"/>
      <w:lang w:val="uk-UA" w:eastAsia="uk-UA"/>
    </w:rPr>
  </w:style>
  <w:style w:type="paragraph" w:styleId="aff2">
    <w:name w:val="footer"/>
    <w:basedOn w:val="a"/>
    <w:link w:val="aff3"/>
    <w:unhideWhenUsed/>
    <w:rsid w:val="001379F6"/>
    <w:pPr>
      <w:tabs>
        <w:tab w:val="center" w:pos="4677"/>
        <w:tab w:val="right" w:pos="9355"/>
      </w:tabs>
      <w:spacing w:after="0" w:line="240" w:lineRule="auto"/>
    </w:pPr>
    <w:rPr>
      <w:rFonts w:ascii="Calibri" w:eastAsia="Times New Roman" w:hAnsi="Calibri" w:cs="Times New Roman"/>
    </w:rPr>
  </w:style>
  <w:style w:type="character" w:customStyle="1" w:styleId="aff3">
    <w:name w:val="Нижний колонтитул Знак"/>
    <w:basedOn w:val="a0"/>
    <w:link w:val="aff2"/>
    <w:rsid w:val="001379F6"/>
    <w:rPr>
      <w:rFonts w:ascii="Calibri" w:eastAsia="Times New Roman" w:hAnsi="Calibri" w:cs="Times New Roman"/>
      <w:lang w:val="uk-UA" w:eastAsia="uk-UA"/>
    </w:rPr>
  </w:style>
  <w:style w:type="paragraph" w:styleId="aff4">
    <w:name w:val="Body Text Indent"/>
    <w:basedOn w:val="a"/>
    <w:link w:val="12"/>
    <w:unhideWhenUsed/>
    <w:rsid w:val="001379F6"/>
    <w:pPr>
      <w:spacing w:after="120" w:line="240" w:lineRule="auto"/>
      <w:ind w:left="283"/>
    </w:pPr>
    <w:rPr>
      <w:rFonts w:ascii="Times New Roman" w:eastAsia="Times New Roman" w:hAnsi="Times New Roman" w:cs="Times New Roman"/>
      <w:sz w:val="20"/>
      <w:szCs w:val="20"/>
      <w:lang w:eastAsia="ru-RU"/>
    </w:rPr>
  </w:style>
  <w:style w:type="character" w:customStyle="1" w:styleId="aff5">
    <w:name w:val="Основной текст с отступом Знак"/>
    <w:basedOn w:val="a0"/>
    <w:rsid w:val="001379F6"/>
    <w:rPr>
      <w:lang w:val="uk-UA" w:eastAsia="uk-UA"/>
    </w:rPr>
  </w:style>
  <w:style w:type="paragraph" w:styleId="25">
    <w:name w:val="Body Text 2"/>
    <w:basedOn w:val="a"/>
    <w:link w:val="26"/>
    <w:semiHidden/>
    <w:unhideWhenUsed/>
    <w:rsid w:val="001379F6"/>
    <w:pPr>
      <w:spacing w:after="120" w:line="480" w:lineRule="auto"/>
    </w:pPr>
    <w:rPr>
      <w:rFonts w:ascii="Times New Roman" w:eastAsia="Times New Roman" w:hAnsi="Times New Roman" w:cs="Times New Roman"/>
      <w:sz w:val="28"/>
      <w:szCs w:val="20"/>
      <w:lang w:eastAsia="ru-RU"/>
    </w:rPr>
  </w:style>
  <w:style w:type="character" w:customStyle="1" w:styleId="26">
    <w:name w:val="Основной текст 2 Знак"/>
    <w:basedOn w:val="a0"/>
    <w:link w:val="25"/>
    <w:semiHidden/>
    <w:rsid w:val="001379F6"/>
    <w:rPr>
      <w:rFonts w:ascii="Times New Roman" w:eastAsia="Times New Roman" w:hAnsi="Times New Roman" w:cs="Times New Roman"/>
      <w:sz w:val="28"/>
      <w:szCs w:val="20"/>
      <w:lang w:val="uk-UA" w:eastAsia="ru-RU"/>
    </w:rPr>
  </w:style>
  <w:style w:type="paragraph" w:customStyle="1" w:styleId="centr">
    <w:name w:val="centr"/>
    <w:basedOn w:val="a"/>
    <w:rsid w:val="00137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37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rvps2">
    <w:name w:val="rvps2"/>
    <w:basedOn w:val="a"/>
    <w:rsid w:val="001379F6"/>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f6">
    <w:name w:val="Назва документа"/>
    <w:basedOn w:val="a"/>
    <w:next w:val="a"/>
    <w:rsid w:val="001379F6"/>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xfmc1">
    <w:name w:val="xfmc1"/>
    <w:basedOn w:val="a"/>
    <w:uiPriority w:val="99"/>
    <w:rsid w:val="001379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Just">
    <w:name w:val="Just"/>
    <w:rsid w:val="001379F6"/>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3">
    <w:name w:val="Без интервала1"/>
    <w:rsid w:val="001379F6"/>
    <w:pPr>
      <w:spacing w:after="0" w:line="240" w:lineRule="auto"/>
    </w:pPr>
    <w:rPr>
      <w:rFonts w:ascii="Times New Roman" w:eastAsia="Calibri" w:hAnsi="Times New Roman" w:cs="Times New Roman"/>
      <w:sz w:val="24"/>
      <w:szCs w:val="24"/>
      <w:lang w:val="uk-UA" w:eastAsia="uk-UA"/>
    </w:rPr>
  </w:style>
  <w:style w:type="character" w:customStyle="1" w:styleId="Heading1">
    <w:name w:val="Heading #1_"/>
    <w:link w:val="Heading10"/>
    <w:locked/>
    <w:rsid w:val="001379F6"/>
    <w:rPr>
      <w:b/>
      <w:bCs/>
      <w:sz w:val="18"/>
      <w:szCs w:val="18"/>
      <w:shd w:val="clear" w:color="auto" w:fill="FFFFFF"/>
    </w:rPr>
  </w:style>
  <w:style w:type="paragraph" w:customStyle="1" w:styleId="Heading10">
    <w:name w:val="Heading #1"/>
    <w:basedOn w:val="a"/>
    <w:link w:val="Heading1"/>
    <w:rsid w:val="001379F6"/>
    <w:pPr>
      <w:shd w:val="clear" w:color="auto" w:fill="FFFFFF"/>
      <w:spacing w:after="0" w:line="229" w:lineRule="exact"/>
      <w:jc w:val="center"/>
      <w:outlineLvl w:val="0"/>
    </w:pPr>
    <w:rPr>
      <w:b/>
      <w:bCs/>
      <w:sz w:val="18"/>
      <w:szCs w:val="18"/>
      <w:lang w:val="en-US" w:eastAsia="ja-JP"/>
    </w:rPr>
  </w:style>
  <w:style w:type="character" w:customStyle="1" w:styleId="Bodytext">
    <w:name w:val="Body text_"/>
    <w:link w:val="14"/>
    <w:locked/>
    <w:rsid w:val="001379F6"/>
    <w:rPr>
      <w:sz w:val="19"/>
      <w:szCs w:val="19"/>
      <w:shd w:val="clear" w:color="auto" w:fill="FFFFFF"/>
    </w:rPr>
  </w:style>
  <w:style w:type="paragraph" w:customStyle="1" w:styleId="14">
    <w:name w:val="Основной текст1"/>
    <w:basedOn w:val="a"/>
    <w:link w:val="Bodytext"/>
    <w:rsid w:val="001379F6"/>
    <w:pPr>
      <w:shd w:val="clear" w:color="auto" w:fill="FFFFFF"/>
      <w:spacing w:before="180" w:after="420" w:line="219" w:lineRule="exact"/>
      <w:jc w:val="both"/>
    </w:pPr>
    <w:rPr>
      <w:sz w:val="19"/>
      <w:szCs w:val="19"/>
      <w:lang w:val="en-US" w:eastAsia="ja-JP"/>
    </w:rPr>
  </w:style>
  <w:style w:type="character" w:customStyle="1" w:styleId="Bodytext2">
    <w:name w:val="Body text (2)_"/>
    <w:link w:val="Bodytext20"/>
    <w:locked/>
    <w:rsid w:val="001379F6"/>
    <w:rPr>
      <w:b/>
      <w:bCs/>
      <w:sz w:val="18"/>
      <w:szCs w:val="18"/>
      <w:shd w:val="clear" w:color="auto" w:fill="FFFFFF"/>
    </w:rPr>
  </w:style>
  <w:style w:type="paragraph" w:customStyle="1" w:styleId="Bodytext20">
    <w:name w:val="Body text (2)"/>
    <w:basedOn w:val="a"/>
    <w:link w:val="Bodytext2"/>
    <w:rsid w:val="001379F6"/>
    <w:pPr>
      <w:shd w:val="clear" w:color="auto" w:fill="FFFFFF"/>
      <w:spacing w:before="180" w:after="180" w:line="240" w:lineRule="atLeast"/>
      <w:jc w:val="both"/>
    </w:pPr>
    <w:rPr>
      <w:b/>
      <w:bCs/>
      <w:sz w:val="18"/>
      <w:szCs w:val="18"/>
      <w:lang w:val="en-US" w:eastAsia="ja-JP"/>
    </w:rPr>
  </w:style>
  <w:style w:type="character" w:customStyle="1" w:styleId="Heading12">
    <w:name w:val="Heading #1 (2)_"/>
    <w:link w:val="Heading120"/>
    <w:locked/>
    <w:rsid w:val="001379F6"/>
    <w:rPr>
      <w:sz w:val="19"/>
      <w:szCs w:val="19"/>
      <w:shd w:val="clear" w:color="auto" w:fill="FFFFFF"/>
    </w:rPr>
  </w:style>
  <w:style w:type="paragraph" w:customStyle="1" w:styleId="Heading120">
    <w:name w:val="Heading #1 (2)"/>
    <w:basedOn w:val="a"/>
    <w:link w:val="Heading12"/>
    <w:rsid w:val="001379F6"/>
    <w:pPr>
      <w:shd w:val="clear" w:color="auto" w:fill="FFFFFF"/>
      <w:spacing w:before="240" w:after="240" w:line="241" w:lineRule="exact"/>
      <w:jc w:val="center"/>
      <w:outlineLvl w:val="0"/>
    </w:pPr>
    <w:rPr>
      <w:sz w:val="19"/>
      <w:szCs w:val="19"/>
      <w:lang w:val="en-US" w:eastAsia="ja-JP"/>
    </w:rPr>
  </w:style>
  <w:style w:type="paragraph" w:customStyle="1" w:styleId="aff7">
    <w:name w:val="Нормальний текст"/>
    <w:basedOn w:val="a"/>
    <w:rsid w:val="001379F6"/>
    <w:pPr>
      <w:spacing w:before="120" w:after="0" w:line="240" w:lineRule="auto"/>
      <w:ind w:firstLine="567"/>
    </w:pPr>
    <w:rPr>
      <w:rFonts w:ascii="Antiqua" w:eastAsia="Times New Roman" w:hAnsi="Antiqua" w:cs="Times New Roman"/>
      <w:sz w:val="26"/>
      <w:szCs w:val="20"/>
      <w:lang w:eastAsia="ru-RU"/>
    </w:rPr>
  </w:style>
  <w:style w:type="paragraph" w:customStyle="1" w:styleId="15">
    <w:name w:val="Верхний колонтитул1"/>
    <w:basedOn w:val="a"/>
    <w:rsid w:val="001379F6"/>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379F6"/>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7">
    <w:name w:val="Без интервала2"/>
    <w:rsid w:val="001379F6"/>
    <w:pPr>
      <w:spacing w:after="0" w:line="240" w:lineRule="auto"/>
    </w:pPr>
    <w:rPr>
      <w:rFonts w:ascii="Times New Roman" w:eastAsia="Calibri" w:hAnsi="Times New Roman" w:cs="Times New Roman"/>
      <w:sz w:val="24"/>
      <w:szCs w:val="24"/>
      <w:lang w:val="uk-UA" w:eastAsia="uk-UA"/>
    </w:rPr>
  </w:style>
  <w:style w:type="character" w:customStyle="1" w:styleId="apple-style-span">
    <w:name w:val="apple-style-span"/>
    <w:basedOn w:val="a0"/>
    <w:rsid w:val="001379F6"/>
  </w:style>
  <w:style w:type="character" w:customStyle="1" w:styleId="apple-converted-space">
    <w:name w:val="apple-converted-space"/>
    <w:basedOn w:val="a0"/>
    <w:rsid w:val="001379F6"/>
  </w:style>
  <w:style w:type="character" w:customStyle="1" w:styleId="12">
    <w:name w:val="Основной текст с отступом Знак1"/>
    <w:link w:val="aff4"/>
    <w:locked/>
    <w:rsid w:val="001379F6"/>
    <w:rPr>
      <w:rFonts w:ascii="Times New Roman" w:eastAsia="Times New Roman" w:hAnsi="Times New Roman" w:cs="Times New Roman"/>
      <w:sz w:val="20"/>
      <w:szCs w:val="20"/>
      <w:lang w:val="uk-UA" w:eastAsia="ru-RU"/>
    </w:rPr>
  </w:style>
  <w:style w:type="character" w:customStyle="1" w:styleId="rvts0">
    <w:name w:val="rvts0"/>
    <w:rsid w:val="001379F6"/>
    <w:rPr>
      <w:rFonts w:ascii="Times New Roman" w:hAnsi="Times New Roman" w:cs="Times New Roman" w:hint="default"/>
    </w:rPr>
  </w:style>
  <w:style w:type="character" w:customStyle="1" w:styleId="FontStyle23">
    <w:name w:val="Font Style23"/>
    <w:rsid w:val="001379F6"/>
    <w:rPr>
      <w:rFonts w:ascii="Times New Roman" w:hAnsi="Times New Roman" w:cs="Times New Roman" w:hint="default"/>
      <w:sz w:val="24"/>
      <w:szCs w:val="24"/>
    </w:rPr>
  </w:style>
  <w:style w:type="character" w:customStyle="1" w:styleId="d">
    <w:name w:val="d"/>
    <w:basedOn w:val="a0"/>
    <w:rsid w:val="001379F6"/>
  </w:style>
  <w:style w:type="character" w:customStyle="1" w:styleId="m">
    <w:name w:val="m"/>
    <w:basedOn w:val="a0"/>
    <w:rsid w:val="001379F6"/>
  </w:style>
  <w:style w:type="character" w:customStyle="1" w:styleId="y">
    <w:name w:val="y"/>
    <w:basedOn w:val="a0"/>
    <w:rsid w:val="001379F6"/>
  </w:style>
  <w:style w:type="paragraph" w:styleId="31">
    <w:name w:val="Body Text Indent 3"/>
    <w:basedOn w:val="a"/>
    <w:link w:val="32"/>
    <w:uiPriority w:val="99"/>
    <w:semiHidden/>
    <w:unhideWhenUsed/>
    <w:rsid w:val="001379F6"/>
    <w:pPr>
      <w:spacing w:after="120"/>
      <w:ind w:left="283"/>
    </w:pPr>
    <w:rPr>
      <w:rFonts w:ascii="Calibri" w:eastAsia="Times New Roman" w:hAnsi="Calibri" w:cs="Times New Roman"/>
      <w:sz w:val="16"/>
      <w:szCs w:val="16"/>
    </w:rPr>
  </w:style>
  <w:style w:type="character" w:customStyle="1" w:styleId="32">
    <w:name w:val="Основной текст с отступом 3 Знак"/>
    <w:basedOn w:val="a0"/>
    <w:link w:val="31"/>
    <w:uiPriority w:val="99"/>
    <w:semiHidden/>
    <w:rsid w:val="001379F6"/>
    <w:rPr>
      <w:rFonts w:ascii="Calibri" w:eastAsia="Times New Roman" w:hAnsi="Calibri" w:cs="Times New Roman"/>
      <w:sz w:val="16"/>
      <w:szCs w:val="16"/>
      <w:lang w:val="uk-UA" w:eastAsia="uk-UA"/>
    </w:rPr>
  </w:style>
  <w:style w:type="paragraph" w:customStyle="1" w:styleId="16">
    <w:name w:val="Обычный1"/>
    <w:uiPriority w:val="99"/>
    <w:rsid w:val="001379F6"/>
    <w:pPr>
      <w:spacing w:after="0"/>
    </w:pPr>
    <w:rPr>
      <w:rFonts w:ascii="Arial" w:eastAsia="Times New Roman" w:hAnsi="Arial" w:cs="Arial"/>
      <w:color w:val="000000"/>
      <w:lang w:val="ru-RU" w:eastAsia="ru-RU"/>
    </w:rPr>
  </w:style>
  <w:style w:type="character" w:customStyle="1" w:styleId="st42">
    <w:name w:val="st42"/>
    <w:uiPriority w:val="99"/>
    <w:rsid w:val="001379F6"/>
    <w:rPr>
      <w:rFonts w:ascii="Times New Roman" w:hAnsi="Times New Roman" w:cs="Times New Roman" w:hint="default"/>
      <w:color w:val="000000"/>
    </w:rPr>
  </w:style>
  <w:style w:type="paragraph" w:styleId="28">
    <w:name w:val="Body Text Indent 2"/>
    <w:basedOn w:val="a"/>
    <w:link w:val="29"/>
    <w:uiPriority w:val="99"/>
    <w:unhideWhenUsed/>
    <w:rsid w:val="001379F6"/>
    <w:pPr>
      <w:spacing w:after="120" w:line="480" w:lineRule="auto"/>
      <w:ind w:left="283"/>
    </w:pPr>
    <w:rPr>
      <w:rFonts w:ascii="Calibri" w:eastAsia="Times New Roman" w:hAnsi="Calibri" w:cs="Times New Roman"/>
    </w:rPr>
  </w:style>
  <w:style w:type="character" w:customStyle="1" w:styleId="29">
    <w:name w:val="Основной текст с отступом 2 Знак"/>
    <w:basedOn w:val="a0"/>
    <w:link w:val="28"/>
    <w:uiPriority w:val="99"/>
    <w:rsid w:val="001379F6"/>
    <w:rPr>
      <w:rFonts w:ascii="Calibri" w:eastAsia="Times New Roman" w:hAnsi="Calibri" w:cs="Times New Roman"/>
      <w:lang w:val="uk-UA" w:eastAsia="uk-UA"/>
    </w:rPr>
  </w:style>
  <w:style w:type="paragraph" w:customStyle="1" w:styleId="aff8">
    <w:name w:val="Содержимое таблицы"/>
    <w:basedOn w:val="a"/>
    <w:uiPriority w:val="99"/>
    <w:rsid w:val="001379F6"/>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1379F6"/>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1379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1379F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1379F6"/>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1379F6"/>
    <w:rPr>
      <w:rFonts w:ascii="Times New Roman" w:hAnsi="Times New Roman" w:cs="Times New Roman" w:hint="default"/>
      <w:b/>
      <w:bCs w:val="0"/>
      <w:sz w:val="24"/>
    </w:rPr>
  </w:style>
  <w:style w:type="character" w:customStyle="1" w:styleId="WW8Num1z6">
    <w:name w:val="WW8Num1z6"/>
    <w:rsid w:val="001379F6"/>
  </w:style>
  <w:style w:type="paragraph" w:customStyle="1" w:styleId="17">
    <w:name w:val="Обычный (веб)1"/>
    <w:basedOn w:val="a"/>
    <w:rsid w:val="001379F6"/>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9">
    <w:name w:val="Текст в заданном формате"/>
    <w:basedOn w:val="a"/>
    <w:rsid w:val="001379F6"/>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1379F6"/>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1379F6"/>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1379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1379F6"/>
    <w:pPr>
      <w:suppressAutoHyphens/>
      <w:spacing w:after="120" w:line="100" w:lineRule="atLeast"/>
      <w:ind w:left="283"/>
    </w:pPr>
    <w:rPr>
      <w:rFonts w:ascii="Calibri" w:eastAsia="SimSun" w:hAnsi="Calibri" w:cs="Times New Roman"/>
      <w:kern w:val="1"/>
      <w:sz w:val="16"/>
      <w:szCs w:val="16"/>
      <w:lang w:eastAsia="ar-SA"/>
    </w:rPr>
  </w:style>
  <w:style w:type="paragraph" w:styleId="affa">
    <w:name w:val="annotation text"/>
    <w:basedOn w:val="a"/>
    <w:link w:val="affb"/>
    <w:uiPriority w:val="99"/>
    <w:semiHidden/>
    <w:unhideWhenUsed/>
    <w:rsid w:val="001379F6"/>
    <w:pPr>
      <w:spacing w:line="240" w:lineRule="auto"/>
    </w:pPr>
    <w:rPr>
      <w:rFonts w:ascii="Calibri" w:eastAsia="Times New Roman" w:hAnsi="Calibri" w:cs="Times New Roman"/>
      <w:sz w:val="20"/>
      <w:szCs w:val="20"/>
    </w:rPr>
  </w:style>
  <w:style w:type="character" w:customStyle="1" w:styleId="affb">
    <w:name w:val="Текст примечания Знак"/>
    <w:basedOn w:val="a0"/>
    <w:link w:val="affa"/>
    <w:uiPriority w:val="99"/>
    <w:semiHidden/>
    <w:rsid w:val="001379F6"/>
    <w:rPr>
      <w:rFonts w:ascii="Calibri" w:eastAsia="Times New Roman" w:hAnsi="Calibri" w:cs="Times New Roman"/>
      <w:sz w:val="20"/>
      <w:szCs w:val="20"/>
      <w:lang w:val="uk-UA" w:eastAsia="uk-UA"/>
    </w:rPr>
  </w:style>
  <w:style w:type="paragraph" w:styleId="affc">
    <w:name w:val="annotation subject"/>
    <w:basedOn w:val="affa"/>
    <w:next w:val="affa"/>
    <w:link w:val="affd"/>
    <w:uiPriority w:val="99"/>
    <w:semiHidden/>
    <w:unhideWhenUsed/>
    <w:rsid w:val="001379F6"/>
    <w:rPr>
      <w:b/>
      <w:bCs/>
    </w:rPr>
  </w:style>
  <w:style w:type="character" w:customStyle="1" w:styleId="affd">
    <w:name w:val="Тема примечания Знак"/>
    <w:basedOn w:val="affb"/>
    <w:link w:val="affc"/>
    <w:uiPriority w:val="99"/>
    <w:semiHidden/>
    <w:rsid w:val="001379F6"/>
    <w:rPr>
      <w:rFonts w:ascii="Calibri" w:eastAsia="Times New Roman" w:hAnsi="Calibri" w:cs="Times New Roman"/>
      <w:b/>
      <w:bCs/>
      <w:sz w:val="20"/>
      <w:szCs w:val="20"/>
      <w:lang w:val="uk-UA" w:eastAsia="uk-UA"/>
    </w:rPr>
  </w:style>
  <w:style w:type="paragraph" w:styleId="affe">
    <w:name w:val="Balloon Text"/>
    <w:basedOn w:val="a"/>
    <w:link w:val="afff"/>
    <w:uiPriority w:val="99"/>
    <w:semiHidden/>
    <w:unhideWhenUsed/>
    <w:rsid w:val="001379F6"/>
    <w:pPr>
      <w:spacing w:after="0" w:line="240" w:lineRule="auto"/>
    </w:pPr>
    <w:rPr>
      <w:rFonts w:ascii="Tahoma" w:eastAsia="Times New Roman" w:hAnsi="Tahoma" w:cs="Tahoma"/>
      <w:sz w:val="16"/>
      <w:szCs w:val="16"/>
    </w:rPr>
  </w:style>
  <w:style w:type="character" w:customStyle="1" w:styleId="afff">
    <w:name w:val="Текст выноски Знак"/>
    <w:basedOn w:val="a0"/>
    <w:link w:val="affe"/>
    <w:uiPriority w:val="99"/>
    <w:semiHidden/>
    <w:rsid w:val="001379F6"/>
    <w:rPr>
      <w:rFonts w:ascii="Tahoma" w:eastAsia="Times New Roman" w:hAnsi="Tahoma" w:cs="Tahoma"/>
      <w:sz w:val="16"/>
      <w:szCs w:val="16"/>
      <w:lang w:val="uk-UA" w:eastAsia="uk-UA"/>
    </w:rPr>
  </w:style>
  <w:style w:type="character" w:customStyle="1" w:styleId="140">
    <w:name w:val="Стиль 14 пт Знак"/>
    <w:link w:val="141"/>
    <w:locked/>
    <w:rsid w:val="001379F6"/>
    <w:rPr>
      <w:rFonts w:ascii="Times New Roman" w:eastAsia="Times New Roman" w:hAnsi="Times New Roman" w:cs="Times New Roman"/>
      <w:sz w:val="24"/>
      <w:szCs w:val="24"/>
      <w:lang w:val="ru-RU" w:eastAsia="ru-RU"/>
    </w:rPr>
  </w:style>
  <w:style w:type="paragraph" w:customStyle="1" w:styleId="141">
    <w:name w:val="Стиль 14 пт"/>
    <w:basedOn w:val="af6"/>
    <w:link w:val="140"/>
    <w:rsid w:val="001379F6"/>
  </w:style>
  <w:style w:type="character" w:customStyle="1" w:styleId="18">
    <w:name w:val="Стиль 18 пт полужирный Знак"/>
    <w:link w:val="180"/>
    <w:locked/>
    <w:rsid w:val="001379F6"/>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f6"/>
    <w:link w:val="18"/>
    <w:rsid w:val="001379F6"/>
    <w:pPr>
      <w:tabs>
        <w:tab w:val="left" w:pos="2310"/>
      </w:tabs>
      <w:spacing w:after="0" w:line="240" w:lineRule="auto"/>
    </w:pPr>
    <w:rPr>
      <w:rFonts w:ascii="Times New Roman" w:eastAsia="Times New Roman" w:hAnsi="Times New Roman" w:cs="Times New Roman"/>
      <w:b/>
      <w:sz w:val="28"/>
      <w:szCs w:val="28"/>
      <w:lang w:val="en-US" w:eastAsia="ru-RU"/>
    </w:rPr>
  </w:style>
  <w:style w:type="character" w:styleId="afff0">
    <w:name w:val="annotation reference"/>
    <w:uiPriority w:val="99"/>
    <w:semiHidden/>
    <w:unhideWhenUsed/>
    <w:rsid w:val="001379F6"/>
    <w:rPr>
      <w:rFonts w:ascii="Times New Roman" w:hAnsi="Times New Roman" w:cs="Times New Roman" w:hint="default"/>
      <w:sz w:val="16"/>
      <w:szCs w:val="16"/>
    </w:rPr>
  </w:style>
  <w:style w:type="character" w:customStyle="1" w:styleId="rvts44">
    <w:name w:val="rvts44"/>
    <w:rsid w:val="001379F6"/>
  </w:style>
  <w:style w:type="character" w:customStyle="1" w:styleId="92">
    <w:name w:val="Основной текст + 9"/>
    <w:aliases w:val="5 pt"/>
    <w:rsid w:val="001379F6"/>
    <w:rPr>
      <w:color w:val="000000"/>
      <w:spacing w:val="0"/>
      <w:w w:val="100"/>
      <w:position w:val="0"/>
      <w:sz w:val="19"/>
      <w:szCs w:val="19"/>
      <w:shd w:val="clear" w:color="auto" w:fill="FFFFFF"/>
      <w:lang w:val="uk-UA"/>
    </w:rPr>
  </w:style>
  <w:style w:type="character" w:styleId="afff1">
    <w:name w:val="line number"/>
    <w:basedOn w:val="a0"/>
    <w:uiPriority w:val="99"/>
    <w:semiHidden/>
    <w:unhideWhenUsed/>
    <w:rsid w:val="001379F6"/>
  </w:style>
  <w:style w:type="character" w:customStyle="1" w:styleId="2a">
    <w:name w:val="Стиль2"/>
    <w:basedOn w:val="afff1"/>
    <w:rsid w:val="001379F6"/>
  </w:style>
  <w:style w:type="table" w:customStyle="1" w:styleId="19">
    <w:name w:val="Сетка таблицы1"/>
    <w:basedOn w:val="a1"/>
    <w:rsid w:val="001379F6"/>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semiHidden/>
    <w:rsid w:val="001379F6"/>
  </w:style>
  <w:style w:type="numbering" w:customStyle="1" w:styleId="210">
    <w:name w:val="Нет списка21"/>
    <w:next w:val="a2"/>
    <w:semiHidden/>
    <w:rsid w:val="001379F6"/>
  </w:style>
  <w:style w:type="paragraph" w:customStyle="1" w:styleId="Style2">
    <w:name w:val="Style2"/>
    <w:basedOn w:val="a"/>
    <w:rsid w:val="001379F6"/>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10</Pages>
  <Words>2342</Words>
  <Characters>13353</Characters>
  <Application>Microsoft Office Word</Application>
  <DocSecurity>0</DocSecurity>
  <Lines>111</Lines>
  <Paragraphs>31</Paragraphs>
  <ScaleCrop>false</ScaleCrop>
  <Company>SPecialiST RePack</Company>
  <LinksUpToDate>false</LinksUpToDate>
  <CharactersWithSpaces>15664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2021-07-07T06:01:00Z</dcterms:created>
  <dcterms:modified xsi:type="dcterms:W3CDTF">2021-07-07T06:01:00Z</dcterms:modified>
</cp:coreProperties>
</file>