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CD4" w:rsidRDefault="00FF5CD4" w:rsidP="00FF5C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F5CD4" w:rsidRDefault="00FF5CD4" w:rsidP="00FF5CD4"/>
    <w:p w:rsidR="00FF5CD4" w:rsidRDefault="00FF5CD4" w:rsidP="00FF5CD4"/>
    <w:p w:rsidR="00FF5CD4" w:rsidRDefault="00FF5CD4" w:rsidP="00FF5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F5CD4" w:rsidRDefault="00FF5CD4" w:rsidP="00FF5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F5CD4" w:rsidRDefault="00FF5CD4" w:rsidP="00FF5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F5CD4" w:rsidRDefault="00FF5CD4" w:rsidP="00FF5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F5CD4" w:rsidRDefault="00FF5CD4" w:rsidP="00FF5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5CD4" w:rsidRDefault="00FF5CD4" w:rsidP="00FF5C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F5CD4" w:rsidRDefault="00FF5CD4" w:rsidP="00FF5C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5CD4" w:rsidRDefault="00FF5CD4" w:rsidP="00FF5C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F5CD4" w:rsidRDefault="00FF5CD4" w:rsidP="00FF5CD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№__</w:t>
      </w:r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CD4" w:rsidRDefault="00FF5CD4" w:rsidP="00FF5CD4">
      <w:pPr>
        <w:ind w:right="5385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 встановлення ставки транспортного податку на території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сільської ради на 2021 рік</w:t>
      </w:r>
    </w:p>
    <w:p w:rsidR="00FF5CD4" w:rsidRDefault="00FF5CD4" w:rsidP="00FF5CD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Відповідно ст. 10, 12, 267 Податкового кодексу України від 02 грудня 2010 року № 2755-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</w:t>
      </w:r>
      <w:r w:rsidRPr="003D0C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із змінами і доповненнями, керуючись п.24 ч.1 ст.26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>, сільська рада</w:t>
      </w:r>
    </w:p>
    <w:p w:rsidR="00FF5CD4" w:rsidRDefault="00FF5CD4" w:rsidP="00FF5CD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FF5CD4" w:rsidRDefault="00FF5CD4" w:rsidP="00FF5CD4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1.Встановити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4"/>
        </w:rPr>
        <w:t xml:space="preserve">ставку транспортного податку на 2021 рік у розмірі 25 000,00 грн. за кожен легковий автомобіль, з року випуску якого минуло не більше п’яти років (включно)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середньоринкова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вартість якого становить понад 375 розмірів мінімальної заробітної плати, встановленої законом на 1 січня податкового (звітного) року.</w:t>
      </w:r>
    </w:p>
    <w:p w:rsidR="00FF5CD4" w:rsidRDefault="00FF5CD4" w:rsidP="00FF5CD4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2.Затвердити Положення про транспортний податок (Додаток № 1).</w:t>
      </w:r>
    </w:p>
    <w:p w:rsidR="00FF5CD4" w:rsidRDefault="00FF5CD4" w:rsidP="00FF5CD4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3.Рішення ввести в дію з 01.01.2021 року.</w:t>
      </w:r>
    </w:p>
    <w:p w:rsidR="00FF5CD4" w:rsidRDefault="00FF5CD4" w:rsidP="00FF5CD4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4.В</w:t>
      </w:r>
      <w:r>
        <w:rPr>
          <w:rFonts w:ascii="Times New Roman" w:hAnsi="Times New Roman" w:cs="Times New Roman"/>
          <w:sz w:val="24"/>
          <w:szCs w:val="24"/>
        </w:rPr>
        <w:t>важати таким, що втратило чинність рішення сільської ради від 25.06.2019 № 14 «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Про встановлення ставки транспортного податку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об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єднаної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територіальної громади на 2020 рік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F5CD4" w:rsidRDefault="00FF5CD4" w:rsidP="00FF5CD4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5.Секретарю ради забезпечити оприлюднення рішення та надати копію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управління ГУ ДПС Хмельницької області.</w:t>
      </w:r>
    </w:p>
    <w:p w:rsidR="00FF5CD4" w:rsidRDefault="00FF5CD4" w:rsidP="00FF5CD4">
      <w:pPr>
        <w:tabs>
          <w:tab w:val="left" w:pos="851"/>
          <w:tab w:val="left" w:pos="993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F5CD4" w:rsidRDefault="00FF5CD4" w:rsidP="00FF5CD4">
      <w:pPr>
        <w:tabs>
          <w:tab w:val="left" w:pos="851"/>
          <w:tab w:val="left" w:pos="993"/>
        </w:tabs>
        <w:spacing w:afterLines="30" w:after="72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5CD4" w:rsidRDefault="00FF5CD4" w:rsidP="00FF5CD4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F5CD4" w:rsidRDefault="00FF5CD4" w:rsidP="00FF5CD4">
      <w:pPr>
        <w:pStyle w:val="1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          Сільський голова</w:t>
      </w:r>
      <w:r>
        <w:rPr>
          <w:b w:val="0"/>
          <w:sz w:val="24"/>
          <w:szCs w:val="24"/>
          <w:lang w:val="uk-UA"/>
        </w:rPr>
        <w:tab/>
        <w:t xml:space="preserve">       </w:t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  <w:t xml:space="preserve">            </w:t>
      </w:r>
      <w:proofErr w:type="spellStart"/>
      <w:r>
        <w:rPr>
          <w:b w:val="0"/>
          <w:sz w:val="24"/>
          <w:szCs w:val="24"/>
          <w:lang w:val="uk-UA"/>
        </w:rPr>
        <w:t>В.А.Михалюк</w:t>
      </w:r>
      <w:proofErr w:type="spellEnd"/>
    </w:p>
    <w:p w:rsidR="00FF5CD4" w:rsidRDefault="00FF5CD4" w:rsidP="00FF5CD4"/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CD4" w:rsidRDefault="00FF5CD4" w:rsidP="00FF5CD4">
      <w:pPr>
        <w:pStyle w:val="ShapkaDocumentu"/>
        <w:tabs>
          <w:tab w:val="left" w:pos="4962"/>
        </w:tabs>
        <w:spacing w:after="0" w:line="276" w:lineRule="auto"/>
        <w:ind w:left="495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Додаток </w:t>
      </w:r>
      <w:r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 xml:space="preserve"> до проекту рішення </w:t>
      </w:r>
    </w:p>
    <w:p w:rsidR="00FF5CD4" w:rsidRDefault="00FF5CD4" w:rsidP="00FF5CD4">
      <w:pPr>
        <w:pStyle w:val="ShapkaDocumentu"/>
        <w:spacing w:after="0" w:line="276" w:lineRule="auto"/>
        <w:ind w:left="496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eastAsia="en-US"/>
        </w:rPr>
        <w:t xml:space="preserve">Про встановлення транспортного податку на території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сільської ради на 2021 рік</w:t>
      </w:r>
      <w:r>
        <w:rPr>
          <w:rFonts w:ascii="Times New Roman" w:hAnsi="Times New Roman"/>
          <w:sz w:val="24"/>
          <w:szCs w:val="24"/>
        </w:rPr>
        <w:t>»</w:t>
      </w:r>
    </w:p>
    <w:p w:rsidR="00FF5CD4" w:rsidRDefault="00FF5CD4" w:rsidP="00FF5CD4">
      <w:pPr>
        <w:pStyle w:val="ShapkaDocumentu"/>
        <w:spacing w:after="0" w:line="276" w:lineRule="auto"/>
        <w:ind w:left="495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FF5CD4" w:rsidRDefault="00FF5CD4" w:rsidP="00FF5CD4">
      <w:pPr>
        <w:pStyle w:val="ShapkaDocumentu"/>
        <w:spacing w:after="0" w:line="276" w:lineRule="auto"/>
        <w:ind w:left="4244" w:firstLine="70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рішенням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</w:t>
      </w:r>
    </w:p>
    <w:p w:rsidR="00FF5CD4" w:rsidRDefault="00FF5CD4" w:rsidP="00FF5CD4">
      <w:pPr>
        <w:pStyle w:val="ShapkaDocumentu"/>
        <w:spacing w:after="0" w:line="276" w:lineRule="auto"/>
        <w:ind w:left="495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 ___ _______________2020 р. № __.</w:t>
      </w:r>
    </w:p>
    <w:p w:rsidR="00FF5CD4" w:rsidRDefault="00FF5CD4" w:rsidP="00FF5CD4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5CD4" w:rsidRDefault="00FF5CD4" w:rsidP="00FF5CD4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5CD4" w:rsidRDefault="00FF5CD4" w:rsidP="00FF5CD4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Положення</w:t>
      </w:r>
      <w:proofErr w:type="spellEnd"/>
    </w:p>
    <w:p w:rsidR="00FF5CD4" w:rsidRDefault="00FF5CD4" w:rsidP="00FF5CD4">
      <w:pPr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транспортний податок</w:t>
      </w:r>
    </w:p>
    <w:p w:rsidR="00FF5CD4" w:rsidRDefault="00FF5CD4" w:rsidP="00FF5CD4">
      <w:pPr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території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сільської ради</w:t>
      </w:r>
    </w:p>
    <w:p w:rsidR="00FF5CD4" w:rsidRDefault="00FF5CD4" w:rsidP="00FF5CD4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F5CD4" w:rsidRDefault="00FF5CD4" w:rsidP="00FF5CD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Положення про транспортний податок (далі – Положення) розроблено на підставі ст. 267 Податкового кодексу України № 2755-17, затвердженого 02 грудня 2010 року зі змінами доповненнями, а також на підставі Бюджетного кодексу України</w:t>
      </w:r>
      <w:r>
        <w:rPr>
          <w:rStyle w:val="a5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Дане Положення є обов’язковим до виконання юридичними та фізичними особами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сільської ради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5CD4" w:rsidRDefault="00FF5CD4" w:rsidP="00FF5C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Платники податку</w:t>
      </w:r>
    </w:p>
    <w:p w:rsidR="00FF5CD4" w:rsidRDefault="00FF5CD4" w:rsidP="00FF5CD4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n1329"/>
      <w:bookmarkEnd w:id="0"/>
      <w:r>
        <w:rPr>
          <w:rFonts w:ascii="Times New Roman" w:hAnsi="Times New Roman" w:cs="Times New Roman"/>
          <w:sz w:val="24"/>
          <w:szCs w:val="24"/>
        </w:rPr>
        <w:t xml:space="preserve">1.1. Платниками транспортного податку є фізичні та юридичні особи, в тому числі нерезиденти, які мають зареєстровані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4"/>
        </w:rPr>
        <w:t>згідно з чинним законодавством власні легкові автомобілі, що відповідно до підпункту 2.1 пункту 2 даного Положення є об’єктами оподаткування.</w:t>
      </w:r>
    </w:p>
    <w:p w:rsidR="00FF5CD4" w:rsidRDefault="00FF5CD4" w:rsidP="00FF5CD4">
      <w:pPr>
        <w:rPr>
          <w:rFonts w:ascii="Times New Roman" w:hAnsi="Times New Roman" w:cs="Times New Roman"/>
          <w:b/>
          <w:sz w:val="24"/>
          <w:szCs w:val="24"/>
        </w:rPr>
      </w:pPr>
    </w:p>
    <w:p w:rsidR="00FF5CD4" w:rsidRDefault="00FF5CD4" w:rsidP="00FF5C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Об’єкт оподаткування</w:t>
      </w:r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n1331"/>
      <w:bookmarkEnd w:id="1"/>
      <w:r>
        <w:rPr>
          <w:rFonts w:ascii="Times New Roman" w:hAnsi="Times New Roman" w:cs="Times New Roman"/>
          <w:sz w:val="24"/>
          <w:szCs w:val="24"/>
        </w:rPr>
        <w:t xml:space="preserve">2.1. Об’єктом оподаткування є легкові автомобілі, з року випуску яких минуло не більше п’яти років (включно)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середньоринкова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</w:t>
      </w:r>
    </w:p>
    <w:p w:rsidR="00FF5CD4" w:rsidRDefault="00FF5CD4" w:rsidP="00FF5CD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n12926"/>
      <w:bookmarkEnd w:id="2"/>
      <w:r>
        <w:rPr>
          <w:rFonts w:ascii="Times New Roman" w:hAnsi="Times New Roman" w:cs="Times New Roman"/>
          <w:sz w:val="24"/>
          <w:szCs w:val="24"/>
        </w:rPr>
        <w:t>Така вартість визначається центральним органом виконавчої влади, що забезпечує формування та реалізує державну політику економічного, соціального розвитку і торгівлі, за методикою, затвердженою Кабінетом Міністрів України, виходячи з марки, моделі, року випуску, об’єму циліндрів двигуна, типу пального.</w:t>
      </w:r>
    </w:p>
    <w:p w:rsidR="00FF5CD4" w:rsidRPr="003D0C9C" w:rsidRDefault="00FF5CD4" w:rsidP="00FF5CD4">
      <w:pPr>
        <w:pStyle w:val="rvps2"/>
        <w:keepLines/>
        <w:spacing w:before="0" w:after="0" w:line="276" w:lineRule="auto"/>
        <w:jc w:val="both"/>
        <w:rPr>
          <w:b/>
          <w:lang w:val="uk-UA"/>
        </w:rPr>
      </w:pPr>
      <w:r w:rsidRPr="003D0C9C">
        <w:rPr>
          <w:b/>
          <w:lang w:val="uk-UA"/>
        </w:rPr>
        <w:tab/>
      </w:r>
      <w:r w:rsidRPr="003D0C9C">
        <w:rPr>
          <w:lang w:val="uk-UA"/>
        </w:rPr>
        <w:t xml:space="preserve">Щороку до 1 лютого податкового (звітного) року центральним органом виконавчої влади, що забезпечує формування та реалізує державну політику економічного, соціального розвитку і торгівлі, на своєму офіційному веб-сайті розміщується перелік легкових автомобілів, з року випуску яких минуло не більше п'яти років (включно) та </w:t>
      </w:r>
      <w:proofErr w:type="spellStart"/>
      <w:r w:rsidRPr="003D0C9C">
        <w:rPr>
          <w:lang w:val="uk-UA"/>
        </w:rPr>
        <w:t>середньоринкова</w:t>
      </w:r>
      <w:proofErr w:type="spellEnd"/>
      <w:r w:rsidRPr="003D0C9C">
        <w:rPr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року, який повинен містити такі дані щодо цих автомобілів: марка, модель, рік випуску, об’єм циліндрів двигуна, тип пального.</w:t>
      </w:r>
    </w:p>
    <w:p w:rsidR="00FF5CD4" w:rsidRPr="003D0C9C" w:rsidRDefault="00FF5CD4" w:rsidP="00FF5CD4">
      <w:pPr>
        <w:pStyle w:val="rvps2"/>
        <w:keepLines/>
        <w:spacing w:before="0" w:after="0" w:line="276" w:lineRule="auto"/>
        <w:jc w:val="both"/>
        <w:rPr>
          <w:b/>
          <w:lang w:val="uk-UA"/>
        </w:rPr>
      </w:pPr>
    </w:p>
    <w:p w:rsidR="00FF5CD4" w:rsidRPr="003D0C9C" w:rsidRDefault="00FF5CD4" w:rsidP="00FF5CD4">
      <w:pPr>
        <w:pStyle w:val="rvps2"/>
        <w:spacing w:before="0" w:after="0" w:line="276" w:lineRule="auto"/>
        <w:jc w:val="center"/>
        <w:rPr>
          <w:lang w:val="uk-UA"/>
        </w:rPr>
      </w:pPr>
      <w:r w:rsidRPr="003D0C9C">
        <w:rPr>
          <w:b/>
          <w:lang w:val="uk-UA"/>
        </w:rPr>
        <w:t>3. База оподаткування</w:t>
      </w:r>
    </w:p>
    <w:p w:rsidR="00FF5CD4" w:rsidRPr="003D0C9C" w:rsidRDefault="00FF5CD4" w:rsidP="00FF5CD4">
      <w:pPr>
        <w:pStyle w:val="rvps2"/>
        <w:keepLines/>
        <w:spacing w:before="0" w:after="0" w:line="276" w:lineRule="auto"/>
        <w:jc w:val="both"/>
        <w:rPr>
          <w:b/>
          <w:bCs/>
          <w:lang w:val="uk-UA" w:eastAsia="uk-UA"/>
        </w:rPr>
      </w:pPr>
      <w:bookmarkStart w:id="3" w:name="n1333"/>
      <w:bookmarkEnd w:id="3"/>
      <w:r w:rsidRPr="003D0C9C">
        <w:rPr>
          <w:lang w:val="uk-UA"/>
        </w:rPr>
        <w:t>3.1. Базою оподаткування є легковий автомобіль, що є об’єктом оподаткування відповідно до підпункту 2.1 пункту 2 даного Положення.</w:t>
      </w:r>
    </w:p>
    <w:p w:rsidR="00FF5CD4" w:rsidRDefault="00FF5CD4" w:rsidP="00FF5CD4">
      <w:pPr>
        <w:spacing w:before="280" w:after="2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5CD4" w:rsidRDefault="00FF5CD4" w:rsidP="00FF5C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Ставка податку </w:t>
      </w:r>
    </w:p>
    <w:p w:rsidR="00FF5CD4" w:rsidRDefault="00FF5CD4" w:rsidP="00FF5C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Ставка податку встановлюється у розмірі 25 000 гривень за кожен легковий автомобіль, що є об’єктом оподаткування відповідно до підпункту 2.1 пункту 2 даного Положення.</w:t>
      </w:r>
    </w:p>
    <w:p w:rsidR="00FF5CD4" w:rsidRDefault="00FF5CD4" w:rsidP="00FF5CD4">
      <w:pPr>
        <w:pStyle w:val="rvps2"/>
        <w:keepLines/>
        <w:spacing w:before="0" w:after="0" w:line="276" w:lineRule="auto"/>
        <w:jc w:val="center"/>
      </w:pPr>
      <w:r>
        <w:rPr>
          <w:b/>
        </w:rPr>
        <w:t xml:space="preserve">5. </w:t>
      </w:r>
      <w:proofErr w:type="spellStart"/>
      <w:r>
        <w:rPr>
          <w:b/>
        </w:rPr>
        <w:t>Податковий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період</w:t>
      </w:r>
      <w:proofErr w:type="spellEnd"/>
    </w:p>
    <w:p w:rsidR="00FF5CD4" w:rsidRDefault="00FF5CD4" w:rsidP="00FF5CD4">
      <w:pPr>
        <w:pStyle w:val="rvps2"/>
        <w:keepLines/>
        <w:spacing w:before="0" w:after="0" w:line="276" w:lineRule="auto"/>
        <w:jc w:val="both"/>
        <w:rPr>
          <w:b/>
          <w:bCs/>
          <w:lang w:eastAsia="uk-UA"/>
        </w:rPr>
      </w:pPr>
      <w:bookmarkStart w:id="4" w:name="n1336"/>
      <w:bookmarkEnd w:id="4"/>
      <w:r>
        <w:t xml:space="preserve">5.1. </w:t>
      </w:r>
      <w:proofErr w:type="spellStart"/>
      <w:r>
        <w:t>Базовий</w:t>
      </w:r>
      <w:proofErr w:type="spellEnd"/>
      <w:r>
        <w:t xml:space="preserve"> </w:t>
      </w:r>
      <w:proofErr w:type="spellStart"/>
      <w:r>
        <w:t>податковий</w:t>
      </w:r>
      <w:proofErr w:type="spellEnd"/>
      <w:r>
        <w:t xml:space="preserve"> (</w:t>
      </w:r>
      <w:proofErr w:type="spellStart"/>
      <w:r>
        <w:t>звітний</w:t>
      </w:r>
      <w:proofErr w:type="spellEnd"/>
      <w:r>
        <w:t xml:space="preserve">) </w:t>
      </w:r>
      <w:proofErr w:type="spellStart"/>
      <w:r>
        <w:t>період</w:t>
      </w:r>
      <w:proofErr w:type="spellEnd"/>
      <w:r>
        <w:t xml:space="preserve">  </w:t>
      </w:r>
      <w:proofErr w:type="spellStart"/>
      <w:r>
        <w:t>дорівнює</w:t>
      </w:r>
      <w:proofErr w:type="spellEnd"/>
      <w:r>
        <w:t xml:space="preserve"> календарному року.</w:t>
      </w:r>
    </w:p>
    <w:p w:rsidR="00FF5CD4" w:rsidRDefault="00FF5CD4" w:rsidP="00FF5C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5CD4" w:rsidRDefault="00FF5CD4" w:rsidP="00FF5C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Порядок обчислення та сплати податку</w:t>
      </w:r>
    </w:p>
    <w:p w:rsidR="00FF5CD4" w:rsidRDefault="00FF5CD4" w:rsidP="00FF5CD4">
      <w:pPr>
        <w:pStyle w:val="rvps2"/>
        <w:keepLines/>
        <w:spacing w:before="0" w:after="0" w:line="276" w:lineRule="auto"/>
        <w:jc w:val="both"/>
      </w:pPr>
      <w:r>
        <w:t xml:space="preserve">6.1. </w:t>
      </w:r>
      <w:proofErr w:type="spellStart"/>
      <w:r>
        <w:t>Обчислення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з </w:t>
      </w:r>
      <w:proofErr w:type="spellStart"/>
      <w:r>
        <w:t>об’єкта</w:t>
      </w:r>
      <w:proofErr w:type="spellEnd"/>
      <w:r>
        <w:t>/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фізичних</w:t>
      </w:r>
      <w:proofErr w:type="spellEnd"/>
      <w:r>
        <w:t xml:space="preserve"> </w:t>
      </w:r>
      <w:proofErr w:type="spellStart"/>
      <w:proofErr w:type="gramStart"/>
      <w:r>
        <w:t>осіб</w:t>
      </w:r>
      <w:proofErr w:type="spellEnd"/>
      <w:proofErr w:type="gram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контролюючим</w:t>
      </w:r>
      <w:proofErr w:type="spellEnd"/>
      <w:r>
        <w:t xml:space="preserve"> органом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платника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>.</w:t>
      </w:r>
    </w:p>
    <w:p w:rsidR="00FF5CD4" w:rsidRDefault="00FF5CD4" w:rsidP="00FF5CD4">
      <w:pPr>
        <w:pStyle w:val="rvps2"/>
        <w:keepLines/>
        <w:spacing w:before="0" w:after="0" w:line="276" w:lineRule="auto"/>
        <w:jc w:val="both"/>
        <w:rPr>
          <w:lang w:val="uk-UA"/>
        </w:rPr>
      </w:pPr>
      <w:bookmarkStart w:id="5" w:name="n1339"/>
      <w:bookmarkEnd w:id="5"/>
      <w:r>
        <w:t xml:space="preserve">6.2. </w:t>
      </w:r>
      <w:proofErr w:type="spellStart"/>
      <w:r>
        <w:t>Податкове</w:t>
      </w:r>
      <w:proofErr w:type="spellEnd"/>
      <w:r>
        <w:t>/</w:t>
      </w:r>
      <w:proofErr w:type="spellStart"/>
      <w:r>
        <w:t>податкові</w:t>
      </w:r>
      <w:proofErr w:type="spellEnd"/>
      <w:r>
        <w:t xml:space="preserve"> </w:t>
      </w:r>
      <w:proofErr w:type="spellStart"/>
      <w:r>
        <w:t>повідомлення-рішення</w:t>
      </w:r>
      <w:proofErr w:type="spellEnd"/>
      <w:r>
        <w:t xml:space="preserve"> про </w:t>
      </w:r>
      <w:proofErr w:type="spellStart"/>
      <w:r>
        <w:t>сплату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>/</w:t>
      </w:r>
      <w:proofErr w:type="spellStart"/>
      <w:r>
        <w:t>сум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та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платіжні</w:t>
      </w:r>
      <w:proofErr w:type="spellEnd"/>
      <w:r>
        <w:t xml:space="preserve"> </w:t>
      </w:r>
      <w:proofErr w:type="spellStart"/>
      <w:r>
        <w:t>реквізити</w:t>
      </w:r>
      <w:proofErr w:type="spellEnd"/>
      <w:r>
        <w:t xml:space="preserve"> </w:t>
      </w:r>
      <w:proofErr w:type="spellStart"/>
      <w:r>
        <w:t>надсилаються</w:t>
      </w:r>
      <w:proofErr w:type="spellEnd"/>
      <w:r>
        <w:t xml:space="preserve"> (</w:t>
      </w:r>
      <w:proofErr w:type="spellStart"/>
      <w:r>
        <w:t>вручаються</w:t>
      </w:r>
      <w:proofErr w:type="spellEnd"/>
      <w:r>
        <w:t xml:space="preserve">) </w:t>
      </w:r>
      <w:proofErr w:type="spellStart"/>
      <w:r>
        <w:t>платнику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контролюючим</w:t>
      </w:r>
      <w:proofErr w:type="spellEnd"/>
      <w:r>
        <w:t xml:space="preserve"> органом за </w:t>
      </w:r>
      <w:proofErr w:type="spellStart"/>
      <w:proofErr w:type="gramStart"/>
      <w:r>
        <w:t>м</w:t>
      </w:r>
      <w:proofErr w:type="gramEnd"/>
      <w:r>
        <w:t>ісцем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до 1 </w:t>
      </w:r>
      <w:proofErr w:type="spellStart"/>
      <w:r>
        <w:t>липня</w:t>
      </w:r>
      <w:proofErr w:type="spellEnd"/>
      <w:r>
        <w:t xml:space="preserve"> року базового </w:t>
      </w:r>
      <w:proofErr w:type="spellStart"/>
      <w:r>
        <w:t>податкового</w:t>
      </w:r>
      <w:proofErr w:type="spellEnd"/>
      <w:r>
        <w:t xml:space="preserve"> (</w:t>
      </w:r>
      <w:proofErr w:type="spellStart"/>
      <w:r>
        <w:t>звітного</w:t>
      </w:r>
      <w:proofErr w:type="spellEnd"/>
      <w:r>
        <w:t xml:space="preserve">) </w:t>
      </w:r>
      <w:proofErr w:type="spellStart"/>
      <w:r>
        <w:t>періоду</w:t>
      </w:r>
      <w:proofErr w:type="spellEnd"/>
      <w:r>
        <w:t xml:space="preserve"> (року).</w:t>
      </w:r>
    </w:p>
    <w:p w:rsidR="00FF5CD4" w:rsidRDefault="00FF5CD4" w:rsidP="00FF5CD4">
      <w:pPr>
        <w:pStyle w:val="rvps2"/>
        <w:keepLines/>
        <w:spacing w:before="0" w:after="0" w:line="276" w:lineRule="auto"/>
        <w:ind w:firstLine="709"/>
        <w:jc w:val="both"/>
      </w:pPr>
      <w:bookmarkStart w:id="6" w:name="n1340"/>
      <w:bookmarkEnd w:id="6"/>
      <w:proofErr w:type="spellStart"/>
      <w:r>
        <w:t>Щодо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, </w:t>
      </w:r>
      <w:proofErr w:type="spellStart"/>
      <w:r>
        <w:t>придбаних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року, </w:t>
      </w:r>
      <w:proofErr w:type="spellStart"/>
      <w:r>
        <w:t>податок</w:t>
      </w:r>
      <w:proofErr w:type="spellEnd"/>
      <w:r>
        <w:t xml:space="preserve"> </w:t>
      </w:r>
      <w:proofErr w:type="spellStart"/>
      <w:r>
        <w:t>сплачується</w:t>
      </w:r>
      <w:proofErr w:type="spellEnd"/>
      <w:r>
        <w:t xml:space="preserve"> </w:t>
      </w:r>
      <w:proofErr w:type="spellStart"/>
      <w:r>
        <w:t>фізичною</w:t>
      </w:r>
      <w:proofErr w:type="spellEnd"/>
      <w:r>
        <w:t xml:space="preserve"> особою-</w:t>
      </w:r>
      <w:proofErr w:type="spellStart"/>
      <w:r>
        <w:t>платником</w:t>
      </w:r>
      <w:proofErr w:type="spellEnd"/>
      <w:r>
        <w:t xml:space="preserve"> </w:t>
      </w:r>
      <w:proofErr w:type="spellStart"/>
      <w:r>
        <w:t>починаючи</w:t>
      </w:r>
      <w:proofErr w:type="spellEnd"/>
      <w:r>
        <w:t xml:space="preserve"> з </w:t>
      </w:r>
      <w:proofErr w:type="spellStart"/>
      <w:r>
        <w:t>місяця</w:t>
      </w:r>
      <w:proofErr w:type="spellEnd"/>
      <w:r>
        <w:t xml:space="preserve">, в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виникло</w:t>
      </w:r>
      <w:proofErr w:type="spellEnd"/>
      <w:r>
        <w:t xml:space="preserve"> право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об’єкт</w:t>
      </w:r>
      <w:proofErr w:type="spellEnd"/>
      <w:r>
        <w:t xml:space="preserve">. </w:t>
      </w:r>
      <w:proofErr w:type="spellStart"/>
      <w:r>
        <w:t>Контролюючий</w:t>
      </w:r>
      <w:proofErr w:type="spellEnd"/>
      <w:r>
        <w:t xml:space="preserve"> орган </w:t>
      </w:r>
      <w:proofErr w:type="spellStart"/>
      <w:r>
        <w:t>надсилає</w:t>
      </w:r>
      <w:proofErr w:type="spellEnd"/>
      <w:r>
        <w:t xml:space="preserve"> </w:t>
      </w:r>
      <w:proofErr w:type="spellStart"/>
      <w:r>
        <w:t>податкове</w:t>
      </w:r>
      <w:proofErr w:type="spellEnd"/>
      <w:r>
        <w:t xml:space="preserve"> </w:t>
      </w:r>
      <w:proofErr w:type="spellStart"/>
      <w:r>
        <w:t>повідомлення-рішення</w:t>
      </w:r>
      <w:proofErr w:type="spellEnd"/>
      <w:r>
        <w:t xml:space="preserve"> новому </w:t>
      </w:r>
      <w:proofErr w:type="spellStart"/>
      <w:r>
        <w:t>власнику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про </w:t>
      </w:r>
      <w:proofErr w:type="spellStart"/>
      <w:r>
        <w:t>перехід</w:t>
      </w:r>
      <w:proofErr w:type="spellEnd"/>
      <w:r>
        <w:t xml:space="preserve"> права </w:t>
      </w:r>
      <w:proofErr w:type="spellStart"/>
      <w:r>
        <w:t>власності</w:t>
      </w:r>
      <w:proofErr w:type="spellEnd"/>
      <w:r>
        <w:t>.</w:t>
      </w:r>
    </w:p>
    <w:p w:rsidR="00FF5CD4" w:rsidRDefault="00FF5CD4" w:rsidP="00FF5CD4">
      <w:pPr>
        <w:pStyle w:val="rvps2"/>
        <w:keepLines/>
        <w:spacing w:before="0" w:after="0" w:line="276" w:lineRule="auto"/>
        <w:ind w:firstLine="709"/>
        <w:jc w:val="both"/>
      </w:pPr>
      <w:bookmarkStart w:id="7" w:name="n1341"/>
      <w:bookmarkEnd w:id="7"/>
      <w:proofErr w:type="spellStart"/>
      <w:r>
        <w:t>Нарахування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та </w:t>
      </w:r>
      <w:proofErr w:type="spellStart"/>
      <w:r>
        <w:t>надсилання</w:t>
      </w:r>
      <w:proofErr w:type="spellEnd"/>
      <w:r>
        <w:t xml:space="preserve"> (</w:t>
      </w:r>
      <w:proofErr w:type="spellStart"/>
      <w:r>
        <w:t>вручення</w:t>
      </w:r>
      <w:proofErr w:type="spellEnd"/>
      <w:r>
        <w:t xml:space="preserve">) </w:t>
      </w:r>
      <w:proofErr w:type="spellStart"/>
      <w:r>
        <w:t>податкових</w:t>
      </w:r>
      <w:proofErr w:type="spellEnd"/>
      <w:r>
        <w:t xml:space="preserve"> </w:t>
      </w:r>
      <w:proofErr w:type="spellStart"/>
      <w:r>
        <w:t>повідомлень-рішень</w:t>
      </w:r>
      <w:proofErr w:type="spellEnd"/>
      <w:r>
        <w:t xml:space="preserve"> про </w:t>
      </w:r>
      <w:proofErr w:type="spellStart"/>
      <w:r>
        <w:t>сплату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фізичним</w:t>
      </w:r>
      <w:proofErr w:type="spellEnd"/>
      <w:r>
        <w:t xml:space="preserve"> особам - нерезидентам </w:t>
      </w:r>
      <w:proofErr w:type="spellStart"/>
      <w:r>
        <w:t>здійснюють</w:t>
      </w:r>
      <w:proofErr w:type="spellEnd"/>
      <w:r>
        <w:t xml:space="preserve"> </w:t>
      </w:r>
      <w:proofErr w:type="spellStart"/>
      <w:r>
        <w:t>контролюючі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у </w:t>
      </w:r>
      <w:proofErr w:type="spellStart"/>
      <w:r>
        <w:t>власності</w:t>
      </w:r>
      <w:proofErr w:type="spellEnd"/>
      <w:r>
        <w:t xml:space="preserve"> таких </w:t>
      </w:r>
      <w:proofErr w:type="spellStart"/>
      <w:r>
        <w:t>нерезиденті</w:t>
      </w:r>
      <w:proofErr w:type="gramStart"/>
      <w:r>
        <w:t>в</w:t>
      </w:r>
      <w:proofErr w:type="spellEnd"/>
      <w:proofErr w:type="gramEnd"/>
      <w:r>
        <w:t>.</w:t>
      </w:r>
    </w:p>
    <w:p w:rsidR="00FF5CD4" w:rsidRDefault="00FF5CD4" w:rsidP="00FF5CD4">
      <w:pPr>
        <w:pStyle w:val="rvps2"/>
        <w:keepLines/>
        <w:spacing w:before="0" w:after="0" w:line="276" w:lineRule="auto"/>
        <w:jc w:val="both"/>
      </w:pPr>
      <w:bookmarkStart w:id="8" w:name="n1342"/>
      <w:bookmarkEnd w:id="8"/>
      <w:r>
        <w:t xml:space="preserve">6.3.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внутрішніх</w:t>
      </w:r>
      <w:proofErr w:type="spellEnd"/>
      <w:r>
        <w:t xml:space="preserve"> справ </w:t>
      </w:r>
      <w:proofErr w:type="spellStart"/>
      <w:r>
        <w:t>зобов’язані</w:t>
      </w:r>
      <w:proofErr w:type="spellEnd"/>
      <w:r>
        <w:t xml:space="preserve"> до 1 </w:t>
      </w:r>
      <w:proofErr w:type="spellStart"/>
      <w:r>
        <w:t>квітня</w:t>
      </w:r>
      <w:proofErr w:type="spellEnd"/>
      <w:r>
        <w:t xml:space="preserve"> 2015 року подати </w:t>
      </w:r>
      <w:proofErr w:type="spellStart"/>
      <w:r>
        <w:t>контролюючим</w:t>
      </w:r>
      <w:proofErr w:type="spellEnd"/>
      <w:r>
        <w:t xml:space="preserve"> органам за </w:t>
      </w:r>
      <w:proofErr w:type="spellStart"/>
      <w:proofErr w:type="gramStart"/>
      <w:r>
        <w:t>м</w:t>
      </w:r>
      <w:proofErr w:type="gramEnd"/>
      <w:r>
        <w:t>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об’єкта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відомості</w:t>
      </w:r>
      <w:proofErr w:type="spellEnd"/>
      <w:r>
        <w:t xml:space="preserve">, </w:t>
      </w:r>
      <w:proofErr w:type="spellStart"/>
      <w:r>
        <w:t>необхідні</w:t>
      </w:r>
      <w:proofErr w:type="spellEnd"/>
      <w:r>
        <w:t xml:space="preserve"> для </w:t>
      </w:r>
      <w:proofErr w:type="spellStart"/>
      <w:r>
        <w:t>розрахунку</w:t>
      </w:r>
      <w:proofErr w:type="spellEnd"/>
      <w:r>
        <w:t xml:space="preserve"> та </w:t>
      </w:r>
      <w:proofErr w:type="spellStart"/>
      <w:r>
        <w:t>справляння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фізичними</w:t>
      </w:r>
      <w:proofErr w:type="spellEnd"/>
      <w:r>
        <w:t xml:space="preserve"> та </w:t>
      </w:r>
      <w:proofErr w:type="spellStart"/>
      <w:r>
        <w:t>юридичними</w:t>
      </w:r>
      <w:proofErr w:type="spellEnd"/>
      <w:r>
        <w:t xml:space="preserve"> особами.</w:t>
      </w:r>
    </w:p>
    <w:p w:rsidR="00FF5CD4" w:rsidRDefault="00FF5CD4" w:rsidP="00FF5CD4">
      <w:pPr>
        <w:pStyle w:val="rvps2"/>
        <w:keepLines/>
        <w:spacing w:before="0" w:after="0" w:line="276" w:lineRule="auto"/>
        <w:ind w:firstLine="709"/>
        <w:jc w:val="both"/>
        <w:rPr>
          <w:shd w:val="clear" w:color="auto" w:fill="FFFFFF"/>
        </w:rPr>
      </w:pPr>
      <w:bookmarkStart w:id="9" w:name="n1343"/>
      <w:bookmarkStart w:id="10" w:name="n1344"/>
      <w:bookmarkEnd w:id="9"/>
      <w:bookmarkEnd w:id="10"/>
      <w:proofErr w:type="gramStart"/>
      <w:r>
        <w:rPr>
          <w:shd w:val="clear" w:color="auto" w:fill="FFFFFF"/>
        </w:rPr>
        <w:t>З</w:t>
      </w:r>
      <w:proofErr w:type="gramEnd"/>
      <w:r>
        <w:rPr>
          <w:shd w:val="clear" w:color="auto" w:fill="FFFFFF"/>
        </w:rPr>
        <w:t xml:space="preserve"> 1 </w:t>
      </w:r>
      <w:proofErr w:type="spellStart"/>
      <w:r>
        <w:rPr>
          <w:shd w:val="clear" w:color="auto" w:fill="FFFFFF"/>
        </w:rPr>
        <w:t>квітня</w:t>
      </w:r>
      <w:proofErr w:type="spellEnd"/>
      <w:r>
        <w:rPr>
          <w:shd w:val="clear" w:color="auto" w:fill="FFFFFF"/>
        </w:rPr>
        <w:t xml:space="preserve"> 2015 року </w:t>
      </w:r>
      <w:proofErr w:type="spellStart"/>
      <w:r>
        <w:rPr>
          <w:shd w:val="clear" w:color="auto" w:fill="FFFFFF"/>
        </w:rPr>
        <w:t>органи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що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здійснюють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державну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реєстрацію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транспортних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засобів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зобов’язані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щомісяця</w:t>
      </w:r>
      <w:proofErr w:type="spellEnd"/>
      <w:r>
        <w:rPr>
          <w:shd w:val="clear" w:color="auto" w:fill="FFFFFF"/>
        </w:rPr>
        <w:t xml:space="preserve"> у </w:t>
      </w:r>
      <w:proofErr w:type="spellStart"/>
      <w:r>
        <w:rPr>
          <w:shd w:val="clear" w:color="auto" w:fill="FFFFFF"/>
        </w:rPr>
        <w:t>десятиденний</w:t>
      </w:r>
      <w:proofErr w:type="spellEnd"/>
      <w:r>
        <w:rPr>
          <w:shd w:val="clear" w:color="auto" w:fill="FFFFFF"/>
        </w:rPr>
        <w:t xml:space="preserve"> строк </w:t>
      </w:r>
      <w:proofErr w:type="spellStart"/>
      <w:r>
        <w:rPr>
          <w:shd w:val="clear" w:color="auto" w:fill="FFFFFF"/>
        </w:rPr>
        <w:t>після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закінчення</w:t>
      </w:r>
      <w:proofErr w:type="spellEnd"/>
      <w:r>
        <w:rPr>
          <w:shd w:val="clear" w:color="auto" w:fill="FFFFFF"/>
        </w:rPr>
        <w:t xml:space="preserve"> календарного </w:t>
      </w:r>
      <w:proofErr w:type="spellStart"/>
      <w:r>
        <w:rPr>
          <w:shd w:val="clear" w:color="auto" w:fill="FFFFFF"/>
        </w:rPr>
        <w:t>місяця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подавати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контролюючим</w:t>
      </w:r>
      <w:proofErr w:type="spellEnd"/>
      <w:r>
        <w:rPr>
          <w:shd w:val="clear" w:color="auto" w:fill="FFFFFF"/>
        </w:rPr>
        <w:t xml:space="preserve"> органам </w:t>
      </w:r>
      <w:proofErr w:type="spellStart"/>
      <w:r>
        <w:rPr>
          <w:shd w:val="clear" w:color="auto" w:fill="FFFFFF"/>
        </w:rPr>
        <w:t>відомості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необхідні</w:t>
      </w:r>
      <w:proofErr w:type="spellEnd"/>
      <w:r>
        <w:rPr>
          <w:shd w:val="clear" w:color="auto" w:fill="FFFFFF"/>
        </w:rPr>
        <w:t xml:space="preserve"> для </w:t>
      </w:r>
      <w:proofErr w:type="spellStart"/>
      <w:r>
        <w:rPr>
          <w:shd w:val="clear" w:color="auto" w:fill="FFFFFF"/>
        </w:rPr>
        <w:t>розрахунку</w:t>
      </w:r>
      <w:proofErr w:type="spellEnd"/>
      <w:r>
        <w:rPr>
          <w:shd w:val="clear" w:color="auto" w:fill="FFFFFF"/>
        </w:rPr>
        <w:t xml:space="preserve"> та </w:t>
      </w:r>
      <w:proofErr w:type="spellStart"/>
      <w:r>
        <w:rPr>
          <w:shd w:val="clear" w:color="auto" w:fill="FFFFFF"/>
        </w:rPr>
        <w:t>справляння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податку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фізичними</w:t>
      </w:r>
      <w:proofErr w:type="spellEnd"/>
      <w:r>
        <w:rPr>
          <w:shd w:val="clear" w:color="auto" w:fill="FFFFFF"/>
        </w:rPr>
        <w:t xml:space="preserve"> та </w:t>
      </w:r>
      <w:proofErr w:type="spellStart"/>
      <w:r>
        <w:rPr>
          <w:shd w:val="clear" w:color="auto" w:fill="FFFFFF"/>
        </w:rPr>
        <w:t>юридичними</w:t>
      </w:r>
      <w:proofErr w:type="spellEnd"/>
      <w:r>
        <w:rPr>
          <w:shd w:val="clear" w:color="auto" w:fill="FFFFFF"/>
        </w:rPr>
        <w:t xml:space="preserve"> особами, за </w:t>
      </w:r>
      <w:proofErr w:type="spellStart"/>
      <w:r>
        <w:rPr>
          <w:shd w:val="clear" w:color="auto" w:fill="FFFFFF"/>
        </w:rPr>
        <w:t>місцем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реєстрації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об’єкта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оподаткування</w:t>
      </w:r>
      <w:proofErr w:type="spellEnd"/>
      <w:r>
        <w:rPr>
          <w:shd w:val="clear" w:color="auto" w:fill="FFFFFF"/>
        </w:rPr>
        <w:t xml:space="preserve"> станом на перше число </w:t>
      </w:r>
      <w:proofErr w:type="spellStart"/>
      <w:r>
        <w:rPr>
          <w:shd w:val="clear" w:color="auto" w:fill="FFFFFF"/>
        </w:rPr>
        <w:t>відповідного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місяця</w:t>
      </w:r>
      <w:proofErr w:type="spellEnd"/>
      <w:r>
        <w:rPr>
          <w:shd w:val="clear" w:color="auto" w:fill="FFFFFF"/>
        </w:rPr>
        <w:t>.</w:t>
      </w:r>
    </w:p>
    <w:p w:rsidR="00FF5CD4" w:rsidRDefault="00FF5CD4" w:rsidP="00FF5CD4">
      <w:pPr>
        <w:pStyle w:val="rvps2"/>
        <w:keepLines/>
        <w:spacing w:before="0" w:after="0" w:line="276" w:lineRule="auto"/>
        <w:ind w:firstLine="709"/>
        <w:jc w:val="both"/>
      </w:pPr>
      <w:r>
        <w:t xml:space="preserve">Форма </w:t>
      </w:r>
      <w:proofErr w:type="spellStart"/>
      <w:r>
        <w:t>подачі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центральним</w:t>
      </w:r>
      <w:proofErr w:type="spellEnd"/>
      <w:r>
        <w:t xml:space="preserve"> органом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та </w:t>
      </w:r>
      <w:proofErr w:type="spellStart"/>
      <w:r>
        <w:t>реалізує</w:t>
      </w:r>
      <w:proofErr w:type="spellEnd"/>
      <w:r>
        <w:t xml:space="preserve"> </w:t>
      </w:r>
      <w:proofErr w:type="spellStart"/>
      <w:r>
        <w:t>державну</w:t>
      </w:r>
      <w:proofErr w:type="spellEnd"/>
      <w:r>
        <w:t xml:space="preserve"> </w:t>
      </w:r>
      <w:proofErr w:type="spellStart"/>
      <w:r>
        <w:t>фінансову</w:t>
      </w:r>
      <w:proofErr w:type="spellEnd"/>
      <w:r>
        <w:t xml:space="preserve"> </w:t>
      </w:r>
      <w:proofErr w:type="spellStart"/>
      <w:r>
        <w:t>політику</w:t>
      </w:r>
      <w:proofErr w:type="spellEnd"/>
      <w:r>
        <w:t>.</w:t>
      </w:r>
    </w:p>
    <w:p w:rsidR="00FF5CD4" w:rsidRDefault="00FF5CD4" w:rsidP="00FF5CD4">
      <w:pPr>
        <w:pStyle w:val="rvps2"/>
        <w:keepLines/>
        <w:spacing w:before="0" w:after="0" w:line="276" w:lineRule="auto"/>
        <w:jc w:val="both"/>
      </w:pPr>
      <w:r>
        <w:t xml:space="preserve">6.4. </w:t>
      </w:r>
      <w:proofErr w:type="spellStart"/>
      <w:r>
        <w:t>Платники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- </w:t>
      </w:r>
      <w:proofErr w:type="spellStart"/>
      <w:r>
        <w:t>юридичні</w:t>
      </w:r>
      <w:proofErr w:type="spellEnd"/>
      <w:r>
        <w:t xml:space="preserve"> особи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обчислюють</w:t>
      </w:r>
      <w:proofErr w:type="spellEnd"/>
      <w:r>
        <w:t xml:space="preserve"> суму </w:t>
      </w:r>
      <w:proofErr w:type="spellStart"/>
      <w:r>
        <w:t>податку</w:t>
      </w:r>
      <w:proofErr w:type="spellEnd"/>
      <w:r>
        <w:t xml:space="preserve"> станом на 1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звітного</w:t>
      </w:r>
      <w:proofErr w:type="spellEnd"/>
      <w:r>
        <w:t xml:space="preserve"> року і до 20 лютого </w:t>
      </w:r>
      <w:proofErr w:type="spellStart"/>
      <w:r>
        <w:t>цього</w:t>
      </w:r>
      <w:proofErr w:type="spellEnd"/>
      <w:r>
        <w:t xml:space="preserve"> ж року </w:t>
      </w:r>
      <w:proofErr w:type="spellStart"/>
      <w:r>
        <w:t>подають</w:t>
      </w:r>
      <w:proofErr w:type="spellEnd"/>
      <w:r>
        <w:t xml:space="preserve"> </w:t>
      </w:r>
      <w:proofErr w:type="spellStart"/>
      <w:r>
        <w:t>контролюючому</w:t>
      </w:r>
      <w:proofErr w:type="spellEnd"/>
      <w:r>
        <w:t xml:space="preserve"> органу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об’єкта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декларацію</w:t>
      </w:r>
      <w:proofErr w:type="spellEnd"/>
      <w:r>
        <w:t xml:space="preserve"> за формою, </w:t>
      </w:r>
      <w:proofErr w:type="spellStart"/>
      <w:r>
        <w:t>встановленою</w:t>
      </w:r>
      <w:proofErr w:type="spellEnd"/>
      <w:r>
        <w:t xml:space="preserve"> у порядку, </w:t>
      </w:r>
      <w:proofErr w:type="spellStart"/>
      <w:r>
        <w:t>передбаченому</w:t>
      </w:r>
      <w:proofErr w:type="spellEnd"/>
      <w:r>
        <w:t xml:space="preserve"> </w:t>
      </w:r>
      <w:proofErr w:type="spellStart"/>
      <w:r>
        <w:t>статтею</w:t>
      </w:r>
      <w:proofErr w:type="spellEnd"/>
      <w:r>
        <w:t xml:space="preserve"> 46 </w:t>
      </w:r>
      <w:proofErr w:type="spellStart"/>
      <w:r>
        <w:t>цього</w:t>
      </w:r>
      <w:proofErr w:type="spellEnd"/>
      <w:r>
        <w:t xml:space="preserve"> Кодексу, з </w:t>
      </w:r>
      <w:proofErr w:type="spellStart"/>
      <w:r>
        <w:t>розбивкою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рівними</w:t>
      </w:r>
      <w:proofErr w:type="spellEnd"/>
      <w:r>
        <w:t xml:space="preserve"> </w:t>
      </w:r>
      <w:proofErr w:type="spellStart"/>
      <w:r>
        <w:t>частками</w:t>
      </w:r>
      <w:proofErr w:type="spellEnd"/>
      <w:r>
        <w:t xml:space="preserve"> поквартально.</w:t>
      </w:r>
    </w:p>
    <w:p w:rsidR="00FF5CD4" w:rsidRDefault="00FF5CD4" w:rsidP="00FF5CD4">
      <w:pPr>
        <w:pStyle w:val="rvps2"/>
        <w:keepLines/>
        <w:spacing w:before="0" w:after="0" w:line="276" w:lineRule="auto"/>
        <w:ind w:firstLine="709"/>
        <w:jc w:val="both"/>
      </w:pPr>
      <w:bookmarkStart w:id="11" w:name="n1346"/>
      <w:bookmarkEnd w:id="11"/>
      <w:proofErr w:type="spellStart"/>
      <w:r>
        <w:t>Щодо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, </w:t>
      </w:r>
      <w:proofErr w:type="spellStart"/>
      <w:r>
        <w:t>придбаних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року, </w:t>
      </w:r>
      <w:proofErr w:type="spellStart"/>
      <w:r>
        <w:t>декларація</w:t>
      </w:r>
      <w:proofErr w:type="spellEnd"/>
      <w:r>
        <w:t xml:space="preserve"> </w:t>
      </w:r>
      <w:proofErr w:type="spellStart"/>
      <w:r>
        <w:t>юридичною</w:t>
      </w:r>
      <w:proofErr w:type="spellEnd"/>
      <w:r>
        <w:t xml:space="preserve"> особою - </w:t>
      </w:r>
      <w:proofErr w:type="spellStart"/>
      <w:r>
        <w:t>платником</w:t>
      </w:r>
      <w:proofErr w:type="spellEnd"/>
      <w:r>
        <w:t xml:space="preserve"> </w:t>
      </w:r>
      <w:proofErr w:type="spellStart"/>
      <w:proofErr w:type="gramStart"/>
      <w:r>
        <w:t>подається</w:t>
      </w:r>
      <w:proofErr w:type="spellEnd"/>
      <w:proofErr w:type="gramEnd"/>
      <w:r>
        <w:t xml:space="preserve">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місяця</w:t>
      </w:r>
      <w:proofErr w:type="spellEnd"/>
      <w:r>
        <w:t xml:space="preserve"> з дня </w:t>
      </w:r>
      <w:proofErr w:type="spellStart"/>
      <w:r>
        <w:t>виникнення</w:t>
      </w:r>
      <w:proofErr w:type="spellEnd"/>
      <w:r>
        <w:t xml:space="preserve"> права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об’єкт</w:t>
      </w:r>
      <w:proofErr w:type="spellEnd"/>
      <w:r>
        <w:t xml:space="preserve">, а </w:t>
      </w:r>
      <w:proofErr w:type="spellStart"/>
      <w:r>
        <w:t>податок</w:t>
      </w:r>
      <w:proofErr w:type="spellEnd"/>
      <w:r>
        <w:t xml:space="preserve"> </w:t>
      </w:r>
      <w:proofErr w:type="spellStart"/>
      <w:r>
        <w:t>сплачується</w:t>
      </w:r>
      <w:proofErr w:type="spellEnd"/>
      <w:r>
        <w:t xml:space="preserve"> </w:t>
      </w:r>
      <w:proofErr w:type="spellStart"/>
      <w:r>
        <w:t>починаючи</w:t>
      </w:r>
      <w:proofErr w:type="spellEnd"/>
      <w:r>
        <w:t xml:space="preserve"> з </w:t>
      </w:r>
      <w:proofErr w:type="spellStart"/>
      <w:r>
        <w:t>місяця</w:t>
      </w:r>
      <w:proofErr w:type="spellEnd"/>
      <w:r>
        <w:t xml:space="preserve">, в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виникло</w:t>
      </w:r>
      <w:proofErr w:type="spellEnd"/>
      <w:r>
        <w:t xml:space="preserve"> право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об’єкт</w:t>
      </w:r>
      <w:proofErr w:type="spellEnd"/>
      <w:r>
        <w:t>.</w:t>
      </w:r>
    </w:p>
    <w:p w:rsidR="00FF5CD4" w:rsidRDefault="00FF5CD4" w:rsidP="00FF5CD4">
      <w:pPr>
        <w:pStyle w:val="rvps2"/>
        <w:widowControl w:val="0"/>
        <w:spacing w:before="0" w:after="0" w:line="276" w:lineRule="auto"/>
        <w:jc w:val="both"/>
      </w:pPr>
      <w:bookmarkStart w:id="12" w:name="n1347"/>
      <w:bookmarkEnd w:id="12"/>
      <w:r>
        <w:t xml:space="preserve">6.5. </w:t>
      </w:r>
      <w:proofErr w:type="gramStart"/>
      <w:r>
        <w:t xml:space="preserve">У </w:t>
      </w:r>
      <w:proofErr w:type="spellStart"/>
      <w:r>
        <w:t>разі</w:t>
      </w:r>
      <w:proofErr w:type="spellEnd"/>
      <w:r>
        <w:t xml:space="preserve"> переходу права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об’єкт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одного </w:t>
      </w:r>
      <w:proofErr w:type="spellStart"/>
      <w:r>
        <w:t>власника</w:t>
      </w:r>
      <w:proofErr w:type="spellEnd"/>
      <w:r>
        <w:t xml:space="preserve"> до </w:t>
      </w:r>
      <w:proofErr w:type="spellStart"/>
      <w:r>
        <w:t>іншого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звітного</w:t>
      </w:r>
      <w:proofErr w:type="spellEnd"/>
      <w:r>
        <w:t xml:space="preserve"> року </w:t>
      </w:r>
      <w:proofErr w:type="spellStart"/>
      <w:r>
        <w:t>податок</w:t>
      </w:r>
      <w:proofErr w:type="spellEnd"/>
      <w:r>
        <w:t xml:space="preserve"> </w:t>
      </w:r>
      <w:proofErr w:type="spellStart"/>
      <w:r>
        <w:t>обчислюється</w:t>
      </w:r>
      <w:proofErr w:type="spellEnd"/>
      <w:r>
        <w:t xml:space="preserve"> </w:t>
      </w:r>
      <w:proofErr w:type="spellStart"/>
      <w:r>
        <w:t>попереднім</w:t>
      </w:r>
      <w:proofErr w:type="spellEnd"/>
      <w:r>
        <w:t xml:space="preserve"> </w:t>
      </w:r>
      <w:proofErr w:type="spellStart"/>
      <w:r>
        <w:t>власником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з 1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 до початку того </w:t>
      </w:r>
      <w:proofErr w:type="spellStart"/>
      <w:r>
        <w:t>місяця</w:t>
      </w:r>
      <w:proofErr w:type="spellEnd"/>
      <w:r>
        <w:t xml:space="preserve">, в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втратив</w:t>
      </w:r>
      <w:proofErr w:type="spellEnd"/>
      <w:r>
        <w:t xml:space="preserve"> право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зазначений</w:t>
      </w:r>
      <w:proofErr w:type="spellEnd"/>
      <w:r>
        <w:t xml:space="preserve"> </w:t>
      </w:r>
      <w:proofErr w:type="spellStart"/>
      <w:r>
        <w:t>об’єкт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, а </w:t>
      </w:r>
      <w:proofErr w:type="spellStart"/>
      <w:r>
        <w:t>новим</w:t>
      </w:r>
      <w:proofErr w:type="spellEnd"/>
      <w:r>
        <w:t xml:space="preserve"> </w:t>
      </w:r>
      <w:proofErr w:type="spellStart"/>
      <w:r>
        <w:t>власником</w:t>
      </w:r>
      <w:proofErr w:type="spellEnd"/>
      <w:r>
        <w:t xml:space="preserve"> - </w:t>
      </w:r>
      <w:proofErr w:type="spellStart"/>
      <w:r>
        <w:t>починаючи</w:t>
      </w:r>
      <w:proofErr w:type="spellEnd"/>
      <w:r>
        <w:t xml:space="preserve"> з </w:t>
      </w:r>
      <w:proofErr w:type="spellStart"/>
      <w:r>
        <w:t>місяця</w:t>
      </w:r>
      <w:proofErr w:type="spellEnd"/>
      <w:r>
        <w:t xml:space="preserve">, в </w:t>
      </w:r>
      <w:proofErr w:type="spellStart"/>
      <w:r>
        <w:t>якому</w:t>
      </w:r>
      <w:proofErr w:type="spellEnd"/>
      <w:proofErr w:type="gram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набув</w:t>
      </w:r>
      <w:proofErr w:type="spellEnd"/>
      <w:r>
        <w:t xml:space="preserve"> право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об’єкт</w:t>
      </w:r>
      <w:proofErr w:type="spellEnd"/>
      <w:r>
        <w:t>.</w:t>
      </w:r>
    </w:p>
    <w:p w:rsidR="00FF5CD4" w:rsidRDefault="00FF5CD4" w:rsidP="00FF5CD4">
      <w:pPr>
        <w:pStyle w:val="rvps2"/>
        <w:keepLines/>
        <w:spacing w:before="0" w:after="0" w:line="276" w:lineRule="auto"/>
        <w:ind w:firstLine="709"/>
        <w:jc w:val="both"/>
      </w:pPr>
      <w:bookmarkStart w:id="13" w:name="n1348"/>
      <w:bookmarkEnd w:id="13"/>
      <w:proofErr w:type="spellStart"/>
      <w:r>
        <w:t>Контролюючий</w:t>
      </w:r>
      <w:proofErr w:type="spellEnd"/>
      <w:r>
        <w:t xml:space="preserve"> орган </w:t>
      </w:r>
      <w:proofErr w:type="spellStart"/>
      <w:r>
        <w:t>надсилає</w:t>
      </w:r>
      <w:proofErr w:type="spellEnd"/>
      <w:r>
        <w:t xml:space="preserve"> </w:t>
      </w:r>
      <w:proofErr w:type="spellStart"/>
      <w:r>
        <w:t>податкове</w:t>
      </w:r>
      <w:proofErr w:type="spellEnd"/>
      <w:r>
        <w:t xml:space="preserve"> </w:t>
      </w:r>
      <w:proofErr w:type="spellStart"/>
      <w:r>
        <w:t>повідомлення-рішення</w:t>
      </w:r>
      <w:proofErr w:type="spellEnd"/>
      <w:r>
        <w:t xml:space="preserve"> новому </w:t>
      </w:r>
      <w:proofErr w:type="spellStart"/>
      <w:r>
        <w:t>власнику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про </w:t>
      </w:r>
      <w:proofErr w:type="spellStart"/>
      <w:r>
        <w:t>перехід</w:t>
      </w:r>
      <w:proofErr w:type="spellEnd"/>
      <w:r>
        <w:t xml:space="preserve"> права </w:t>
      </w:r>
      <w:proofErr w:type="spellStart"/>
      <w:r>
        <w:t>власності</w:t>
      </w:r>
      <w:proofErr w:type="spellEnd"/>
      <w:r>
        <w:t>.</w:t>
      </w:r>
    </w:p>
    <w:p w:rsidR="00FF5CD4" w:rsidRDefault="00FF5CD4" w:rsidP="00FF5CD4">
      <w:pPr>
        <w:pStyle w:val="rvps2"/>
        <w:keepLines/>
        <w:spacing w:before="0" w:after="0" w:line="276" w:lineRule="auto"/>
        <w:jc w:val="both"/>
        <w:rPr>
          <w:b/>
        </w:rPr>
      </w:pPr>
      <w:bookmarkStart w:id="14" w:name="n1349"/>
      <w:bookmarkEnd w:id="14"/>
      <w:r>
        <w:t xml:space="preserve">6.6. </w:t>
      </w:r>
      <w:proofErr w:type="gramStart"/>
      <w:r>
        <w:t xml:space="preserve">За </w:t>
      </w:r>
      <w:proofErr w:type="spellStart"/>
      <w:r>
        <w:t>об’єкти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, </w:t>
      </w:r>
      <w:proofErr w:type="spellStart"/>
      <w:r>
        <w:t>придбані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року, </w:t>
      </w:r>
      <w:proofErr w:type="spellStart"/>
      <w:r>
        <w:t>податок</w:t>
      </w:r>
      <w:proofErr w:type="spellEnd"/>
      <w:r>
        <w:t xml:space="preserve"> </w:t>
      </w:r>
      <w:proofErr w:type="spellStart"/>
      <w:r>
        <w:t>сплачується</w:t>
      </w:r>
      <w:proofErr w:type="spellEnd"/>
      <w:r>
        <w:t xml:space="preserve"> </w:t>
      </w:r>
      <w:proofErr w:type="spellStart"/>
      <w:r>
        <w:t>пропорційно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залишилися</w:t>
      </w:r>
      <w:proofErr w:type="spellEnd"/>
      <w:r>
        <w:t xml:space="preserve"> до </w:t>
      </w:r>
      <w:proofErr w:type="spellStart"/>
      <w:r>
        <w:t>кінця</w:t>
      </w:r>
      <w:proofErr w:type="spellEnd"/>
      <w:r>
        <w:t xml:space="preserve"> року, </w:t>
      </w:r>
      <w:proofErr w:type="spellStart"/>
      <w:r>
        <w:t>починаючи</w:t>
      </w:r>
      <w:proofErr w:type="spellEnd"/>
      <w:r>
        <w:t xml:space="preserve"> з </w:t>
      </w:r>
      <w:proofErr w:type="spellStart"/>
      <w:r>
        <w:t>місяця</w:t>
      </w:r>
      <w:proofErr w:type="spellEnd"/>
      <w:r>
        <w:t xml:space="preserve">, в </w:t>
      </w:r>
      <w:proofErr w:type="spellStart"/>
      <w:r>
        <w:t>якому</w:t>
      </w:r>
      <w:proofErr w:type="spellEnd"/>
      <w:r>
        <w:t xml:space="preserve"> проведено </w:t>
      </w:r>
      <w:proofErr w:type="spellStart"/>
      <w:r>
        <w:t>реєстрацію</w:t>
      </w:r>
      <w:proofErr w:type="spellEnd"/>
      <w:r>
        <w:t xml:space="preserve"> транспортного </w:t>
      </w:r>
      <w:proofErr w:type="spellStart"/>
      <w:r>
        <w:t>засобу</w:t>
      </w:r>
      <w:proofErr w:type="spellEnd"/>
      <w:r>
        <w:t>.</w:t>
      </w:r>
      <w:proofErr w:type="gramEnd"/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 разі спливу п’ятирічного віку легкового автомобіля протягом звітного року податок сплачується за період з 1 січня цього року до початку місяця, наступного за місяцем, в якому вік такого автомобіля досяг (досягне) п’яти років.</w:t>
      </w:r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6.8. У разі незаконного заволодіння третьою особою легковим автомобілем, який відповідно до підпункту 2.1 пункту 2 даного Положення є об’єктом оподаткування, транспортний податок за такий легковий автомобіль не сплачується з місяця, наступного за місяцем, в якому мав місце факт незаконного заволодіння легковим автомобілем,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розслідувань, виданим уповноваженим державним органом.</w:t>
      </w:r>
    </w:p>
    <w:p w:rsidR="00FF5CD4" w:rsidRDefault="00FF5CD4" w:rsidP="00FF5CD4">
      <w:pPr>
        <w:pStyle w:val="rvps2"/>
        <w:spacing w:before="0" w:after="0" w:line="276" w:lineRule="auto"/>
        <w:ind w:firstLine="709"/>
        <w:jc w:val="both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повернення</w:t>
      </w:r>
      <w:proofErr w:type="spellEnd"/>
      <w:r>
        <w:t xml:space="preserve"> легкового </w:t>
      </w:r>
      <w:proofErr w:type="spellStart"/>
      <w:r>
        <w:t>автомобіля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власнику</w:t>
      </w:r>
      <w:proofErr w:type="spellEnd"/>
      <w:r>
        <w:t xml:space="preserve"> (законному </w:t>
      </w:r>
      <w:proofErr w:type="spellStart"/>
      <w:r>
        <w:t>володільцю</w:t>
      </w:r>
      <w:proofErr w:type="spellEnd"/>
      <w:r>
        <w:t xml:space="preserve">) </w:t>
      </w:r>
      <w:proofErr w:type="spellStart"/>
      <w:r>
        <w:t>податок</w:t>
      </w:r>
      <w:proofErr w:type="spellEnd"/>
      <w:r>
        <w:t xml:space="preserve"> за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легковий</w:t>
      </w:r>
      <w:proofErr w:type="spellEnd"/>
      <w:r>
        <w:t xml:space="preserve"> </w:t>
      </w:r>
      <w:proofErr w:type="spellStart"/>
      <w:r>
        <w:t>автомобіль</w:t>
      </w:r>
      <w:proofErr w:type="spellEnd"/>
      <w:r>
        <w:t xml:space="preserve"> </w:t>
      </w:r>
      <w:proofErr w:type="spellStart"/>
      <w:r>
        <w:t>сплачується</w:t>
      </w:r>
      <w:proofErr w:type="spellEnd"/>
      <w:r>
        <w:t xml:space="preserve"> з </w:t>
      </w:r>
      <w:proofErr w:type="spellStart"/>
      <w:r>
        <w:t>місяця</w:t>
      </w:r>
      <w:proofErr w:type="spellEnd"/>
      <w:r>
        <w:t xml:space="preserve">, в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легковий</w:t>
      </w:r>
      <w:proofErr w:type="spellEnd"/>
      <w:r>
        <w:t xml:space="preserve"> </w:t>
      </w:r>
      <w:proofErr w:type="spellStart"/>
      <w:r>
        <w:t>автомобіль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повернено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постанови </w:t>
      </w:r>
      <w:proofErr w:type="spellStart"/>
      <w:r>
        <w:t>слідчого</w:t>
      </w:r>
      <w:proofErr w:type="spellEnd"/>
      <w:r>
        <w:t xml:space="preserve">, прокурора </w:t>
      </w:r>
      <w:proofErr w:type="spellStart"/>
      <w:r>
        <w:t>чи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суду. </w:t>
      </w:r>
      <w:proofErr w:type="spellStart"/>
      <w:r>
        <w:t>Платник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зобов’язаний</w:t>
      </w:r>
      <w:proofErr w:type="spellEnd"/>
      <w:r>
        <w:t xml:space="preserve">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контролюючому</w:t>
      </w:r>
      <w:proofErr w:type="spellEnd"/>
      <w:r>
        <w:t xml:space="preserve"> органу </w:t>
      </w:r>
      <w:proofErr w:type="spellStart"/>
      <w:r>
        <w:t>копію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постанови (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) </w:t>
      </w:r>
      <w:proofErr w:type="spellStart"/>
      <w:r>
        <w:t>протягом</w:t>
      </w:r>
      <w:proofErr w:type="spellEnd"/>
      <w:r>
        <w:t xml:space="preserve"> 10 </w:t>
      </w:r>
      <w:proofErr w:type="spellStart"/>
      <w:r>
        <w:t>днів</w:t>
      </w:r>
      <w:proofErr w:type="spellEnd"/>
      <w:r>
        <w:t xml:space="preserve"> з моменту </w:t>
      </w:r>
      <w:proofErr w:type="spellStart"/>
      <w:r>
        <w:t>отримання</w:t>
      </w:r>
      <w:proofErr w:type="spellEnd"/>
      <w:r>
        <w:t>.</w:t>
      </w:r>
    </w:p>
    <w:p w:rsidR="00FF5CD4" w:rsidRDefault="00FF5CD4" w:rsidP="00FF5CD4">
      <w:pPr>
        <w:pStyle w:val="rvps2"/>
        <w:spacing w:before="0" w:after="0" w:line="276" w:lineRule="auto"/>
        <w:jc w:val="both"/>
      </w:pPr>
      <w:bookmarkStart w:id="15" w:name="n12931"/>
      <w:bookmarkStart w:id="16" w:name="n12940"/>
      <w:bookmarkEnd w:id="15"/>
      <w:bookmarkEnd w:id="16"/>
      <w:r>
        <w:t xml:space="preserve">6.9. У </w:t>
      </w:r>
      <w:proofErr w:type="spellStart"/>
      <w:r>
        <w:t>разі</w:t>
      </w:r>
      <w:proofErr w:type="spellEnd"/>
      <w:r>
        <w:t xml:space="preserve"> незаконного </w:t>
      </w:r>
      <w:proofErr w:type="spellStart"/>
      <w:r>
        <w:t>заволодіння</w:t>
      </w:r>
      <w:proofErr w:type="spellEnd"/>
      <w:r>
        <w:t xml:space="preserve"> </w:t>
      </w:r>
      <w:proofErr w:type="spellStart"/>
      <w:r>
        <w:t>третьою</w:t>
      </w:r>
      <w:proofErr w:type="spellEnd"/>
      <w:r>
        <w:t xml:space="preserve"> особою </w:t>
      </w:r>
      <w:proofErr w:type="spellStart"/>
      <w:r>
        <w:t>легковим</w:t>
      </w:r>
      <w:proofErr w:type="spellEnd"/>
      <w:r>
        <w:t xml:space="preserve"> </w:t>
      </w:r>
      <w:proofErr w:type="spellStart"/>
      <w:r>
        <w:t>автомобілем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proofErr w:type="gramStart"/>
      <w:r>
        <w:t>п</w:t>
      </w:r>
      <w:proofErr w:type="gramEnd"/>
      <w:r>
        <w:t>ідпункту</w:t>
      </w:r>
      <w:proofErr w:type="spellEnd"/>
      <w:r>
        <w:t xml:space="preserve"> 2.1 пункту 2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є </w:t>
      </w:r>
      <w:proofErr w:type="spellStart"/>
      <w:r>
        <w:t>об’єктом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, </w:t>
      </w:r>
      <w:proofErr w:type="spellStart"/>
      <w:r>
        <w:t>уточнююча</w:t>
      </w:r>
      <w:proofErr w:type="spellEnd"/>
      <w:r>
        <w:t xml:space="preserve"> </w:t>
      </w:r>
      <w:proofErr w:type="spellStart"/>
      <w:r>
        <w:t>декларація</w:t>
      </w:r>
      <w:proofErr w:type="spellEnd"/>
      <w:r>
        <w:t xml:space="preserve"> </w:t>
      </w:r>
      <w:proofErr w:type="spellStart"/>
      <w:r>
        <w:t>юридичною</w:t>
      </w:r>
      <w:proofErr w:type="spellEnd"/>
      <w:r>
        <w:t xml:space="preserve"> особою - </w:t>
      </w:r>
      <w:proofErr w:type="spellStart"/>
      <w:r>
        <w:t>платником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подається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30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з дня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відомостей</w:t>
      </w:r>
      <w:proofErr w:type="spellEnd"/>
      <w:r>
        <w:t xml:space="preserve"> про </w:t>
      </w:r>
      <w:proofErr w:type="spellStart"/>
      <w:r>
        <w:t>вчинення</w:t>
      </w:r>
      <w:proofErr w:type="spellEnd"/>
      <w:r>
        <w:t xml:space="preserve">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правопорушення</w:t>
      </w:r>
      <w:proofErr w:type="spellEnd"/>
      <w:r>
        <w:t xml:space="preserve"> до </w:t>
      </w:r>
      <w:proofErr w:type="spellStart"/>
      <w:r>
        <w:t>Єдиного</w:t>
      </w:r>
      <w:proofErr w:type="spellEnd"/>
      <w:r>
        <w:t xml:space="preserve">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досудових</w:t>
      </w:r>
      <w:proofErr w:type="spellEnd"/>
      <w:r>
        <w:t xml:space="preserve"> </w:t>
      </w:r>
      <w:proofErr w:type="spellStart"/>
      <w:r>
        <w:t>розслідувань</w:t>
      </w:r>
      <w:proofErr w:type="spellEnd"/>
      <w:r>
        <w:t>.</w:t>
      </w:r>
    </w:p>
    <w:p w:rsidR="00FF5CD4" w:rsidRDefault="00FF5CD4" w:rsidP="00FF5CD4">
      <w:pPr>
        <w:pStyle w:val="rvps2"/>
        <w:spacing w:before="0" w:after="0" w:line="276" w:lineRule="auto"/>
        <w:jc w:val="both"/>
      </w:pPr>
      <w:bookmarkStart w:id="17" w:name="n12932"/>
      <w:bookmarkEnd w:id="17"/>
      <w:r>
        <w:tab/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повернення</w:t>
      </w:r>
      <w:proofErr w:type="spellEnd"/>
      <w:r>
        <w:t xml:space="preserve"> легкового </w:t>
      </w:r>
      <w:proofErr w:type="spellStart"/>
      <w:r>
        <w:t>автомобіля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власнику</w:t>
      </w:r>
      <w:proofErr w:type="spellEnd"/>
      <w:r>
        <w:t xml:space="preserve"> </w:t>
      </w:r>
      <w:proofErr w:type="spellStart"/>
      <w:r>
        <w:t>уточнююча</w:t>
      </w:r>
      <w:proofErr w:type="spellEnd"/>
      <w:r>
        <w:t xml:space="preserve"> </w:t>
      </w:r>
      <w:proofErr w:type="spellStart"/>
      <w:r>
        <w:t>декларація</w:t>
      </w:r>
      <w:proofErr w:type="spellEnd"/>
      <w:r>
        <w:t xml:space="preserve"> </w:t>
      </w:r>
      <w:proofErr w:type="spellStart"/>
      <w:r>
        <w:t>юридичною</w:t>
      </w:r>
      <w:proofErr w:type="spellEnd"/>
      <w:r>
        <w:t xml:space="preserve"> особою - </w:t>
      </w:r>
      <w:proofErr w:type="spellStart"/>
      <w:r>
        <w:t>платником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proofErr w:type="gramStart"/>
      <w:r>
        <w:t>подається</w:t>
      </w:r>
      <w:proofErr w:type="spellEnd"/>
      <w:proofErr w:type="gramEnd"/>
      <w:r>
        <w:t xml:space="preserve"> </w:t>
      </w:r>
      <w:proofErr w:type="spellStart"/>
      <w:r>
        <w:t>протягом</w:t>
      </w:r>
      <w:proofErr w:type="spellEnd"/>
      <w:r>
        <w:t xml:space="preserve"> 30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з дня </w:t>
      </w:r>
      <w:proofErr w:type="spellStart"/>
      <w:r>
        <w:t>складання</w:t>
      </w:r>
      <w:proofErr w:type="spellEnd"/>
      <w:r>
        <w:t xml:space="preserve"> постанови </w:t>
      </w:r>
      <w:proofErr w:type="spellStart"/>
      <w:r>
        <w:t>слідчого</w:t>
      </w:r>
      <w:proofErr w:type="spellEnd"/>
      <w:r>
        <w:t xml:space="preserve">, прокурора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винесення</w:t>
      </w:r>
      <w:proofErr w:type="spellEnd"/>
      <w:r>
        <w:t xml:space="preserve"> </w:t>
      </w:r>
      <w:proofErr w:type="spellStart"/>
      <w:r>
        <w:t>ухвали</w:t>
      </w:r>
      <w:proofErr w:type="spellEnd"/>
      <w:r>
        <w:t xml:space="preserve"> суду.</w:t>
      </w:r>
    </w:p>
    <w:p w:rsidR="00FF5CD4" w:rsidRDefault="00FF5CD4" w:rsidP="00FF5CD4">
      <w:pPr>
        <w:pStyle w:val="rvps2"/>
        <w:widowControl w:val="0"/>
        <w:spacing w:before="0" w:after="0" w:line="276" w:lineRule="auto"/>
        <w:jc w:val="both"/>
      </w:pPr>
      <w:bookmarkStart w:id="18" w:name="n12939"/>
      <w:bookmarkStart w:id="19" w:name="n12933"/>
      <w:bookmarkEnd w:id="18"/>
      <w:bookmarkEnd w:id="19"/>
      <w:r>
        <w:t xml:space="preserve">6.10. </w:t>
      </w:r>
      <w:proofErr w:type="spellStart"/>
      <w:r>
        <w:t>Фізичні</w:t>
      </w:r>
      <w:proofErr w:type="spellEnd"/>
      <w:r>
        <w:t xml:space="preserve"> особи - </w:t>
      </w:r>
      <w:proofErr w:type="spellStart"/>
      <w:r>
        <w:t>платники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право </w:t>
      </w:r>
      <w:proofErr w:type="spellStart"/>
      <w:r>
        <w:t>звернутися</w:t>
      </w:r>
      <w:proofErr w:type="spellEnd"/>
      <w:r>
        <w:t xml:space="preserve"> з </w:t>
      </w:r>
      <w:proofErr w:type="spellStart"/>
      <w:r>
        <w:t>письмовою</w:t>
      </w:r>
      <w:proofErr w:type="spellEnd"/>
      <w:r>
        <w:t xml:space="preserve"> </w:t>
      </w:r>
      <w:proofErr w:type="spellStart"/>
      <w:r>
        <w:t>заявою</w:t>
      </w:r>
      <w:proofErr w:type="spellEnd"/>
      <w:r>
        <w:t xml:space="preserve"> до </w:t>
      </w:r>
      <w:proofErr w:type="spellStart"/>
      <w:r>
        <w:t>контролюючого</w:t>
      </w:r>
      <w:proofErr w:type="spellEnd"/>
      <w:r>
        <w:t xml:space="preserve"> органу за </w:t>
      </w:r>
      <w:proofErr w:type="spellStart"/>
      <w:r>
        <w:t>місцем</w:t>
      </w:r>
      <w:proofErr w:type="spellEnd"/>
      <w:r>
        <w:t xml:space="preserve"> </w:t>
      </w:r>
      <w:proofErr w:type="spellStart"/>
      <w:proofErr w:type="gramStart"/>
      <w:r>
        <w:t>своєї</w:t>
      </w:r>
      <w:proofErr w:type="spellEnd"/>
      <w:r>
        <w:t xml:space="preserve"> </w:t>
      </w:r>
      <w:proofErr w:type="spellStart"/>
      <w:r>
        <w:t>ре</w:t>
      </w:r>
      <w:proofErr w:type="gramEnd"/>
      <w:r>
        <w:t>єстрації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звірки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>:</w:t>
      </w:r>
    </w:p>
    <w:p w:rsidR="00FF5CD4" w:rsidRDefault="00FF5CD4" w:rsidP="00FF5CD4">
      <w:pPr>
        <w:pStyle w:val="rvps2"/>
        <w:spacing w:before="0" w:after="0" w:line="276" w:lineRule="auto"/>
        <w:jc w:val="both"/>
      </w:pPr>
      <w:bookmarkStart w:id="20" w:name="n12934"/>
      <w:bookmarkEnd w:id="20"/>
      <w:r>
        <w:tab/>
        <w:t xml:space="preserve">а)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у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платника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>;</w:t>
      </w:r>
    </w:p>
    <w:p w:rsidR="00FF5CD4" w:rsidRDefault="00FF5CD4" w:rsidP="00FF5CD4">
      <w:pPr>
        <w:pStyle w:val="rvps2"/>
        <w:spacing w:before="0" w:after="0" w:line="276" w:lineRule="auto"/>
        <w:jc w:val="both"/>
      </w:pPr>
      <w:bookmarkStart w:id="21" w:name="n12935"/>
      <w:bookmarkEnd w:id="21"/>
      <w:r>
        <w:tab/>
        <w:t xml:space="preserve">б) </w:t>
      </w:r>
      <w:proofErr w:type="spellStart"/>
      <w:r>
        <w:t>розміру</w:t>
      </w:r>
      <w:proofErr w:type="spellEnd"/>
      <w:r>
        <w:t xml:space="preserve"> ставки </w:t>
      </w:r>
      <w:proofErr w:type="spellStart"/>
      <w:r>
        <w:t>податку</w:t>
      </w:r>
      <w:proofErr w:type="spellEnd"/>
      <w:r>
        <w:t>;</w:t>
      </w:r>
    </w:p>
    <w:p w:rsidR="00FF5CD4" w:rsidRDefault="00FF5CD4" w:rsidP="00FF5CD4">
      <w:pPr>
        <w:pStyle w:val="rvps2"/>
        <w:spacing w:before="0" w:after="0" w:line="276" w:lineRule="auto"/>
        <w:jc w:val="both"/>
      </w:pPr>
      <w:bookmarkStart w:id="22" w:name="n12936"/>
      <w:bookmarkEnd w:id="22"/>
      <w:r>
        <w:tab/>
        <w:t xml:space="preserve">в) </w:t>
      </w:r>
      <w:proofErr w:type="spellStart"/>
      <w:r>
        <w:t>нарахованої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>.</w:t>
      </w:r>
    </w:p>
    <w:p w:rsidR="00FF5CD4" w:rsidRDefault="00FF5CD4" w:rsidP="00FF5CD4">
      <w:pPr>
        <w:pStyle w:val="rvps2"/>
        <w:spacing w:before="0" w:after="0" w:line="276" w:lineRule="auto"/>
        <w:ind w:firstLine="708"/>
        <w:jc w:val="both"/>
      </w:pPr>
      <w:bookmarkStart w:id="23" w:name="n12937"/>
      <w:bookmarkEnd w:id="23"/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виявлення</w:t>
      </w:r>
      <w:proofErr w:type="spellEnd"/>
      <w:r>
        <w:t xml:space="preserve"> </w:t>
      </w:r>
      <w:proofErr w:type="spellStart"/>
      <w:r>
        <w:t>розбіжностей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контролюючих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та </w:t>
      </w:r>
      <w:proofErr w:type="spellStart"/>
      <w:r>
        <w:t>даними</w:t>
      </w:r>
      <w:proofErr w:type="spellEnd"/>
      <w:r>
        <w:t xml:space="preserve">, </w:t>
      </w:r>
      <w:proofErr w:type="spellStart"/>
      <w:r>
        <w:t>підтвердженими</w:t>
      </w:r>
      <w:proofErr w:type="spellEnd"/>
      <w:r>
        <w:t xml:space="preserve"> </w:t>
      </w:r>
      <w:proofErr w:type="spellStart"/>
      <w:r>
        <w:t>платником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оригіналів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ідповідних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(</w:t>
      </w:r>
      <w:proofErr w:type="spellStart"/>
      <w:r>
        <w:t>зокрема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підтверджують</w:t>
      </w:r>
      <w:proofErr w:type="spellEnd"/>
      <w:r>
        <w:t xml:space="preserve"> право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об’єкт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, </w:t>
      </w:r>
      <w:proofErr w:type="spellStart"/>
      <w:r>
        <w:t>перехід</w:t>
      </w:r>
      <w:proofErr w:type="spellEnd"/>
      <w:r>
        <w:t xml:space="preserve"> права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об’єкт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), </w:t>
      </w:r>
      <w:proofErr w:type="spellStart"/>
      <w:r>
        <w:t>контролюючий</w:t>
      </w:r>
      <w:proofErr w:type="spellEnd"/>
      <w:r>
        <w:t xml:space="preserve"> орган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платника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проводить </w:t>
      </w:r>
      <w:proofErr w:type="spellStart"/>
      <w:r>
        <w:t>перерахунок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і </w:t>
      </w:r>
      <w:proofErr w:type="spellStart"/>
      <w:r>
        <w:t>надсилає</w:t>
      </w:r>
      <w:proofErr w:type="spellEnd"/>
      <w:r>
        <w:t xml:space="preserve"> (</w:t>
      </w:r>
      <w:proofErr w:type="spellStart"/>
      <w:r>
        <w:t>вруча</w:t>
      </w:r>
      <w:proofErr w:type="gramStart"/>
      <w:r>
        <w:t>є</w:t>
      </w:r>
      <w:proofErr w:type="spellEnd"/>
      <w:r>
        <w:t>)</w:t>
      </w:r>
      <w:proofErr w:type="gramEnd"/>
      <w:r>
        <w:t xml:space="preserve"> </w:t>
      </w:r>
      <w:proofErr w:type="spellStart"/>
      <w:r>
        <w:t>йому</w:t>
      </w:r>
      <w:proofErr w:type="spellEnd"/>
      <w:r>
        <w:t xml:space="preserve"> </w:t>
      </w:r>
      <w:proofErr w:type="spellStart"/>
      <w:r>
        <w:t>нове</w:t>
      </w:r>
      <w:proofErr w:type="spellEnd"/>
      <w:r>
        <w:t xml:space="preserve"> </w:t>
      </w:r>
      <w:proofErr w:type="spellStart"/>
      <w:r>
        <w:t>податкове</w:t>
      </w:r>
      <w:proofErr w:type="spellEnd"/>
      <w:r>
        <w:t xml:space="preserve"> </w:t>
      </w:r>
      <w:proofErr w:type="spellStart"/>
      <w:r>
        <w:t>повідомлення-рішення</w:t>
      </w:r>
      <w:proofErr w:type="spellEnd"/>
      <w:r>
        <w:t xml:space="preserve">. </w:t>
      </w:r>
      <w:proofErr w:type="spellStart"/>
      <w:r>
        <w:t>Попереднє</w:t>
      </w:r>
      <w:proofErr w:type="spellEnd"/>
      <w:r>
        <w:t xml:space="preserve"> </w:t>
      </w:r>
      <w:proofErr w:type="spellStart"/>
      <w:r>
        <w:t>податкове</w:t>
      </w:r>
      <w:proofErr w:type="spellEnd"/>
      <w:r>
        <w:t xml:space="preserve"> </w:t>
      </w:r>
      <w:proofErr w:type="spellStart"/>
      <w:r>
        <w:t>повідомлення-рішення</w:t>
      </w:r>
      <w:proofErr w:type="spellEnd"/>
      <w:r>
        <w:t xml:space="preserve"> </w:t>
      </w:r>
      <w:proofErr w:type="spellStart"/>
      <w:r>
        <w:t>вважається</w:t>
      </w:r>
      <w:proofErr w:type="spellEnd"/>
      <w:r>
        <w:t xml:space="preserve"> </w:t>
      </w:r>
      <w:proofErr w:type="spellStart"/>
      <w:r>
        <w:t>скасованим</w:t>
      </w:r>
      <w:proofErr w:type="spellEnd"/>
      <w:r>
        <w:t xml:space="preserve"> (</w:t>
      </w:r>
      <w:proofErr w:type="spellStart"/>
      <w:r>
        <w:t>відкликаним</w:t>
      </w:r>
      <w:proofErr w:type="spellEnd"/>
      <w:r>
        <w:t>).</w:t>
      </w:r>
    </w:p>
    <w:p w:rsidR="00FF5CD4" w:rsidRDefault="00FF5CD4" w:rsidP="00FF5CD4">
      <w:pPr>
        <w:pStyle w:val="rvps2"/>
        <w:spacing w:before="0" w:after="0" w:line="276" w:lineRule="auto"/>
        <w:ind w:firstLine="708"/>
        <w:jc w:val="both"/>
        <w:rPr>
          <w:b/>
        </w:rPr>
      </w:pPr>
      <w:bookmarkStart w:id="24" w:name="n12938"/>
      <w:bookmarkEnd w:id="24"/>
      <w:proofErr w:type="spellStart"/>
      <w:r>
        <w:t>Фізичні</w:t>
      </w:r>
      <w:proofErr w:type="spellEnd"/>
      <w:r>
        <w:t xml:space="preserve"> особи - </w:t>
      </w:r>
      <w:proofErr w:type="spellStart"/>
      <w:r>
        <w:t>нерезиденти</w:t>
      </w:r>
      <w:proofErr w:type="spellEnd"/>
      <w:r>
        <w:t xml:space="preserve"> у порядку, </w:t>
      </w:r>
      <w:proofErr w:type="spellStart"/>
      <w:r>
        <w:t>визначеному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пунктом, </w:t>
      </w:r>
      <w:proofErr w:type="spellStart"/>
      <w:r>
        <w:t>звертаються</w:t>
      </w:r>
      <w:proofErr w:type="spellEnd"/>
      <w:r>
        <w:t xml:space="preserve"> за </w:t>
      </w:r>
      <w:proofErr w:type="spellStart"/>
      <w:r>
        <w:t>проведенням</w:t>
      </w:r>
      <w:proofErr w:type="spellEnd"/>
      <w:r>
        <w:t xml:space="preserve"> </w:t>
      </w:r>
      <w:proofErr w:type="spellStart"/>
      <w:r>
        <w:t>звірки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до </w:t>
      </w:r>
      <w:proofErr w:type="spellStart"/>
      <w:r>
        <w:t>контролюючих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>.</w:t>
      </w:r>
    </w:p>
    <w:p w:rsidR="00FF5CD4" w:rsidRDefault="00FF5CD4" w:rsidP="00FF5C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5CD4" w:rsidRDefault="00FF5CD4" w:rsidP="00FF5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Порядок сплати податку</w:t>
      </w:r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5" w:name="n11877"/>
      <w:bookmarkEnd w:id="25"/>
      <w:r>
        <w:rPr>
          <w:rFonts w:ascii="Times New Roman" w:hAnsi="Times New Roman" w:cs="Times New Roman"/>
          <w:sz w:val="24"/>
          <w:szCs w:val="24"/>
        </w:rPr>
        <w:t>7.1. Податок сплачується за місцем реєстрації об’єктів оподаткування і зараховується до відповідного бюджету згідно з положеннями Бюджетного кодексу України.</w:t>
      </w:r>
    </w:p>
    <w:p w:rsidR="00FF5CD4" w:rsidRDefault="00FF5CD4" w:rsidP="00FF5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6" w:name="n11878"/>
      <w:bookmarkEnd w:id="26"/>
    </w:p>
    <w:p w:rsidR="00FF5CD4" w:rsidRDefault="00FF5CD4" w:rsidP="00FF5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Строки сплати податку</w:t>
      </w:r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7" w:name="n11879"/>
      <w:bookmarkEnd w:id="27"/>
      <w:r>
        <w:rPr>
          <w:rFonts w:ascii="Times New Roman" w:hAnsi="Times New Roman" w:cs="Times New Roman"/>
          <w:sz w:val="24"/>
          <w:szCs w:val="24"/>
        </w:rPr>
        <w:t>8.1. Транспортний податок сплачується:</w:t>
      </w:r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8" w:name="n11880"/>
      <w:bookmarkEnd w:id="28"/>
      <w:r>
        <w:rPr>
          <w:rFonts w:ascii="Times New Roman" w:hAnsi="Times New Roman" w:cs="Times New Roman"/>
          <w:sz w:val="24"/>
          <w:szCs w:val="24"/>
        </w:rPr>
        <w:tab/>
        <w:t>а) фізичними особами - протягом 60 днів з дня вручення податкового повідомлення-рішення;</w:t>
      </w:r>
    </w:p>
    <w:p w:rsidR="00FF5CD4" w:rsidRDefault="00FF5CD4" w:rsidP="00FF5CD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9" w:name="n11881"/>
      <w:bookmarkEnd w:id="29"/>
      <w:r>
        <w:rPr>
          <w:rFonts w:ascii="Times New Roman" w:hAnsi="Times New Roman" w:cs="Times New Roman"/>
          <w:sz w:val="24"/>
          <w:szCs w:val="24"/>
        </w:rPr>
        <w:tab/>
        <w:t>б) 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декларації".</w:t>
      </w:r>
    </w:p>
    <w:p w:rsidR="00FF5CD4" w:rsidRDefault="00FF5CD4" w:rsidP="00FF5CD4">
      <w:pPr>
        <w:pStyle w:val="a4"/>
        <w:tabs>
          <w:tab w:val="left" w:pos="1418"/>
          <w:tab w:val="left" w:pos="3969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5CD4" w:rsidRDefault="00FF5CD4" w:rsidP="00FF5CD4">
      <w:pPr>
        <w:pStyle w:val="a4"/>
        <w:tabs>
          <w:tab w:val="left" w:pos="1418"/>
          <w:tab w:val="left" w:pos="9639"/>
        </w:tabs>
        <w:spacing w:line="276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9.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Податковий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обов’язок</w:t>
      </w:r>
      <w:proofErr w:type="spellEnd"/>
    </w:p>
    <w:p w:rsidR="00FF5CD4" w:rsidRDefault="00FF5CD4" w:rsidP="00FF5CD4">
      <w:pPr>
        <w:pStyle w:val="a4"/>
        <w:tabs>
          <w:tab w:val="left" w:pos="1418"/>
          <w:tab w:val="left" w:pos="3969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9.1. </w:t>
      </w:r>
      <w:proofErr w:type="spellStart"/>
      <w:r>
        <w:rPr>
          <w:rFonts w:ascii="Times New Roman" w:hAnsi="Times New Roman"/>
          <w:sz w:val="24"/>
          <w:szCs w:val="24"/>
        </w:rPr>
        <w:t>Податковим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обов’язком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визначається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обов’язок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платника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сплатити</w:t>
      </w:r>
      <w:proofErr w:type="spellEnd"/>
      <w:r>
        <w:rPr>
          <w:rFonts w:ascii="Times New Roman" w:hAnsi="Times New Roman"/>
          <w:sz w:val="24"/>
          <w:szCs w:val="24"/>
        </w:rPr>
        <w:t xml:space="preserve"> суму </w:t>
      </w:r>
      <w:proofErr w:type="spellStart"/>
      <w:r>
        <w:rPr>
          <w:rFonts w:ascii="Times New Roman" w:hAnsi="Times New Roman"/>
          <w:sz w:val="24"/>
          <w:szCs w:val="24"/>
        </w:rPr>
        <w:t>податку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порядку</w:t>
      </w:r>
      <w:proofErr w:type="gramEnd"/>
      <w:r>
        <w:rPr>
          <w:rFonts w:ascii="Times New Roman" w:hAnsi="Times New Roman"/>
          <w:sz w:val="24"/>
          <w:szCs w:val="24"/>
        </w:rPr>
        <w:t xml:space="preserve"> і строки, </w:t>
      </w:r>
      <w:proofErr w:type="spellStart"/>
      <w:r>
        <w:rPr>
          <w:rFonts w:ascii="Times New Roman" w:hAnsi="Times New Roman"/>
          <w:sz w:val="24"/>
          <w:szCs w:val="24"/>
        </w:rPr>
        <w:t>визначені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Податковим</w:t>
      </w:r>
      <w:proofErr w:type="spellEnd"/>
      <w:r>
        <w:rPr>
          <w:rFonts w:ascii="Times New Roman" w:hAnsi="Times New Roman"/>
          <w:sz w:val="24"/>
          <w:szCs w:val="24"/>
        </w:rPr>
        <w:t xml:space="preserve"> кодексом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цим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Положенням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F5CD4" w:rsidRDefault="00FF5CD4" w:rsidP="00FF5CD4">
      <w:pPr>
        <w:pStyle w:val="a4"/>
        <w:tabs>
          <w:tab w:val="left" w:pos="1418"/>
          <w:tab w:val="left" w:pos="3969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 </w:t>
      </w:r>
      <w:proofErr w:type="spellStart"/>
      <w:r>
        <w:rPr>
          <w:rFonts w:ascii="Times New Roman" w:hAnsi="Times New Roman"/>
          <w:sz w:val="24"/>
          <w:szCs w:val="24"/>
        </w:rPr>
        <w:t>Податковий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обов’язок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виникає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платника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кожним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податком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збором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F5CD4" w:rsidRDefault="00FF5CD4" w:rsidP="00FF5CD4">
      <w:pPr>
        <w:pStyle w:val="a4"/>
        <w:tabs>
          <w:tab w:val="left" w:pos="1418"/>
          <w:tab w:val="left" w:pos="3969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9.3. </w:t>
      </w:r>
      <w:proofErr w:type="spellStart"/>
      <w:r>
        <w:rPr>
          <w:rFonts w:ascii="Times New Roman" w:hAnsi="Times New Roman"/>
          <w:sz w:val="24"/>
          <w:szCs w:val="24"/>
        </w:rPr>
        <w:t>Податковий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обов’язок</w:t>
      </w:r>
      <w:proofErr w:type="spellEnd"/>
      <w:r>
        <w:rPr>
          <w:rFonts w:ascii="Times New Roman" w:hAnsi="Times New Roman"/>
          <w:sz w:val="24"/>
          <w:szCs w:val="24"/>
        </w:rPr>
        <w:t xml:space="preserve"> є </w:t>
      </w:r>
      <w:proofErr w:type="spellStart"/>
      <w:r>
        <w:rPr>
          <w:rFonts w:ascii="Times New Roman" w:hAnsi="Times New Roman"/>
          <w:sz w:val="24"/>
          <w:szCs w:val="24"/>
        </w:rPr>
        <w:t>безумовним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першочерговим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стосовно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інших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неподаткових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обов’язків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платника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податків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</w:t>
      </w:r>
      <w:proofErr w:type="gramEnd"/>
      <w:r>
        <w:rPr>
          <w:rFonts w:ascii="Times New Roman" w:hAnsi="Times New Roman"/>
          <w:sz w:val="24"/>
          <w:szCs w:val="24"/>
        </w:rPr>
        <w:t>ім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випадків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передбачених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Податковим</w:t>
      </w:r>
      <w:proofErr w:type="spellEnd"/>
      <w:r>
        <w:rPr>
          <w:rFonts w:ascii="Times New Roman" w:hAnsi="Times New Roman"/>
          <w:sz w:val="24"/>
          <w:szCs w:val="24"/>
        </w:rPr>
        <w:t xml:space="preserve"> Кодексом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F5CD4" w:rsidRDefault="00FF5CD4" w:rsidP="00FF5CD4">
      <w:pPr>
        <w:pStyle w:val="a4"/>
        <w:tabs>
          <w:tab w:val="left" w:pos="1418"/>
          <w:tab w:val="left" w:pos="3969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9.4.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податкового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обов’язку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здійснюватися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платником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податку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самостійно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або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допомогою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податкового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агента.</w:t>
      </w:r>
    </w:p>
    <w:p w:rsidR="00FF5CD4" w:rsidRDefault="00FF5CD4" w:rsidP="00FF5CD4">
      <w:pPr>
        <w:pStyle w:val="a4"/>
        <w:tabs>
          <w:tab w:val="left" w:pos="1418"/>
          <w:tab w:val="left" w:pos="3969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9.5. </w:t>
      </w:r>
      <w:proofErr w:type="spellStart"/>
      <w:r>
        <w:rPr>
          <w:rFonts w:ascii="Times New Roman" w:hAnsi="Times New Roman"/>
          <w:sz w:val="24"/>
          <w:szCs w:val="24"/>
        </w:rPr>
        <w:t>Відповідальність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невиконання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неналежне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податкового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обов’язку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платник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податків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</w:t>
      </w:r>
      <w:proofErr w:type="gramEnd"/>
      <w:r>
        <w:rPr>
          <w:rFonts w:ascii="Times New Roman" w:hAnsi="Times New Roman"/>
          <w:sz w:val="24"/>
          <w:szCs w:val="24"/>
        </w:rPr>
        <w:t>ім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випадків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визначених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Податковим</w:t>
      </w:r>
      <w:proofErr w:type="spellEnd"/>
      <w:r>
        <w:rPr>
          <w:rFonts w:ascii="Times New Roman" w:hAnsi="Times New Roman"/>
          <w:sz w:val="24"/>
          <w:szCs w:val="24"/>
        </w:rPr>
        <w:t xml:space="preserve"> кодексом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F5CD4" w:rsidRDefault="00FF5CD4" w:rsidP="00FF5CD4">
      <w:pPr>
        <w:pStyle w:val="a4"/>
        <w:tabs>
          <w:tab w:val="left" w:pos="1418"/>
          <w:tab w:val="left" w:pos="3969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FF5CD4" w:rsidRDefault="00FF5CD4" w:rsidP="00FF5CD4">
      <w:pPr>
        <w:pStyle w:val="a4"/>
        <w:tabs>
          <w:tab w:val="left" w:pos="1418"/>
          <w:tab w:val="left" w:pos="3969"/>
        </w:tabs>
        <w:spacing w:line="276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10. </w:t>
      </w:r>
      <w:r>
        <w:rPr>
          <w:rFonts w:ascii="Times New Roman" w:hAnsi="Times New Roman"/>
          <w:b/>
          <w:sz w:val="24"/>
          <w:szCs w:val="24"/>
        </w:rPr>
        <w:t>Контроль</w:t>
      </w:r>
    </w:p>
    <w:p w:rsidR="00FF5CD4" w:rsidRDefault="00FF5CD4" w:rsidP="00FF5CD4">
      <w:pPr>
        <w:pStyle w:val="a4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10.1. Контроль за </w:t>
      </w:r>
      <w:proofErr w:type="spellStart"/>
      <w:r>
        <w:rPr>
          <w:rFonts w:ascii="Times New Roman" w:hAnsi="Times New Roman"/>
          <w:sz w:val="24"/>
          <w:szCs w:val="24"/>
        </w:rPr>
        <w:t>повнотою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своєчасністю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перерахування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податку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бюджету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здійснює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Славутське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</w:rPr>
        <w:t xml:space="preserve"> ГУ ДПС </w:t>
      </w:r>
      <w:proofErr w:type="spellStart"/>
      <w:r>
        <w:rPr>
          <w:rFonts w:ascii="Times New Roman" w:hAnsi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F5CD4" w:rsidRDefault="00FF5CD4" w:rsidP="00FF5CD4">
      <w:pPr>
        <w:pStyle w:val="a4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F5CD4" w:rsidRDefault="00FF5CD4" w:rsidP="00FF5CD4">
      <w:pPr>
        <w:pStyle w:val="a4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F5CD4" w:rsidRDefault="00FF5CD4" w:rsidP="00FF5CD4">
      <w:pPr>
        <w:pStyle w:val="a4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F5CD4" w:rsidRDefault="00FF5CD4" w:rsidP="00FF5C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5678B6" w:rsidRDefault="005678B6">
      <w:bookmarkStart w:id="30" w:name="_GoBack"/>
      <w:bookmarkEnd w:id="30"/>
    </w:p>
    <w:sectPr w:rsidR="0056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D4"/>
    <w:rsid w:val="005678B6"/>
    <w:rsid w:val="00FF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D4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FF5C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CD4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rvps2">
    <w:name w:val="rvps2"/>
    <w:basedOn w:val="a"/>
    <w:rsid w:val="00FF5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3">
    <w:name w:val="Без интервала Знак"/>
    <w:link w:val="a4"/>
    <w:uiPriority w:val="99"/>
    <w:locked/>
    <w:rsid w:val="00FF5CD4"/>
  </w:style>
  <w:style w:type="paragraph" w:styleId="a4">
    <w:name w:val="No Spacing"/>
    <w:link w:val="a3"/>
    <w:uiPriority w:val="99"/>
    <w:qFormat/>
    <w:rsid w:val="00FF5CD4"/>
    <w:pPr>
      <w:spacing w:after="0" w:line="240" w:lineRule="auto"/>
    </w:pPr>
  </w:style>
  <w:style w:type="paragraph" w:customStyle="1" w:styleId="ShapkaDocumentu">
    <w:name w:val="Shapka Documentu"/>
    <w:basedOn w:val="a"/>
    <w:rsid w:val="00FF5CD4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character" w:styleId="a5">
    <w:name w:val="Strong"/>
    <w:qFormat/>
    <w:rsid w:val="00FF5C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D4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FF5C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CD4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rvps2">
    <w:name w:val="rvps2"/>
    <w:basedOn w:val="a"/>
    <w:rsid w:val="00FF5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3">
    <w:name w:val="Без интервала Знак"/>
    <w:link w:val="a4"/>
    <w:uiPriority w:val="99"/>
    <w:locked/>
    <w:rsid w:val="00FF5CD4"/>
  </w:style>
  <w:style w:type="paragraph" w:styleId="a4">
    <w:name w:val="No Spacing"/>
    <w:link w:val="a3"/>
    <w:uiPriority w:val="99"/>
    <w:qFormat/>
    <w:rsid w:val="00FF5CD4"/>
    <w:pPr>
      <w:spacing w:after="0" w:line="240" w:lineRule="auto"/>
    </w:pPr>
  </w:style>
  <w:style w:type="paragraph" w:customStyle="1" w:styleId="ShapkaDocumentu">
    <w:name w:val="Shapka Documentu"/>
    <w:basedOn w:val="a"/>
    <w:rsid w:val="00FF5CD4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character" w:styleId="a5">
    <w:name w:val="Strong"/>
    <w:qFormat/>
    <w:rsid w:val="00FF5C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1716</Words>
  <Characters>9785</Characters>
  <Application>Microsoft Office Word</Application>
  <DocSecurity>0</DocSecurity>
  <Lines>81</Lines>
  <Paragraphs>22</Paragraphs>
  <ScaleCrop>false</ScaleCrop>
  <Company/>
  <LinksUpToDate>false</LinksUpToDate>
  <CharactersWithSpaces>11479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2020-06-16T13:28:00Z</dcterms:created>
  <dcterms:modified xsi:type="dcterms:W3CDTF">2020-06-16T13:29:00Z</dcterms:modified>
</cp:coreProperties>
</file>