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64" w:rsidRDefault="00B73064" w:rsidP="00B730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3064" w:rsidRDefault="00B73064" w:rsidP="00B730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73064" w:rsidRDefault="00B73064" w:rsidP="00B730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73064" w:rsidRDefault="00B73064" w:rsidP="00B730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3064" w:rsidRDefault="00B73064" w:rsidP="00B730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73064" w:rsidRDefault="00B73064" w:rsidP="00B730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3064" w:rsidRDefault="00B73064" w:rsidP="00B730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94</w:t>
      </w:r>
    </w:p>
    <w:p w:rsidR="00B73064" w:rsidRPr="00EB4539" w:rsidRDefault="00B73064" w:rsidP="00B73064">
      <w:pPr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3064" w:rsidRPr="00EB4539" w:rsidRDefault="00B73064" w:rsidP="00B730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B73064" w:rsidRPr="00EB4539" w:rsidRDefault="00B73064" w:rsidP="00B730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т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ехн</w:t>
      </w:r>
      <w:proofErr w:type="gram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</w:p>
    <w:p w:rsidR="00B73064" w:rsidRPr="00EB4539" w:rsidRDefault="00B73064" w:rsidP="00B730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B73064" w:rsidRPr="00EB4539" w:rsidRDefault="00B73064" w:rsidP="00B730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)</w:t>
      </w:r>
    </w:p>
    <w:p w:rsidR="00B73064" w:rsidRPr="00EB4539" w:rsidRDefault="00B73064" w:rsidP="00B730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Іванюку В.О., Іванюку О.О.,  Іванюк С.О.</w:t>
      </w:r>
    </w:p>
    <w:p w:rsidR="00B73064" w:rsidRPr="00EB4539" w:rsidRDefault="00B73064" w:rsidP="00B730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B73064" w:rsidRPr="00EB4539" w:rsidRDefault="00B73064" w:rsidP="00B730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місцевесамоврядування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186 Земельного кодексу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proofErr w:type="gram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св</w:t>
      </w:r>
      <w:proofErr w:type="gram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ідоцтва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 право на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спадщину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 законом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14.12.2020 року, №1599,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Іванюка В.О.,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</w:t>
      </w:r>
    </w:p>
    <w:p w:rsidR="00B73064" w:rsidRPr="00EB4539" w:rsidRDefault="00B73064" w:rsidP="00B730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B73064" w:rsidRPr="00EB4539" w:rsidRDefault="00B73064" w:rsidP="00B730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1.</w:t>
      </w:r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Іванюку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Олександровичу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який зареєстрований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41207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61709">
        <w:rPr>
          <w:rFonts w:ascii="Times New Roman" w:eastAsia="Calibri" w:hAnsi="Times New Roman" w:cs="Times New Roman"/>
          <w:sz w:val="24"/>
          <w:szCs w:val="24"/>
          <w:lang w:eastAsia="en-US"/>
        </w:rPr>
        <w:t>Іванюку Олександру Олександровичу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який зареєстрований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41207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Pr="0096170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Іванюк </w:t>
      </w:r>
      <w:proofErr w:type="gramStart"/>
      <w:r w:rsidRPr="00961709">
        <w:rPr>
          <w:rFonts w:ascii="Times New Roman" w:eastAsia="Calibri" w:hAnsi="Times New Roman" w:cs="Times New Roman"/>
          <w:sz w:val="24"/>
          <w:szCs w:val="24"/>
          <w:lang w:eastAsia="en-US"/>
        </w:rPr>
        <w:t>Св</w:t>
      </w:r>
      <w:proofErr w:type="gramEnd"/>
      <w:r w:rsidRPr="00961709">
        <w:rPr>
          <w:rFonts w:ascii="Times New Roman" w:eastAsia="Calibri" w:hAnsi="Times New Roman" w:cs="Times New Roman"/>
          <w:sz w:val="24"/>
          <w:szCs w:val="24"/>
          <w:lang w:eastAsia="en-US"/>
        </w:rPr>
        <w:t>ітлані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61709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зареєстрована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41207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_________,</w:t>
      </w:r>
      <w:bookmarkStart w:id="0" w:name="_GoBack"/>
      <w:bookmarkEnd w:id="0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5,22 в умовних кадастрових гектарах,  для ведення товарного сільськогосподарського виробництва, (сертифікат на право на земельну частку (пай) серія ХМ №0318970,  земельна ділянка  розташована на території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ради, за межами села Крупець.</w:t>
      </w:r>
    </w:p>
    <w:p w:rsidR="00B73064" w:rsidRPr="00EB4539" w:rsidRDefault="00B73064" w:rsidP="00B730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Іванюку В.О., Іванюку О.О., Іванюк С.О.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73064" w:rsidRPr="00EB4539" w:rsidRDefault="00B73064" w:rsidP="00B730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73064" w:rsidRPr="00EB4539" w:rsidRDefault="00B73064" w:rsidP="00B730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Т.В.).</w:t>
      </w:r>
    </w:p>
    <w:p w:rsidR="00B73064" w:rsidRPr="00EB4539" w:rsidRDefault="00B73064" w:rsidP="00B730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73064" w:rsidRPr="00EB4539" w:rsidRDefault="00B73064" w:rsidP="00B730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452" w:rsidRPr="00B73064" w:rsidRDefault="00B73064">
      <w:pPr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Валерій   МИХАЛЮК</w:t>
      </w:r>
    </w:p>
    <w:sectPr w:rsidR="00335452" w:rsidRPr="00B730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64"/>
    <w:rsid w:val="00335452"/>
    <w:rsid w:val="00B73064"/>
    <w:rsid w:val="00C4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730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730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7306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730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730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7306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313</Words>
  <Characters>1786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2021-07-26T12:54:00Z</dcterms:created>
  <dcterms:modified xsi:type="dcterms:W3CDTF">2021-07-27T07:37:00Z</dcterms:modified>
</cp:coreProperties>
</file>