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1B7999" w:rsidP="008452C9">
      <w:pPr>
        <w:tabs>
          <w:tab w:val="left" w:pos="708"/>
        </w:tabs>
        <w:spacing w:after="0"/>
        <w:jc w:val="center"/>
        <w:rPr>
          <w:rFonts w:ascii="Times New Roman" w:hAnsi="Times New Roman" w:cs="Times New Roman"/>
          <w:sz w:val="24"/>
          <w:szCs w:val="24"/>
        </w:rPr>
      </w:pPr>
      <w:r w:rsidRPr="001B7999">
        <w:pict>
          <v:group id="_x0000_s1770" style="position:absolute;left:0;text-align:left;margin-left:223.65pt;margin-top:0;width:34.4pt;height:48.3pt;z-index:251663360" coordorigin="3834,994" coordsize="1142,1718">
            <v:shape id="_x0000_s177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77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77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77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77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77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77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77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77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78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78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78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78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78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78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78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78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78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78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79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791" style="position:absolute;left:3834;top:1424;width:40;height:748" fillcolor="black" stroked="f"/>
            <v:shape id="_x0000_s1792" style="position:absolute;left:3834;top:2172;width:40;height:163" coordsize="400,1632" path="m400,1615r,9l400,,,,,1624r,8l,1624r,3l1,1632r399,-17xe" fillcolor="black" stroked="f">
              <v:path arrowok="t"/>
            </v:shape>
            <v:shape id="_x0000_s179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94" style="position:absolute;left:3994;top:2506;width:419;height:206" coordsize="4190,2060" path="m4038,1660r152,l152,,,369,4038,2029r152,l4038,2029r77,31l4190,2029,4038,1660xe" fillcolor="black" stroked="f">
              <v:path arrowok="t"/>
            </v:shape>
            <v:shape id="_x0000_s1795" style="position:absolute;left:4397;top:2506;width:419;height:203" coordsize="4190,2031" path="m4042,r-4,2l,1662r152,369l4190,371r-4,1l4042,r-3,1l4038,2r4,-2xe" fillcolor="black" stroked="f">
              <v:path arrowok="t"/>
            </v:shape>
            <v:shape id="_x0000_s179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97" style="position:absolute;left:4936;top:994;width:40;height:1340" coordsize="400,13403" path="m199,400l,200,,13403r400,l400,200,199,,400,200,400,,199,r,400xe" fillcolor="black" stroked="f">
              <v:path arrowok="t"/>
            </v:shape>
            <v:rect id="_x0000_s1798" style="position:absolute;left:4405;top:994;width:551;height:40" fillcolor="black" stroked="f"/>
            <v:shape id="_x0000_s1799" style="position:absolute;left:3834;top:994;width:571;height:40" coordsize="5711,400" path="m400,200l201,400r5510,l5711,,201,,,200,201,,,,,200r400,xe" fillcolor="black" stroked="f">
              <v:path arrowok="t"/>
            </v:shape>
            <v:shape id="_x0000_s1800"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№23</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встановлення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(відновлення)  меж земельної ділянки</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в натурі (на місцевості) Андрейчук В.Ф.</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Андрейчук В.Ф., сільська  рада               ВИРІШИЛА: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 Затвердити Андрейчук Валентини Федорівни,  я</w:t>
      </w:r>
      <w:r w:rsidR="00F95BFE">
        <w:rPr>
          <w:rFonts w:ascii="Times New Roman" w:hAnsi="Times New Roman" w:cs="Times New Roman"/>
          <w:sz w:val="24"/>
          <w:szCs w:val="24"/>
        </w:rPr>
        <w:t xml:space="preserve">ка зареєстрована за адресою: </w:t>
      </w:r>
      <w:r>
        <w:rPr>
          <w:rFonts w:ascii="Times New Roman" w:hAnsi="Times New Roman" w:cs="Times New Roman"/>
          <w:sz w:val="24"/>
          <w:szCs w:val="24"/>
        </w:rPr>
        <w:t xml:space="preserve"> ідентифікаційний номер  технічну документацію із землеустрою щодо встановлення (відновлення) меж земельної ділянки в натурі (на місцевості) та передати її у приватну власність,площею 0,2500 га, (кадастровий номер: 6823986800:01:007:</w:t>
      </w:r>
      <w:r w:rsidR="00F95BFE">
        <w:rPr>
          <w:rFonts w:ascii="Times New Roman" w:hAnsi="Times New Roman" w:cs="Times New Roman"/>
          <w:sz w:val="24"/>
          <w:szCs w:val="24"/>
        </w:rPr>
        <w:t>_____</w:t>
      </w:r>
      <w:r>
        <w:rPr>
          <w:rFonts w:ascii="Times New Roman" w:hAnsi="Times New Roman" w:cs="Times New Roman"/>
          <w:sz w:val="24"/>
          <w:szCs w:val="24"/>
        </w:rPr>
        <w:t xml:space="preserve">),  для  будівництва та обслуговування житлового будинку, господарських будівель і споруд (присадибна ділянка),  яка розташована Хмельницька область, Славутський  район. </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2. Андрейчук В.А.. посвідчити своє право  в  установленому  законом  порядку.</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708"/>
        </w:tabs>
        <w:spacing w:after="0"/>
        <w:jc w:val="both"/>
        <w:rPr>
          <w:rFonts w:ascii="Times New Roman" w:hAnsi="Times New Roman" w:cs="Times New Roman"/>
          <w:color w:val="FF0000"/>
          <w:sz w:val="24"/>
          <w:szCs w:val="24"/>
        </w:rPr>
      </w:pPr>
    </w:p>
    <w:p w:rsidR="008452C9" w:rsidRDefault="008452C9" w:rsidP="008452C9">
      <w:pPr>
        <w:tabs>
          <w:tab w:val="left" w:pos="708"/>
        </w:tabs>
        <w:spacing w:after="0"/>
        <w:jc w:val="both"/>
        <w:rPr>
          <w:rFonts w:ascii="Times New Roman" w:hAnsi="Times New Roman" w:cs="Times New Roman"/>
          <w:color w:val="000000"/>
          <w:sz w:val="24"/>
          <w:szCs w:val="24"/>
        </w:rPr>
      </w:pPr>
    </w:p>
    <w:p w:rsidR="008452C9" w:rsidRDefault="008452C9" w:rsidP="008452C9">
      <w:pPr>
        <w:tabs>
          <w:tab w:val="left" w:pos="708"/>
        </w:tabs>
        <w:spacing w:after="0"/>
        <w:jc w:val="both"/>
        <w:rPr>
          <w:rFonts w:ascii="Times New Roman" w:hAnsi="Times New Roman" w:cs="Times New Roman"/>
          <w:color w:val="000000"/>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w:t>
      </w:r>
      <w:r w:rsidR="00F95BFE">
        <w:rPr>
          <w:rFonts w:ascii="Times New Roman" w:hAnsi="Times New Roman" w:cs="Times New Roman"/>
          <w:sz w:val="24"/>
          <w:szCs w:val="24"/>
        </w:rPr>
        <w:t>к</w:t>
      </w:r>
    </w:p>
    <w:p w:rsidR="00F95BFE" w:rsidRDefault="00F95BFE" w:rsidP="008452C9">
      <w:pPr>
        <w:tabs>
          <w:tab w:val="left" w:pos="708"/>
        </w:tabs>
        <w:spacing w:after="0"/>
        <w:jc w:val="both"/>
        <w:rPr>
          <w:rFonts w:ascii="Times New Roman" w:hAnsi="Times New Roman" w:cs="Times New Roman"/>
          <w:sz w:val="24"/>
          <w:szCs w:val="24"/>
        </w:rPr>
      </w:pPr>
    </w:p>
    <w:p w:rsidR="00F95BFE" w:rsidRDefault="00F95BFE" w:rsidP="008452C9">
      <w:pPr>
        <w:tabs>
          <w:tab w:val="left" w:pos="708"/>
        </w:tabs>
        <w:spacing w:after="0"/>
        <w:jc w:val="both"/>
        <w:rPr>
          <w:rFonts w:ascii="Times New Roman" w:hAnsi="Times New Roman" w:cs="Times New Roman"/>
          <w:sz w:val="24"/>
          <w:szCs w:val="24"/>
        </w:rPr>
      </w:pPr>
    </w:p>
    <w:p w:rsidR="00704229" w:rsidRDefault="00704229" w:rsidP="00704229">
      <w:pPr>
        <w:tabs>
          <w:tab w:val="left" w:pos="708"/>
        </w:tabs>
        <w:spacing w:after="0"/>
        <w:jc w:val="center"/>
        <w:rPr>
          <w:rFonts w:ascii="Times New Roman" w:hAnsi="Times New Roman" w:cs="Times New Roman"/>
          <w:color w:val="FF0000"/>
        </w:rPr>
      </w:pPr>
    </w:p>
    <w:p w:rsidR="009E3B76" w:rsidRDefault="009E3B76" w:rsidP="00F95BFE">
      <w:pPr>
        <w:tabs>
          <w:tab w:val="left" w:pos="708"/>
        </w:tabs>
        <w:spacing w:after="0"/>
        <w:jc w:val="both"/>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B8C" w:rsidRDefault="00353B8C" w:rsidP="00F95BFE">
      <w:pPr>
        <w:spacing w:after="0" w:line="240" w:lineRule="auto"/>
      </w:pPr>
      <w:r>
        <w:separator/>
      </w:r>
    </w:p>
  </w:endnote>
  <w:endnote w:type="continuationSeparator" w:id="1">
    <w:p w:rsidR="00353B8C" w:rsidRDefault="00353B8C" w:rsidP="00F95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B8C" w:rsidRDefault="00353B8C" w:rsidP="00F95BFE">
      <w:pPr>
        <w:spacing w:after="0" w:line="240" w:lineRule="auto"/>
      </w:pPr>
      <w:r>
        <w:separator/>
      </w:r>
    </w:p>
  </w:footnote>
  <w:footnote w:type="continuationSeparator" w:id="1">
    <w:p w:rsidR="00353B8C" w:rsidRDefault="00353B8C" w:rsidP="00F95B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3B7A"/>
    <w:rsid w:val="001147AB"/>
    <w:rsid w:val="00156708"/>
    <w:rsid w:val="0016571E"/>
    <w:rsid w:val="00183E76"/>
    <w:rsid w:val="00190272"/>
    <w:rsid w:val="00197373"/>
    <w:rsid w:val="001B7999"/>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53B8C"/>
    <w:rsid w:val="00385552"/>
    <w:rsid w:val="003A4AD6"/>
    <w:rsid w:val="003D7A0D"/>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04229"/>
    <w:rsid w:val="00726CB1"/>
    <w:rsid w:val="00770CD2"/>
    <w:rsid w:val="00773EDD"/>
    <w:rsid w:val="007877C2"/>
    <w:rsid w:val="00792891"/>
    <w:rsid w:val="00792E4F"/>
    <w:rsid w:val="00793CE0"/>
    <w:rsid w:val="007B707B"/>
    <w:rsid w:val="007E5779"/>
    <w:rsid w:val="00816AE2"/>
    <w:rsid w:val="008307A3"/>
    <w:rsid w:val="00831F92"/>
    <w:rsid w:val="008452C9"/>
    <w:rsid w:val="00871ECC"/>
    <w:rsid w:val="00876F32"/>
    <w:rsid w:val="00891382"/>
    <w:rsid w:val="008B4074"/>
    <w:rsid w:val="008C53FE"/>
    <w:rsid w:val="008F730F"/>
    <w:rsid w:val="009B7572"/>
    <w:rsid w:val="009C4845"/>
    <w:rsid w:val="009D0D8E"/>
    <w:rsid w:val="009E3B76"/>
    <w:rsid w:val="00A34D7D"/>
    <w:rsid w:val="00A454EC"/>
    <w:rsid w:val="00A577DF"/>
    <w:rsid w:val="00AA484B"/>
    <w:rsid w:val="00AA6861"/>
    <w:rsid w:val="00AA714B"/>
    <w:rsid w:val="00AE14AC"/>
    <w:rsid w:val="00B34D35"/>
    <w:rsid w:val="00B43E4C"/>
    <w:rsid w:val="00B64645"/>
    <w:rsid w:val="00B70758"/>
    <w:rsid w:val="00B95595"/>
    <w:rsid w:val="00BA50DD"/>
    <w:rsid w:val="00C01EC8"/>
    <w:rsid w:val="00C1390A"/>
    <w:rsid w:val="00C157ED"/>
    <w:rsid w:val="00C16E26"/>
    <w:rsid w:val="00C224C8"/>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DF0987"/>
    <w:rsid w:val="00E10A4E"/>
    <w:rsid w:val="00E15700"/>
    <w:rsid w:val="00E23017"/>
    <w:rsid w:val="00E42293"/>
    <w:rsid w:val="00E42D79"/>
    <w:rsid w:val="00E67378"/>
    <w:rsid w:val="00E76547"/>
    <w:rsid w:val="00F169C6"/>
    <w:rsid w:val="00F228D7"/>
    <w:rsid w:val="00F35E54"/>
    <w:rsid w:val="00F51CCE"/>
    <w:rsid w:val="00F6235D"/>
    <w:rsid w:val="00F91E4C"/>
    <w:rsid w:val="00F9453A"/>
    <w:rsid w:val="00F95BFE"/>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1133</Words>
  <Characters>647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2019-01-30T07:31:00Z</dcterms:created>
  <dcterms:modified xsi:type="dcterms:W3CDTF">2019-01-30T07:31:00Z</dcterms:modified>
</cp:coreProperties>
</file>