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E33" w:rsidRPr="003953BF" w:rsidRDefault="008C4E33" w:rsidP="008C4E33">
      <w:pPr>
        <w:pStyle w:val="a6"/>
        <w:rPr>
          <w:sz w:val="24"/>
          <w:szCs w:val="24"/>
        </w:rPr>
      </w:pPr>
      <w:r w:rsidRPr="003953BF">
        <w:rPr>
          <w:sz w:val="24"/>
          <w:szCs w:val="24"/>
        </w:rPr>
        <w:t xml:space="preserve">   </w:t>
      </w:r>
      <w:r w:rsidRPr="003953BF">
        <w:rPr>
          <w:noProof/>
          <w:sz w:val="24"/>
          <w:szCs w:val="24"/>
          <w:lang w:eastAsia="uk-UA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2794000</wp:posOffset>
            </wp:positionH>
            <wp:positionV relativeFrom="paragraph">
              <wp:posOffset>-86360</wp:posOffset>
            </wp:positionV>
            <wp:extent cx="431800" cy="612140"/>
            <wp:effectExtent l="19050" t="0" r="6350" b="0"/>
            <wp:wrapSquare wrapText="right"/>
            <wp:docPr id="4" name="Рисунок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800" cy="6121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8C4E33" w:rsidRPr="003953BF" w:rsidRDefault="008C4E33" w:rsidP="008C4E33">
      <w:pPr>
        <w:pStyle w:val="a6"/>
        <w:rPr>
          <w:sz w:val="24"/>
          <w:szCs w:val="24"/>
        </w:rPr>
      </w:pPr>
    </w:p>
    <w:p w:rsidR="008C4E33" w:rsidRPr="003953BF" w:rsidRDefault="008C4E33" w:rsidP="008C4E33">
      <w:pPr>
        <w:rPr>
          <w:rFonts w:ascii="Times New Roman" w:hAnsi="Times New Roman" w:cs="Times New Roman"/>
          <w:sz w:val="24"/>
          <w:szCs w:val="24"/>
        </w:rPr>
      </w:pPr>
    </w:p>
    <w:p w:rsidR="008C4E33" w:rsidRPr="003953BF" w:rsidRDefault="008C4E33" w:rsidP="008C4E33">
      <w:pPr>
        <w:tabs>
          <w:tab w:val="left" w:pos="1245"/>
        </w:tabs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C4E33" w:rsidRPr="003953BF" w:rsidRDefault="008C4E33" w:rsidP="008C4E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C4E33" w:rsidRPr="003953BF" w:rsidRDefault="008C4E33" w:rsidP="008C4E33">
      <w:pPr>
        <w:keepNext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>КРУПЕЦЬКА  СІЛЬСЬКА РАДА</w:t>
      </w:r>
    </w:p>
    <w:p w:rsidR="008C4E33" w:rsidRPr="003953BF" w:rsidRDefault="008C4E33" w:rsidP="008C4E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C4E33" w:rsidRPr="003953BF" w:rsidRDefault="008C4E33" w:rsidP="008C4E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C4E33" w:rsidRPr="003953BF" w:rsidRDefault="008C4E33" w:rsidP="008C4E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E33" w:rsidRPr="003953BF" w:rsidRDefault="008C4E33" w:rsidP="008C4E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>Проект рішення</w:t>
      </w:r>
    </w:p>
    <w:p w:rsidR="008C4E33" w:rsidRPr="003953BF" w:rsidRDefault="008C4E33" w:rsidP="008C4E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C4E33" w:rsidRPr="003953BF" w:rsidRDefault="008C4E33" w:rsidP="008C4E33">
      <w:pPr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 xml:space="preserve"> </w:t>
      </w:r>
      <w:r w:rsidR="00EB6012">
        <w:rPr>
          <w:rFonts w:ascii="Times New Roman" w:hAnsi="Times New Roman" w:cs="Times New Roman"/>
          <w:sz w:val="24"/>
          <w:szCs w:val="24"/>
        </w:rPr>
        <w:t>19.09.</w:t>
      </w:r>
      <w:r w:rsidRPr="003953BF">
        <w:rPr>
          <w:rFonts w:ascii="Times New Roman" w:hAnsi="Times New Roman" w:cs="Times New Roman"/>
          <w:sz w:val="24"/>
          <w:szCs w:val="24"/>
        </w:rPr>
        <w:t xml:space="preserve"> 2018 року              </w:t>
      </w:r>
      <w:r w:rsidR="00EB601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3953BF">
        <w:rPr>
          <w:rFonts w:ascii="Times New Roman" w:hAnsi="Times New Roman" w:cs="Times New Roman"/>
          <w:sz w:val="24"/>
          <w:szCs w:val="24"/>
        </w:rPr>
        <w:t xml:space="preserve">      Крупець</w:t>
      </w:r>
      <w:r w:rsidRPr="003953B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№       </w:t>
      </w:r>
    </w:p>
    <w:p w:rsidR="008C4E33" w:rsidRPr="003953BF" w:rsidRDefault="008C4E33" w:rsidP="00290EA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90EA1" w:rsidRDefault="008C4E33" w:rsidP="00290E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bCs/>
          <w:color w:val="000000"/>
          <w:spacing w:val="5"/>
          <w:sz w:val="24"/>
          <w:szCs w:val="24"/>
        </w:rPr>
        <w:t>Про К</w:t>
      </w:r>
      <w:r w:rsidRPr="003953BF">
        <w:rPr>
          <w:rFonts w:ascii="Times New Roman" w:hAnsi="Times New Roman" w:cs="Times New Roman"/>
          <w:b/>
          <w:sz w:val="24"/>
          <w:szCs w:val="24"/>
        </w:rPr>
        <w:t xml:space="preserve">омплексну програму </w:t>
      </w:r>
    </w:p>
    <w:p w:rsidR="00290EA1" w:rsidRDefault="008C4E33" w:rsidP="00290E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 xml:space="preserve">з питань реалізації молодіжної  політики </w:t>
      </w:r>
    </w:p>
    <w:p w:rsidR="008C4E33" w:rsidRPr="003953BF" w:rsidRDefault="008C4E33" w:rsidP="00290EA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953BF">
        <w:rPr>
          <w:rFonts w:ascii="Times New Roman" w:hAnsi="Times New Roman" w:cs="Times New Roman"/>
          <w:b/>
          <w:sz w:val="24"/>
          <w:szCs w:val="24"/>
        </w:rPr>
        <w:t xml:space="preserve">у </w:t>
      </w:r>
      <w:proofErr w:type="spellStart"/>
      <w:r w:rsidRPr="003953BF">
        <w:rPr>
          <w:rFonts w:ascii="Times New Roman" w:hAnsi="Times New Roman" w:cs="Times New Roman"/>
          <w:b/>
          <w:sz w:val="24"/>
          <w:szCs w:val="24"/>
        </w:rPr>
        <w:t>Крупецькій</w:t>
      </w:r>
      <w:proofErr w:type="spellEnd"/>
      <w:r w:rsidRPr="003953BF">
        <w:rPr>
          <w:rFonts w:ascii="Times New Roman" w:hAnsi="Times New Roman" w:cs="Times New Roman"/>
          <w:b/>
          <w:sz w:val="24"/>
          <w:szCs w:val="24"/>
        </w:rPr>
        <w:t xml:space="preserve"> сільській раді на період 2018-2022 роки</w:t>
      </w:r>
    </w:p>
    <w:p w:rsidR="008C4E33" w:rsidRPr="003953BF" w:rsidRDefault="008C4E33" w:rsidP="008C4E33">
      <w:pPr>
        <w:pStyle w:val="a4"/>
        <w:rPr>
          <w:i/>
          <w:sz w:val="24"/>
          <w:szCs w:val="24"/>
        </w:rPr>
      </w:pPr>
    </w:p>
    <w:p w:rsidR="008C4E33" w:rsidRPr="003953BF" w:rsidRDefault="008C4E33" w:rsidP="008C4E33">
      <w:pPr>
        <w:pStyle w:val="a4"/>
        <w:tabs>
          <w:tab w:val="left" w:pos="9497"/>
        </w:tabs>
        <w:ind w:right="-1" w:firstLine="567"/>
        <w:jc w:val="both"/>
        <w:rPr>
          <w:sz w:val="24"/>
          <w:szCs w:val="24"/>
        </w:rPr>
      </w:pPr>
      <w:r w:rsidRPr="003953BF">
        <w:rPr>
          <w:sz w:val="24"/>
          <w:szCs w:val="24"/>
        </w:rPr>
        <w:tab/>
        <w:t xml:space="preserve">У відповідності до пункту 16 частини 1 статті 43 Закону України </w:t>
      </w:r>
      <w:proofErr w:type="spellStart"/>
      <w:r w:rsidRPr="003953BF">
        <w:rPr>
          <w:sz w:val="24"/>
          <w:szCs w:val="24"/>
        </w:rPr>
        <w:t>„Про</w:t>
      </w:r>
      <w:proofErr w:type="spellEnd"/>
      <w:r w:rsidRPr="003953BF">
        <w:rPr>
          <w:sz w:val="24"/>
          <w:szCs w:val="24"/>
        </w:rPr>
        <w:t xml:space="preserve"> місцеве самоврядування в </w:t>
      </w:r>
      <w:proofErr w:type="spellStart"/>
      <w:r w:rsidRPr="003953BF">
        <w:rPr>
          <w:sz w:val="24"/>
          <w:szCs w:val="24"/>
        </w:rPr>
        <w:t>Україні”</w:t>
      </w:r>
      <w:proofErr w:type="spellEnd"/>
      <w:r w:rsidRPr="003953BF">
        <w:rPr>
          <w:sz w:val="24"/>
          <w:szCs w:val="24"/>
        </w:rPr>
        <w:t xml:space="preserve">, Декларації </w:t>
      </w:r>
      <w:proofErr w:type="spellStart"/>
      <w:r w:rsidRPr="003953BF">
        <w:rPr>
          <w:sz w:val="24"/>
          <w:szCs w:val="24"/>
        </w:rPr>
        <w:t>„Про</w:t>
      </w:r>
      <w:proofErr w:type="spellEnd"/>
      <w:r w:rsidRPr="003953BF">
        <w:rPr>
          <w:sz w:val="24"/>
          <w:szCs w:val="24"/>
        </w:rPr>
        <w:t xml:space="preserve"> загальні засади державної молодіжної політики в </w:t>
      </w:r>
      <w:proofErr w:type="spellStart"/>
      <w:r w:rsidRPr="003953BF">
        <w:rPr>
          <w:sz w:val="24"/>
          <w:szCs w:val="24"/>
        </w:rPr>
        <w:t>Україні”</w:t>
      </w:r>
      <w:proofErr w:type="spellEnd"/>
      <w:r w:rsidRPr="003953BF">
        <w:rPr>
          <w:sz w:val="24"/>
          <w:szCs w:val="24"/>
        </w:rPr>
        <w:t xml:space="preserve"> від 1992 року №2859 - ХІІ із змінами, Законів України </w:t>
      </w:r>
      <w:proofErr w:type="spellStart"/>
      <w:r w:rsidRPr="003953BF">
        <w:rPr>
          <w:sz w:val="24"/>
          <w:szCs w:val="24"/>
        </w:rPr>
        <w:t>„Про</w:t>
      </w:r>
      <w:proofErr w:type="spellEnd"/>
      <w:r w:rsidRPr="003953BF">
        <w:rPr>
          <w:sz w:val="24"/>
          <w:szCs w:val="24"/>
        </w:rPr>
        <w:t xml:space="preserve"> державну допомогу сім’ям з </w:t>
      </w:r>
      <w:proofErr w:type="spellStart"/>
      <w:r w:rsidRPr="003953BF">
        <w:rPr>
          <w:sz w:val="24"/>
          <w:szCs w:val="24"/>
        </w:rPr>
        <w:t>дітьми”</w:t>
      </w:r>
      <w:proofErr w:type="spellEnd"/>
      <w:r w:rsidRPr="003953BF">
        <w:rPr>
          <w:sz w:val="24"/>
          <w:szCs w:val="24"/>
        </w:rPr>
        <w:t>, «Про внесення змін до деяких законодавчих актів України з питань соціального захисту багатодітних сімей», сільська рада</w:t>
      </w:r>
    </w:p>
    <w:p w:rsidR="008C4E33" w:rsidRPr="003953BF" w:rsidRDefault="008C4E33" w:rsidP="008C4E33">
      <w:pPr>
        <w:pStyle w:val="a4"/>
        <w:ind w:firstLine="567"/>
        <w:jc w:val="center"/>
        <w:rPr>
          <w:sz w:val="24"/>
          <w:szCs w:val="24"/>
        </w:rPr>
      </w:pPr>
    </w:p>
    <w:p w:rsidR="008C4E33" w:rsidRPr="003953BF" w:rsidRDefault="008C4E33" w:rsidP="008C4E33">
      <w:pPr>
        <w:pStyle w:val="a4"/>
        <w:ind w:firstLine="567"/>
        <w:jc w:val="center"/>
        <w:rPr>
          <w:sz w:val="24"/>
          <w:szCs w:val="24"/>
        </w:rPr>
      </w:pPr>
      <w:r w:rsidRPr="003953BF">
        <w:rPr>
          <w:b/>
          <w:sz w:val="24"/>
          <w:szCs w:val="24"/>
        </w:rPr>
        <w:t>ВИРІШИЛА</w:t>
      </w:r>
      <w:r w:rsidRPr="003953BF">
        <w:rPr>
          <w:sz w:val="24"/>
          <w:szCs w:val="24"/>
        </w:rPr>
        <w:t>:</w:t>
      </w:r>
    </w:p>
    <w:p w:rsidR="008C4E33" w:rsidRPr="003953BF" w:rsidRDefault="008C4E33" w:rsidP="008C4E33">
      <w:pPr>
        <w:pStyle w:val="a4"/>
        <w:ind w:firstLine="567"/>
        <w:jc w:val="center"/>
        <w:rPr>
          <w:sz w:val="24"/>
          <w:szCs w:val="24"/>
        </w:rPr>
      </w:pPr>
    </w:p>
    <w:p w:rsidR="008C4E33" w:rsidRPr="003953BF" w:rsidRDefault="008C4E33" w:rsidP="008C4E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 xml:space="preserve">Затвердити </w:t>
      </w:r>
      <w:r w:rsidRPr="003953BF">
        <w:rPr>
          <w:rFonts w:ascii="Times New Roman" w:hAnsi="Times New Roman" w:cs="Times New Roman"/>
          <w:bCs/>
          <w:color w:val="000000"/>
          <w:spacing w:val="5"/>
          <w:sz w:val="24"/>
          <w:szCs w:val="24"/>
        </w:rPr>
        <w:t xml:space="preserve">Комплексну програму з питань реалізації </w:t>
      </w:r>
      <w:r w:rsidRPr="003953BF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молодіжної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, політики на території  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сільської ради на період 2018-2022 роки</w:t>
      </w:r>
      <w:r w:rsidRPr="003953BF">
        <w:rPr>
          <w:rFonts w:ascii="Times New Roman" w:hAnsi="Times New Roman" w:cs="Times New Roman"/>
          <w:color w:val="000000" w:themeColor="text1"/>
          <w:sz w:val="24"/>
          <w:szCs w:val="24"/>
        </w:rPr>
        <w:t>, згідно додатку</w:t>
      </w:r>
      <w:r w:rsidRPr="003953BF">
        <w:rPr>
          <w:rFonts w:ascii="Times New Roman" w:hAnsi="Times New Roman" w:cs="Times New Roman"/>
          <w:sz w:val="24"/>
          <w:szCs w:val="24"/>
        </w:rPr>
        <w:t>.</w:t>
      </w:r>
    </w:p>
    <w:p w:rsidR="008C4E33" w:rsidRPr="003953BF" w:rsidRDefault="008C4E33" w:rsidP="008C4E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53BF">
        <w:rPr>
          <w:rFonts w:ascii="Times New Roman" w:hAnsi="Times New Roman" w:cs="Times New Roman"/>
          <w:color w:val="000000"/>
          <w:sz w:val="24"/>
          <w:szCs w:val="24"/>
        </w:rPr>
        <w:t xml:space="preserve">Відділу освіти, культури, молоді, спорту та соціального захисту населення </w:t>
      </w:r>
      <w:proofErr w:type="spellStart"/>
      <w:r w:rsidRPr="003953BF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вжити заходів щодо реалізації </w:t>
      </w:r>
      <w:r w:rsidRPr="003953BF">
        <w:rPr>
          <w:rFonts w:ascii="Times New Roman" w:hAnsi="Times New Roman" w:cs="Times New Roman"/>
          <w:bCs/>
          <w:color w:val="000000"/>
          <w:spacing w:val="3"/>
          <w:sz w:val="24"/>
          <w:szCs w:val="24"/>
        </w:rPr>
        <w:t>молодіжної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 політики на території  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сільської ради на період 2018-2022 роки.</w:t>
      </w:r>
    </w:p>
    <w:p w:rsidR="008C4E33" w:rsidRPr="003953BF" w:rsidRDefault="008C4E33" w:rsidP="008C4E33">
      <w:pPr>
        <w:widowControl w:val="0"/>
        <w:numPr>
          <w:ilvl w:val="0"/>
          <w:numId w:val="1"/>
        </w:numPr>
        <w:tabs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pacing w:val="1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>Начальнику  відділу фінансів (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Голубовській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О.М.)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 ради передбачити кошти на фінансування  молодіжної програми  </w:t>
      </w:r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на 2018-2022 роки.</w:t>
      </w:r>
    </w:p>
    <w:p w:rsidR="008C4E33" w:rsidRPr="003953BF" w:rsidRDefault="008C4E33" w:rsidP="008C4E33">
      <w:pPr>
        <w:pStyle w:val="a4"/>
        <w:numPr>
          <w:ilvl w:val="0"/>
          <w:numId w:val="1"/>
        </w:numPr>
        <w:jc w:val="both"/>
        <w:rPr>
          <w:sz w:val="24"/>
          <w:szCs w:val="24"/>
        </w:rPr>
      </w:pPr>
      <w:r w:rsidRPr="003953BF">
        <w:rPr>
          <w:sz w:val="24"/>
          <w:szCs w:val="24"/>
        </w:rPr>
        <w:t xml:space="preserve">Відділу освіти, культури, молоді, спорту та соціального захисту населення </w:t>
      </w:r>
      <w:proofErr w:type="spellStart"/>
      <w:r w:rsidRPr="003953BF">
        <w:rPr>
          <w:sz w:val="24"/>
          <w:szCs w:val="24"/>
        </w:rPr>
        <w:t>Крупецької</w:t>
      </w:r>
      <w:proofErr w:type="spellEnd"/>
      <w:r w:rsidRPr="003953BF">
        <w:rPr>
          <w:sz w:val="24"/>
          <w:szCs w:val="24"/>
        </w:rPr>
        <w:t xml:space="preserve"> сільської ради (Зубова Ж.О.) щоквартально інформувати сільську раду про виконання заходів, передбачених програмою з питань </w:t>
      </w:r>
      <w:r w:rsidRPr="003953BF">
        <w:rPr>
          <w:bCs/>
          <w:spacing w:val="5"/>
          <w:sz w:val="24"/>
          <w:szCs w:val="24"/>
        </w:rPr>
        <w:t xml:space="preserve">реалізації  </w:t>
      </w:r>
      <w:r w:rsidRPr="003953BF">
        <w:rPr>
          <w:bCs/>
          <w:spacing w:val="3"/>
          <w:sz w:val="24"/>
          <w:szCs w:val="24"/>
        </w:rPr>
        <w:t>молодіжної</w:t>
      </w:r>
      <w:r w:rsidRPr="003953BF">
        <w:rPr>
          <w:sz w:val="24"/>
          <w:szCs w:val="24"/>
        </w:rPr>
        <w:t xml:space="preserve"> політики 2018-2022 роки.</w:t>
      </w:r>
    </w:p>
    <w:p w:rsidR="008C4E33" w:rsidRPr="003953BF" w:rsidRDefault="008C4E33" w:rsidP="008C4E33">
      <w:pPr>
        <w:widowControl w:val="0"/>
        <w:numPr>
          <w:ilvl w:val="0"/>
          <w:numId w:val="1"/>
        </w:numPr>
        <w:tabs>
          <w:tab w:val="left" w:pos="426"/>
          <w:tab w:val="left" w:pos="1418"/>
          <w:tab w:val="left" w:pos="1843"/>
        </w:tabs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 xml:space="preserve">Контроль за виконанням рішення покласти на начальника відділу освіти, молоді, спорту та соціального захисту населення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 ради Зубову Ж.О.., начальника відділу фінансів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 сільської</w:t>
      </w:r>
      <w:r w:rsidRPr="003953BF">
        <w:rPr>
          <w:rFonts w:ascii="Times New Roman" w:hAnsi="Times New Roman" w:cs="Times New Roman"/>
          <w:sz w:val="24"/>
          <w:szCs w:val="24"/>
        </w:rPr>
        <w:t xml:space="preserve"> ради. 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Голубовську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О.М., постійну комісію </w:t>
      </w:r>
      <w:proofErr w:type="spellStart"/>
      <w:r w:rsidRPr="003953BF">
        <w:rPr>
          <w:rFonts w:ascii="Times New Roman" w:hAnsi="Times New Roman" w:cs="Times New Roman"/>
          <w:color w:val="000000"/>
          <w:spacing w:val="1"/>
          <w:sz w:val="24"/>
          <w:szCs w:val="24"/>
        </w:rPr>
        <w:t>Крупецької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сільської  ради з питань фінансів, бюджету, планування, соціально-економічного розвитку, інвестицій та міжнародного співробітництва (голова комісії О.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) </w:t>
      </w:r>
    </w:p>
    <w:p w:rsidR="008C4E33" w:rsidRPr="003953BF" w:rsidRDefault="008C4E33" w:rsidP="008C4E33">
      <w:pPr>
        <w:pStyle w:val="a4"/>
        <w:ind w:left="567"/>
        <w:jc w:val="both"/>
        <w:rPr>
          <w:color w:val="000000"/>
          <w:sz w:val="24"/>
          <w:szCs w:val="24"/>
        </w:rPr>
      </w:pPr>
    </w:p>
    <w:p w:rsidR="008C4E33" w:rsidRPr="003953BF" w:rsidRDefault="008C4E33" w:rsidP="008C4E33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3953BF">
        <w:rPr>
          <w:rFonts w:ascii="Times New Roman" w:hAnsi="Times New Roman" w:cs="Times New Roman"/>
          <w:sz w:val="24"/>
          <w:szCs w:val="24"/>
        </w:rPr>
        <w:t xml:space="preserve">Голова сільської  ради                                                                     </w:t>
      </w:r>
      <w:proofErr w:type="spellStart"/>
      <w:r w:rsidRPr="003953BF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 w:rsidRPr="003953BF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8C4E33" w:rsidRPr="003953BF" w:rsidRDefault="008C4E33" w:rsidP="008C4E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8C4E33" w:rsidRPr="003953BF" w:rsidRDefault="008C4E33" w:rsidP="008C4E3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EB1AF7" w:rsidRPr="003953BF" w:rsidRDefault="00EB1AF7">
      <w:pPr>
        <w:rPr>
          <w:rFonts w:ascii="Times New Roman" w:hAnsi="Times New Roman" w:cs="Times New Roman"/>
          <w:sz w:val="24"/>
          <w:szCs w:val="24"/>
        </w:rPr>
      </w:pPr>
    </w:p>
    <w:sectPr w:rsidR="00EB1AF7" w:rsidRPr="003953BF" w:rsidSect="00A1201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63372C"/>
    <w:multiLevelType w:val="hybridMultilevel"/>
    <w:tmpl w:val="135E39B2"/>
    <w:lvl w:ilvl="0" w:tplc="E41812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8C4E33"/>
    <w:rsid w:val="00175ED5"/>
    <w:rsid w:val="00290EA1"/>
    <w:rsid w:val="003953BF"/>
    <w:rsid w:val="008C4E33"/>
    <w:rsid w:val="00984070"/>
    <w:rsid w:val="00A1201F"/>
    <w:rsid w:val="00EB1AF7"/>
    <w:rsid w:val="00EB6012"/>
    <w:rsid w:val="00F93C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20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Вміст рамки"/>
    <w:basedOn w:val="a"/>
    <w:qFormat/>
    <w:rsid w:val="008C4E33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4">
    <w:name w:val="header"/>
    <w:basedOn w:val="a"/>
    <w:link w:val="a5"/>
    <w:uiPriority w:val="99"/>
    <w:rsid w:val="008C4E3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4"/>
    <w:uiPriority w:val="99"/>
    <w:rsid w:val="008C4E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caption"/>
    <w:basedOn w:val="a"/>
    <w:next w:val="a"/>
    <w:qFormat/>
    <w:rsid w:val="008C4E3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1323</Words>
  <Characters>755</Characters>
  <Application>Microsoft Office Word</Application>
  <DocSecurity>0</DocSecurity>
  <Lines>6</Lines>
  <Paragraphs>4</Paragraphs>
  <ScaleCrop>false</ScaleCrop>
  <Company>Reanimator Extreme Edition</Company>
  <LinksUpToDate>false</LinksUpToDate>
  <CharactersWithSpaces>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3</cp:revision>
  <dcterms:created xsi:type="dcterms:W3CDTF">2018-09-07T07:45:00Z</dcterms:created>
  <dcterms:modified xsi:type="dcterms:W3CDTF">2018-09-10T11:48:00Z</dcterms:modified>
</cp:coreProperties>
</file>