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C3C" w:rsidRDefault="00DD7C3C" w:rsidP="00DD7C3C">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7C3C" w:rsidRDefault="00DD7C3C" w:rsidP="00DD7C3C">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D7C3C" w:rsidRDefault="00DD7C3C" w:rsidP="00DD7C3C">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D7C3C" w:rsidRDefault="00DD7C3C" w:rsidP="00DD7C3C">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D7C3C" w:rsidRDefault="00DD7C3C" w:rsidP="00DD7C3C">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D7C3C" w:rsidRDefault="00DD7C3C" w:rsidP="00DD7C3C">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D7C3C" w:rsidRDefault="00DD7C3C" w:rsidP="00DD7C3C">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D7C3C" w:rsidRDefault="00DD7C3C" w:rsidP="00DD7C3C">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D7C3C" w:rsidRDefault="00DD7C3C" w:rsidP="00DD7C3C">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D7C3C" w:rsidRDefault="00DD7C3C" w:rsidP="00DD7C3C">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D7C3C" w:rsidRDefault="00DD7C3C" w:rsidP="00DD7C3C">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D7C3C" w:rsidRDefault="00DD7C3C" w:rsidP="00DD7C3C">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D7C3C" w:rsidRDefault="00DD7C3C" w:rsidP="00DD7C3C">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D7C3C" w:rsidRDefault="00DD7C3C" w:rsidP="00DD7C3C">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D7C3C" w:rsidRDefault="00DD7C3C" w:rsidP="00DD7C3C">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D7C3C" w:rsidRDefault="00DD7C3C" w:rsidP="00DD7C3C">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D7C3C" w:rsidRDefault="00DD7C3C" w:rsidP="00DD7C3C">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D7C3C" w:rsidRDefault="00DD7C3C" w:rsidP="00DD7C3C">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D7C3C" w:rsidRDefault="00DD7C3C" w:rsidP="00DD7C3C">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D7C3C" w:rsidRDefault="00DD7C3C" w:rsidP="00DD7C3C">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D7C3C" w:rsidRDefault="00DD7C3C" w:rsidP="00DD7C3C">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D7C3C" w:rsidRDefault="00DD7C3C" w:rsidP="00DD7C3C">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DD7C3C" w:rsidRDefault="00DD7C3C" w:rsidP="00DD7C3C">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DD7C3C" w:rsidRDefault="00DD7C3C" w:rsidP="00DD7C3C">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DD7C3C" w:rsidRDefault="00DD7C3C" w:rsidP="00DD7C3C">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DD7C3C" w:rsidRDefault="00DD7C3C" w:rsidP="00DD7C3C">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DD7C3C" w:rsidRDefault="00DD7C3C" w:rsidP="00DD7C3C">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DD7C3C" w:rsidRDefault="00DD7C3C" w:rsidP="00DD7C3C">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DD7C3C" w:rsidRDefault="00DD7C3C" w:rsidP="00DD7C3C">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DD7C3C" w:rsidRDefault="00DD7C3C" w:rsidP="00DD7C3C">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DD7C3C" w:rsidRDefault="00DD7C3C" w:rsidP="00DD7C3C">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DD7C3C" w:rsidRDefault="00DD7C3C" w:rsidP="00DD7C3C">
                        <w:pPr>
                          <w:rPr>
                            <w:rFonts w:eastAsia="Times New Roman"/>
                          </w:rPr>
                        </w:pPr>
                      </w:p>
                    </w:txbxContent>
                  </v:textbox>
                </v:shape>
                <w10:wrap anchorx="margin"/>
              </v:group>
            </w:pict>
          </mc:Fallback>
        </mc:AlternateContent>
      </w:r>
    </w:p>
    <w:p w:rsidR="00DD7C3C" w:rsidRDefault="00DD7C3C" w:rsidP="00DD7C3C">
      <w:pPr>
        <w:tabs>
          <w:tab w:val="left" w:pos="708"/>
        </w:tabs>
        <w:spacing w:after="0" w:line="240" w:lineRule="auto"/>
        <w:jc w:val="center"/>
        <w:rPr>
          <w:rFonts w:ascii="Times New Roman" w:eastAsia="Arial Unicode MS" w:hAnsi="Times New Roman"/>
          <w:b/>
          <w:color w:val="000000"/>
          <w:sz w:val="24"/>
          <w:szCs w:val="24"/>
        </w:rPr>
      </w:pPr>
    </w:p>
    <w:p w:rsidR="00DD7C3C" w:rsidRDefault="00DD7C3C" w:rsidP="00DD7C3C">
      <w:pPr>
        <w:tabs>
          <w:tab w:val="left" w:pos="708"/>
        </w:tabs>
        <w:spacing w:after="0" w:line="240" w:lineRule="auto"/>
        <w:jc w:val="center"/>
        <w:rPr>
          <w:rFonts w:ascii="Times New Roman" w:eastAsia="Arial Unicode MS" w:hAnsi="Times New Roman"/>
          <w:b/>
          <w:color w:val="000000"/>
          <w:sz w:val="24"/>
          <w:szCs w:val="24"/>
        </w:rPr>
      </w:pPr>
    </w:p>
    <w:p w:rsidR="00DD7C3C" w:rsidRDefault="00DD7C3C" w:rsidP="00DD7C3C">
      <w:pPr>
        <w:tabs>
          <w:tab w:val="left" w:pos="708"/>
        </w:tabs>
        <w:spacing w:after="0" w:line="240" w:lineRule="auto"/>
        <w:jc w:val="center"/>
        <w:rPr>
          <w:rFonts w:ascii="Times New Roman" w:eastAsia="Arial Unicode MS" w:hAnsi="Times New Roman"/>
          <w:b/>
          <w:color w:val="000000"/>
          <w:sz w:val="24"/>
          <w:szCs w:val="24"/>
        </w:rPr>
      </w:pPr>
    </w:p>
    <w:p w:rsidR="00DD7C3C" w:rsidRDefault="00DD7C3C" w:rsidP="00DD7C3C">
      <w:pPr>
        <w:tabs>
          <w:tab w:val="left" w:pos="708"/>
        </w:tabs>
        <w:spacing w:after="0" w:line="240" w:lineRule="auto"/>
        <w:jc w:val="center"/>
        <w:rPr>
          <w:rFonts w:ascii="Times New Roman" w:eastAsia="Arial Unicode MS" w:hAnsi="Times New Roman"/>
          <w:b/>
          <w:color w:val="000000"/>
          <w:sz w:val="24"/>
          <w:szCs w:val="24"/>
        </w:rPr>
      </w:pPr>
    </w:p>
    <w:p w:rsidR="00DD7C3C" w:rsidRDefault="00DD7C3C" w:rsidP="00DD7C3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DD7C3C" w:rsidRDefault="00DD7C3C" w:rsidP="00DD7C3C">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DD7C3C" w:rsidRDefault="00DD7C3C" w:rsidP="00DD7C3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DD7C3C" w:rsidRDefault="00DD7C3C" w:rsidP="00DD7C3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DD7C3C" w:rsidRDefault="00DD7C3C" w:rsidP="00DD7C3C">
      <w:pPr>
        <w:tabs>
          <w:tab w:val="left" w:pos="708"/>
        </w:tabs>
        <w:spacing w:after="0" w:line="240" w:lineRule="auto"/>
        <w:jc w:val="center"/>
        <w:rPr>
          <w:rFonts w:ascii="Times New Roman" w:eastAsia="Arial Unicode MS" w:hAnsi="Times New Roman"/>
          <w:b/>
          <w:color w:val="000000"/>
          <w:sz w:val="24"/>
          <w:szCs w:val="24"/>
        </w:rPr>
      </w:pPr>
    </w:p>
    <w:p w:rsidR="00DD7C3C" w:rsidRDefault="00DD7C3C" w:rsidP="00DD7C3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DD7C3C" w:rsidRDefault="00DD7C3C" w:rsidP="00DD7C3C">
      <w:pPr>
        <w:tabs>
          <w:tab w:val="left" w:pos="708"/>
        </w:tabs>
        <w:spacing w:after="0" w:line="240" w:lineRule="auto"/>
        <w:jc w:val="center"/>
        <w:rPr>
          <w:rFonts w:ascii="Times New Roman" w:eastAsia="Arial Unicode MS" w:hAnsi="Times New Roman"/>
          <w:b/>
          <w:color w:val="000000"/>
          <w:sz w:val="24"/>
          <w:szCs w:val="24"/>
        </w:rPr>
      </w:pPr>
    </w:p>
    <w:p w:rsidR="00DD7C3C" w:rsidRDefault="00DD7C3C" w:rsidP="00DD7C3C">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DD7C3C" w:rsidRDefault="00DD7C3C" w:rsidP="00DD7C3C">
      <w:pPr>
        <w:tabs>
          <w:tab w:val="left" w:pos="708"/>
        </w:tabs>
        <w:spacing w:after="0" w:line="240" w:lineRule="auto"/>
        <w:rPr>
          <w:rFonts w:ascii="Times New Roman" w:eastAsia="Arial Unicode MS" w:hAnsi="Times New Roman"/>
          <w:color w:val="000000"/>
          <w:sz w:val="24"/>
          <w:szCs w:val="24"/>
        </w:rPr>
      </w:pPr>
    </w:p>
    <w:p w:rsidR="00DD7C3C" w:rsidRPr="00054EE7" w:rsidRDefault="00DD7C3C" w:rsidP="00DD7C3C">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w:t>
      </w:r>
      <w:r>
        <w:rPr>
          <w:rFonts w:ascii="Times New Roman" w:eastAsia="Arial Unicode MS" w:hAnsi="Times New Roman"/>
          <w:color w:val="000000"/>
          <w:sz w:val="24"/>
          <w:szCs w:val="24"/>
          <w:lang w:val="ru-RU"/>
        </w:rPr>
        <w:t>3</w:t>
      </w:r>
      <w:r>
        <w:rPr>
          <w:rFonts w:ascii="Times New Roman" w:eastAsia="Arial Unicode MS" w:hAnsi="Times New Roman"/>
          <w:color w:val="000000"/>
          <w:sz w:val="24"/>
          <w:szCs w:val="24"/>
        </w:rPr>
        <w:t>.07.2021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102</w:t>
      </w:r>
    </w:p>
    <w:p w:rsidR="00DD7C3C" w:rsidRPr="00054EE7" w:rsidRDefault="00DD7C3C" w:rsidP="00DD7C3C">
      <w:pPr>
        <w:tabs>
          <w:tab w:val="left" w:pos="4424"/>
        </w:tabs>
        <w:spacing w:after="0"/>
        <w:jc w:val="both"/>
        <w:rPr>
          <w:rFonts w:ascii="Times New Roman" w:eastAsia="Arial Unicode MS" w:hAnsi="Times New Roman" w:cs="Times New Roman"/>
          <w:sz w:val="24"/>
          <w:szCs w:val="24"/>
        </w:rPr>
      </w:pPr>
    </w:p>
    <w:p w:rsidR="00DD7C3C" w:rsidRPr="00054EE7" w:rsidRDefault="00DD7C3C" w:rsidP="00DD7C3C">
      <w:pPr>
        <w:tabs>
          <w:tab w:val="left" w:pos="4424"/>
        </w:tabs>
        <w:spacing w:after="0"/>
        <w:rPr>
          <w:rFonts w:ascii="Times New Roman" w:eastAsia="Arial Unicode MS" w:hAnsi="Times New Roman" w:cs="Times New Roman"/>
          <w:b/>
          <w:color w:val="000000"/>
          <w:sz w:val="24"/>
          <w:szCs w:val="24"/>
        </w:rPr>
      </w:pPr>
      <w:r w:rsidRPr="00054EE7">
        <w:rPr>
          <w:rFonts w:ascii="Times New Roman" w:eastAsia="Arial Unicode MS" w:hAnsi="Times New Roman" w:cs="Times New Roman"/>
          <w:b/>
          <w:color w:val="000000"/>
          <w:sz w:val="24"/>
          <w:szCs w:val="24"/>
        </w:rPr>
        <w:t>Про затвердження технічної документації</w:t>
      </w:r>
    </w:p>
    <w:p w:rsidR="00DD7C3C" w:rsidRPr="00054EE7" w:rsidRDefault="00DD7C3C" w:rsidP="00DD7C3C">
      <w:pPr>
        <w:tabs>
          <w:tab w:val="left" w:pos="4424"/>
        </w:tabs>
        <w:spacing w:after="0"/>
        <w:rPr>
          <w:rFonts w:ascii="Times New Roman" w:eastAsia="Arial Unicode MS" w:hAnsi="Times New Roman" w:cs="Times New Roman"/>
          <w:b/>
          <w:color w:val="000000"/>
          <w:sz w:val="24"/>
          <w:szCs w:val="24"/>
        </w:rPr>
      </w:pPr>
      <w:r w:rsidRPr="00054EE7">
        <w:rPr>
          <w:rFonts w:ascii="Times New Roman" w:eastAsia="Arial Unicode MS" w:hAnsi="Times New Roman" w:cs="Times New Roman"/>
          <w:b/>
          <w:color w:val="000000"/>
          <w:sz w:val="24"/>
          <w:szCs w:val="24"/>
        </w:rPr>
        <w:t xml:space="preserve">із землеустрою щодо встановлення </w:t>
      </w:r>
    </w:p>
    <w:p w:rsidR="00DD7C3C" w:rsidRPr="00054EE7" w:rsidRDefault="00DD7C3C" w:rsidP="00DD7C3C">
      <w:pPr>
        <w:tabs>
          <w:tab w:val="left" w:pos="4424"/>
        </w:tabs>
        <w:spacing w:after="0"/>
        <w:rPr>
          <w:rFonts w:ascii="Times New Roman" w:eastAsia="Arial Unicode MS" w:hAnsi="Times New Roman" w:cs="Times New Roman"/>
          <w:b/>
          <w:color w:val="000000"/>
          <w:sz w:val="24"/>
          <w:szCs w:val="24"/>
        </w:rPr>
      </w:pPr>
      <w:r w:rsidRPr="00054EE7">
        <w:rPr>
          <w:rFonts w:ascii="Times New Roman" w:eastAsia="Arial Unicode MS" w:hAnsi="Times New Roman" w:cs="Times New Roman"/>
          <w:b/>
          <w:color w:val="000000"/>
          <w:sz w:val="24"/>
          <w:szCs w:val="24"/>
        </w:rPr>
        <w:t>(відновлення)  меж земельної ділянки</w:t>
      </w:r>
    </w:p>
    <w:p w:rsidR="00DD7C3C" w:rsidRPr="00054EE7" w:rsidRDefault="00DD7C3C" w:rsidP="00DD7C3C">
      <w:pPr>
        <w:tabs>
          <w:tab w:val="left" w:pos="4424"/>
        </w:tabs>
        <w:spacing w:after="0"/>
        <w:rPr>
          <w:rFonts w:ascii="Times New Roman" w:eastAsia="Arial Unicode MS" w:hAnsi="Times New Roman" w:cs="Times New Roman"/>
          <w:b/>
          <w:color w:val="000000"/>
          <w:sz w:val="24"/>
          <w:szCs w:val="24"/>
        </w:rPr>
      </w:pPr>
      <w:r w:rsidRPr="00054EE7">
        <w:rPr>
          <w:rFonts w:ascii="Times New Roman" w:eastAsia="Arial Unicode MS" w:hAnsi="Times New Roman" w:cs="Times New Roman"/>
          <w:b/>
          <w:color w:val="000000"/>
          <w:sz w:val="24"/>
          <w:szCs w:val="24"/>
        </w:rPr>
        <w:t xml:space="preserve">в натурі (на місцевості) </w:t>
      </w:r>
    </w:p>
    <w:p w:rsidR="00DD7C3C" w:rsidRPr="00054EE7" w:rsidRDefault="00DD7C3C" w:rsidP="00DD7C3C">
      <w:pPr>
        <w:tabs>
          <w:tab w:val="left" w:pos="4424"/>
        </w:tabs>
        <w:spacing w:after="0"/>
        <w:rPr>
          <w:rFonts w:ascii="Times New Roman" w:eastAsia="Arial Unicode MS" w:hAnsi="Times New Roman" w:cs="Times New Roman"/>
          <w:b/>
          <w:color w:val="000000"/>
          <w:sz w:val="24"/>
          <w:szCs w:val="24"/>
        </w:rPr>
      </w:pPr>
      <w:r w:rsidRPr="00054EE7">
        <w:rPr>
          <w:rFonts w:ascii="Times New Roman" w:eastAsia="Arial Unicode MS" w:hAnsi="Times New Roman" w:cs="Times New Roman"/>
          <w:b/>
          <w:color w:val="000000"/>
          <w:sz w:val="24"/>
          <w:szCs w:val="24"/>
        </w:rPr>
        <w:t>Пруса Ю.В.</w:t>
      </w:r>
    </w:p>
    <w:p w:rsidR="00DD7C3C" w:rsidRPr="00054EE7" w:rsidRDefault="00DD7C3C" w:rsidP="00DD7C3C">
      <w:pPr>
        <w:tabs>
          <w:tab w:val="left" w:pos="4424"/>
        </w:tabs>
        <w:spacing w:after="0"/>
        <w:rPr>
          <w:rFonts w:ascii="Times New Roman" w:eastAsia="Arial Unicode MS" w:hAnsi="Times New Roman" w:cs="Times New Roman"/>
          <w:color w:val="000000"/>
          <w:sz w:val="24"/>
          <w:szCs w:val="24"/>
        </w:rPr>
      </w:pPr>
    </w:p>
    <w:p w:rsidR="00DD7C3C" w:rsidRPr="00054EE7" w:rsidRDefault="00DD7C3C" w:rsidP="00DD7C3C">
      <w:pPr>
        <w:tabs>
          <w:tab w:val="left" w:pos="4424"/>
        </w:tabs>
        <w:spacing w:after="0"/>
        <w:jc w:val="both"/>
        <w:rPr>
          <w:rFonts w:ascii="Times New Roman" w:eastAsia="Arial Unicode MS" w:hAnsi="Times New Roman" w:cs="Times New Roman"/>
          <w:color w:val="000000"/>
          <w:sz w:val="24"/>
          <w:szCs w:val="24"/>
        </w:rPr>
      </w:pPr>
      <w:r w:rsidRPr="00054EE7">
        <w:rPr>
          <w:rFonts w:ascii="Times New Roman" w:eastAsia="Arial Unicode MS" w:hAnsi="Times New Roman" w:cs="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12, 116, 118, 121, 122 та 186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Пруса Ю.В.  сільська  рада </w:t>
      </w:r>
    </w:p>
    <w:p w:rsidR="00DD7C3C" w:rsidRPr="00054EE7" w:rsidRDefault="00DD7C3C" w:rsidP="00DD7C3C">
      <w:pPr>
        <w:tabs>
          <w:tab w:val="left" w:pos="4424"/>
        </w:tabs>
        <w:spacing w:after="0"/>
        <w:jc w:val="both"/>
        <w:rPr>
          <w:rFonts w:ascii="Times New Roman" w:eastAsia="Arial Unicode MS" w:hAnsi="Times New Roman" w:cs="Times New Roman"/>
          <w:color w:val="000000"/>
          <w:sz w:val="24"/>
          <w:szCs w:val="24"/>
        </w:rPr>
      </w:pPr>
      <w:r w:rsidRPr="00054EE7">
        <w:rPr>
          <w:rFonts w:ascii="Times New Roman" w:eastAsia="Arial Unicode MS" w:hAnsi="Times New Roman" w:cs="Times New Roman"/>
          <w:color w:val="000000"/>
          <w:sz w:val="24"/>
          <w:szCs w:val="24"/>
        </w:rPr>
        <w:t>ВИРІШИЛА:</w:t>
      </w:r>
    </w:p>
    <w:p w:rsidR="00DD7C3C" w:rsidRPr="00054EE7" w:rsidRDefault="00DD7C3C" w:rsidP="00DD7C3C">
      <w:pPr>
        <w:tabs>
          <w:tab w:val="left" w:pos="4424"/>
        </w:tabs>
        <w:spacing w:after="0"/>
        <w:jc w:val="both"/>
        <w:rPr>
          <w:rFonts w:ascii="Times New Roman" w:eastAsia="Arial Unicode MS" w:hAnsi="Times New Roman" w:cs="Times New Roman"/>
          <w:color w:val="FF0000"/>
          <w:sz w:val="24"/>
          <w:szCs w:val="24"/>
        </w:rPr>
      </w:pPr>
      <w:r w:rsidRPr="00054EE7">
        <w:rPr>
          <w:rFonts w:ascii="Times New Roman" w:eastAsia="Arial Unicode MS" w:hAnsi="Times New Roman" w:cs="Times New Roman"/>
          <w:color w:val="000000"/>
          <w:sz w:val="24"/>
          <w:szCs w:val="24"/>
        </w:rPr>
        <w:t xml:space="preserve">      1. Затвердити Прусу Юрію Валерійовичу, </w:t>
      </w:r>
      <w:r w:rsidRPr="00054EE7">
        <w:rPr>
          <w:rFonts w:ascii="Times New Roman" w:eastAsia="Times New Roman" w:hAnsi="Times New Roman" w:cs="Times New Roman"/>
          <w:sz w:val="24"/>
          <w:szCs w:val="24"/>
          <w:lang w:eastAsia="en-US"/>
        </w:rPr>
        <w:t>який  зареєстрова</w:t>
      </w:r>
      <w:r>
        <w:rPr>
          <w:rFonts w:ascii="Times New Roman" w:eastAsia="Times New Roman" w:hAnsi="Times New Roman" w:cs="Times New Roman"/>
          <w:sz w:val="24"/>
          <w:szCs w:val="24"/>
          <w:lang w:eastAsia="en-US"/>
        </w:rPr>
        <w:t xml:space="preserve">ний за </w:t>
      </w:r>
      <w:proofErr w:type="spellStart"/>
      <w:r>
        <w:rPr>
          <w:rFonts w:ascii="Times New Roman" w:eastAsia="Times New Roman" w:hAnsi="Times New Roman" w:cs="Times New Roman"/>
          <w:sz w:val="24"/>
          <w:szCs w:val="24"/>
          <w:lang w:eastAsia="en-US"/>
        </w:rPr>
        <w:t>адресою</w:t>
      </w:r>
      <w:proofErr w:type="spellEnd"/>
      <w:r>
        <w:rPr>
          <w:rFonts w:ascii="Times New Roman" w:eastAsia="Times New Roman" w:hAnsi="Times New Roman" w:cs="Times New Roman"/>
          <w:sz w:val="24"/>
          <w:szCs w:val="24"/>
          <w:lang w:eastAsia="en-US"/>
        </w:rPr>
        <w:t xml:space="preserve">: </w:t>
      </w:r>
      <w:r w:rsidR="006C1B64">
        <w:rPr>
          <w:rFonts w:ascii="Times New Roman" w:eastAsia="Times New Roman" w:hAnsi="Times New Roman" w:cs="Times New Roman"/>
          <w:sz w:val="24"/>
          <w:szCs w:val="24"/>
          <w:lang w:eastAsia="en-US"/>
        </w:rPr>
        <w:t>_____________</w:t>
      </w:r>
      <w:r w:rsidRPr="00054EE7">
        <w:rPr>
          <w:rFonts w:ascii="Times New Roman" w:eastAsia="Times New Roman" w:hAnsi="Times New Roman" w:cs="Times New Roman"/>
          <w:sz w:val="24"/>
          <w:szCs w:val="24"/>
          <w:lang w:eastAsia="en-US"/>
        </w:rPr>
        <w:t>,</w:t>
      </w:r>
      <w:r w:rsidR="006C1B64">
        <w:rPr>
          <w:rFonts w:ascii="Times New Roman" w:eastAsia="Times New Roman" w:hAnsi="Times New Roman" w:cs="Times New Roman"/>
          <w:sz w:val="24"/>
          <w:szCs w:val="24"/>
          <w:lang w:eastAsia="en-US"/>
        </w:rPr>
        <w:t xml:space="preserve"> </w:t>
      </w:r>
      <w:r w:rsidRPr="00054EE7">
        <w:rPr>
          <w:rFonts w:ascii="Times New Roman" w:eastAsia="Arial Unicode MS" w:hAnsi="Times New Roman" w:cs="Times New Roman"/>
          <w:color w:val="000000"/>
          <w:sz w:val="24"/>
          <w:szCs w:val="24"/>
        </w:rPr>
        <w:t xml:space="preserve">ідентифікаційний номер  </w:t>
      </w:r>
      <w:r w:rsidR="006C1B64">
        <w:rPr>
          <w:rFonts w:ascii="Times New Roman" w:eastAsia="Arial Unicode MS" w:hAnsi="Times New Roman" w:cs="Times New Roman"/>
          <w:color w:val="000000"/>
          <w:sz w:val="24"/>
          <w:szCs w:val="24"/>
        </w:rPr>
        <w:t>________</w:t>
      </w:r>
      <w:bookmarkStart w:id="0" w:name="_GoBack"/>
      <w:bookmarkEnd w:id="0"/>
      <w:r w:rsidRPr="00054EE7">
        <w:rPr>
          <w:rFonts w:ascii="Times New Roman" w:eastAsia="Arial Unicode MS" w:hAnsi="Times New Roman" w:cs="Times New Roman"/>
          <w:color w:val="000000"/>
          <w:sz w:val="24"/>
          <w:szCs w:val="24"/>
        </w:rPr>
        <w:t>,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0,3409 га, кадастровий номер: 6823984000:03:012:0188, д</w:t>
      </w:r>
      <w:r w:rsidRPr="00054EE7">
        <w:rPr>
          <w:rFonts w:ascii="Times New Roman" w:eastAsia="Times New Roman" w:hAnsi="Times New Roman" w:cs="Times New Roman"/>
          <w:sz w:val="24"/>
          <w:szCs w:val="24"/>
          <w:lang w:eastAsia="en-US"/>
        </w:rPr>
        <w:t>ля ведення товарного сільськогосподарського виробництва</w:t>
      </w:r>
      <w:r w:rsidRPr="00054EE7">
        <w:rPr>
          <w:rFonts w:ascii="Times New Roman" w:eastAsia="Arial Unicode MS" w:hAnsi="Times New Roman" w:cs="Times New Roman"/>
          <w:color w:val="000000"/>
          <w:sz w:val="24"/>
          <w:szCs w:val="24"/>
        </w:rPr>
        <w:t>, яка розташована Хмельницька область Шепетівський (</w:t>
      </w:r>
      <w:proofErr w:type="spellStart"/>
      <w:r w:rsidRPr="00054EE7">
        <w:rPr>
          <w:rFonts w:ascii="Times New Roman" w:eastAsia="Arial Unicode MS" w:hAnsi="Times New Roman" w:cs="Times New Roman"/>
          <w:color w:val="000000"/>
          <w:sz w:val="24"/>
          <w:szCs w:val="24"/>
        </w:rPr>
        <w:t>Славутський</w:t>
      </w:r>
      <w:proofErr w:type="spellEnd"/>
      <w:r w:rsidRPr="00054EE7">
        <w:rPr>
          <w:rFonts w:ascii="Times New Roman" w:eastAsia="Arial Unicode MS" w:hAnsi="Times New Roman" w:cs="Times New Roman"/>
          <w:color w:val="000000"/>
          <w:sz w:val="24"/>
          <w:szCs w:val="24"/>
        </w:rPr>
        <w:t xml:space="preserve">)  район,  за межами  населеного пункту </w:t>
      </w:r>
      <w:proofErr w:type="spellStart"/>
      <w:r w:rsidRPr="00054EE7">
        <w:rPr>
          <w:rFonts w:ascii="Times New Roman" w:eastAsia="Arial Unicode MS" w:hAnsi="Times New Roman" w:cs="Times New Roman"/>
          <w:color w:val="000000"/>
          <w:sz w:val="24"/>
          <w:szCs w:val="24"/>
        </w:rPr>
        <w:t>с.Крупець</w:t>
      </w:r>
      <w:proofErr w:type="spellEnd"/>
      <w:r w:rsidRPr="00054EE7">
        <w:rPr>
          <w:rFonts w:ascii="Times New Roman" w:eastAsia="Arial Unicode MS" w:hAnsi="Times New Roman" w:cs="Times New Roman"/>
          <w:color w:val="000000"/>
          <w:sz w:val="24"/>
          <w:szCs w:val="24"/>
        </w:rPr>
        <w:t>.</w:t>
      </w:r>
    </w:p>
    <w:p w:rsidR="00DD7C3C" w:rsidRPr="00054EE7" w:rsidRDefault="00DD7C3C" w:rsidP="00DD7C3C">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w:t>
      </w:r>
      <w:r w:rsidRPr="00054EE7">
        <w:rPr>
          <w:rFonts w:ascii="Times New Roman" w:eastAsia="Arial Unicode MS" w:hAnsi="Times New Roman" w:cs="Times New Roman"/>
          <w:color w:val="000000"/>
          <w:sz w:val="24"/>
          <w:szCs w:val="24"/>
        </w:rPr>
        <w:t>2. Прусу Ю.В.,</w:t>
      </w:r>
      <w:r>
        <w:rPr>
          <w:rFonts w:ascii="Times New Roman" w:eastAsia="Arial Unicode MS" w:hAnsi="Times New Roman" w:cs="Times New Roman"/>
          <w:color w:val="000000"/>
          <w:sz w:val="24"/>
          <w:szCs w:val="24"/>
        </w:rPr>
        <w:t xml:space="preserve"> </w:t>
      </w:r>
      <w:r w:rsidRPr="00054EE7">
        <w:rPr>
          <w:rFonts w:ascii="Times New Roman" w:eastAsia="Arial Unicode MS" w:hAnsi="Times New Roman" w:cs="Times New Roman"/>
          <w:color w:val="000000"/>
          <w:sz w:val="24"/>
          <w:szCs w:val="24"/>
        </w:rPr>
        <w:t>посвідчити своє право  в  установленому  законом  порядку.</w:t>
      </w:r>
    </w:p>
    <w:p w:rsidR="00DD7C3C" w:rsidRPr="00054EE7" w:rsidRDefault="00DD7C3C" w:rsidP="00DD7C3C">
      <w:pPr>
        <w:tabs>
          <w:tab w:val="left" w:pos="4424"/>
        </w:tabs>
        <w:spacing w:after="0"/>
        <w:jc w:val="both"/>
        <w:rPr>
          <w:rFonts w:ascii="Times New Roman" w:eastAsia="Arial Unicode MS" w:hAnsi="Times New Roman" w:cs="Times New Roman"/>
          <w:color w:val="000000"/>
          <w:sz w:val="24"/>
          <w:szCs w:val="24"/>
        </w:rPr>
      </w:pPr>
      <w:r w:rsidRPr="00054EE7">
        <w:rPr>
          <w:rFonts w:ascii="Times New Roman" w:eastAsia="Arial Unicode MS" w:hAnsi="Times New Roman" w:cs="Times New Roman"/>
          <w:color w:val="000000"/>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DD7C3C" w:rsidRPr="00054EE7" w:rsidRDefault="00DD7C3C" w:rsidP="00DD7C3C">
      <w:pPr>
        <w:tabs>
          <w:tab w:val="left" w:pos="4424"/>
        </w:tabs>
        <w:spacing w:after="0"/>
        <w:rPr>
          <w:rFonts w:ascii="Times New Roman" w:eastAsia="Arial Unicode MS" w:hAnsi="Times New Roman" w:cs="Times New Roman"/>
          <w:sz w:val="24"/>
          <w:szCs w:val="24"/>
        </w:rPr>
      </w:pPr>
    </w:p>
    <w:p w:rsidR="000D5FE7" w:rsidRPr="00DD7C3C" w:rsidRDefault="00DD7C3C" w:rsidP="00DD7C3C">
      <w:pPr>
        <w:tabs>
          <w:tab w:val="left" w:pos="4424"/>
        </w:tabs>
        <w:spacing w:after="0"/>
        <w:rPr>
          <w:rFonts w:ascii="Times New Roman" w:eastAsia="Arial Unicode MS" w:hAnsi="Times New Roman" w:cs="Times New Roman"/>
          <w:sz w:val="24"/>
          <w:szCs w:val="24"/>
        </w:rPr>
      </w:pPr>
      <w:r w:rsidRPr="00054EE7">
        <w:rPr>
          <w:rFonts w:ascii="Times New Roman" w:eastAsia="Arial Unicode MS" w:hAnsi="Times New Roman" w:cs="Times New Roman"/>
          <w:sz w:val="24"/>
          <w:szCs w:val="24"/>
        </w:rPr>
        <w:t>Сільський   голова                                                                         Валерій   МИХАЛЮК</w:t>
      </w:r>
    </w:p>
    <w:sectPr w:rsidR="000D5FE7" w:rsidRPr="00DD7C3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C3C"/>
    <w:rsid w:val="000D5FE7"/>
    <w:rsid w:val="006C1B64"/>
    <w:rsid w:val="00DD7C3C"/>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C3C"/>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DD7C3C"/>
    <w:rPr>
      <w:rFonts w:ascii="Courier New" w:hAnsi="Courier New" w:cs="Courier New"/>
    </w:rPr>
  </w:style>
  <w:style w:type="paragraph" w:styleId="HTML0">
    <w:name w:val="HTML Preformatted"/>
    <w:aliases w:val="Знак2, Знак2"/>
    <w:basedOn w:val="a"/>
    <w:link w:val="HTML"/>
    <w:unhideWhenUsed/>
    <w:rsid w:val="00DD7C3C"/>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DD7C3C"/>
    <w:rPr>
      <w:rFonts w:ascii="Consolas" w:hAnsi="Consolas"/>
      <w:sz w:val="20"/>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C3C"/>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DD7C3C"/>
    <w:rPr>
      <w:rFonts w:ascii="Courier New" w:hAnsi="Courier New" w:cs="Courier New"/>
    </w:rPr>
  </w:style>
  <w:style w:type="paragraph" w:styleId="HTML0">
    <w:name w:val="HTML Preformatted"/>
    <w:aliases w:val="Знак2, Знак2"/>
    <w:basedOn w:val="a"/>
    <w:link w:val="HTML"/>
    <w:unhideWhenUsed/>
    <w:rsid w:val="00DD7C3C"/>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DD7C3C"/>
    <w:rPr>
      <w:rFonts w:ascii="Consolas" w:hAnsi="Consolas"/>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4</TotalTime>
  <Pages>1</Pages>
  <Words>261</Words>
  <Characters>1491</Characters>
  <Application>Microsoft Office Word</Application>
  <DocSecurity>0</DocSecurity>
  <Lines>12</Lines>
  <Paragraphs>3</Paragraphs>
  <ScaleCrop>false</ScaleCrop>
  <Company>SPecialiST RePack</Company>
  <LinksUpToDate>false</LinksUpToDate>
  <CharactersWithSpaces>1749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3</cp:revision>
  <dcterms:created xsi:type="dcterms:W3CDTF">2021-07-28T12:43:00Z</dcterms:created>
  <dcterms:modified xsi:type="dcterms:W3CDTF">2021-07-28T12:52:00Z</dcterms:modified>
</cp:coreProperties>
</file>