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4A" w:rsidRDefault="00CF1A4A" w:rsidP="00CF1A4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1A4A" w:rsidRDefault="00CF1A4A" w:rsidP="00CF1A4A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F1A4A" w:rsidRDefault="00CF1A4A" w:rsidP="00CF1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F1A4A" w:rsidRDefault="00CF1A4A" w:rsidP="00CF1A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F1A4A" w:rsidRDefault="00CF1A4A" w:rsidP="00CF1A4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1A4A" w:rsidRDefault="00CF1A4A" w:rsidP="00CF1A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№12</w:t>
      </w:r>
    </w:p>
    <w:p w:rsidR="00CF1A4A" w:rsidRDefault="00CF1A4A" w:rsidP="00CF1A4A">
      <w:pPr>
        <w:rPr>
          <w:rFonts w:ascii="Times New Roman" w:hAnsi="Times New Roman" w:cs="Times New Roman"/>
          <w:sz w:val="24"/>
          <w:szCs w:val="24"/>
        </w:rPr>
      </w:pPr>
    </w:p>
    <w:p w:rsidR="00CF1A4A" w:rsidRDefault="00CF1A4A" w:rsidP="00CF1A4A">
      <w:pPr>
        <w:rPr>
          <w:rFonts w:ascii="Times New Roman" w:hAnsi="Times New Roman" w:cs="Times New Roman"/>
          <w:b/>
          <w:sz w:val="24"/>
          <w:szCs w:val="24"/>
        </w:rPr>
      </w:pPr>
      <w:r w:rsidRPr="00780AA2">
        <w:rPr>
          <w:rFonts w:ascii="Times New Roman" w:hAnsi="Times New Roman" w:cs="Times New Roman"/>
          <w:b/>
          <w:sz w:val="24"/>
          <w:szCs w:val="24"/>
        </w:rPr>
        <w:t xml:space="preserve">Про делегування повноважень </w:t>
      </w:r>
      <w:proofErr w:type="spellStart"/>
      <w:r w:rsidRPr="00780AA2">
        <w:rPr>
          <w:rFonts w:ascii="Times New Roman" w:hAnsi="Times New Roman" w:cs="Times New Roman"/>
          <w:b/>
          <w:sz w:val="24"/>
          <w:szCs w:val="24"/>
        </w:rPr>
        <w:t>Славутській</w:t>
      </w:r>
      <w:proofErr w:type="spellEnd"/>
      <w:r w:rsidRPr="00780AA2">
        <w:rPr>
          <w:rFonts w:ascii="Times New Roman" w:hAnsi="Times New Roman" w:cs="Times New Roman"/>
          <w:b/>
          <w:sz w:val="24"/>
          <w:szCs w:val="24"/>
        </w:rPr>
        <w:t xml:space="preserve"> районній раді</w:t>
      </w:r>
    </w:p>
    <w:p w:rsidR="00CF1A4A" w:rsidRPr="009C120A" w:rsidRDefault="00CF1A4A" w:rsidP="00CF1A4A">
      <w:pPr>
        <w:rPr>
          <w:rFonts w:ascii="Times New Roman" w:hAnsi="Times New Roman" w:cs="Times New Roman"/>
          <w:b/>
          <w:sz w:val="24"/>
          <w:szCs w:val="24"/>
        </w:rPr>
      </w:pP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частини 7 статті 16, статті 25 Закону України «Про місцеве самоврядування в Україні», Закону України «Про Національний архівний фонд та архівні установи », пункту 2,3 Типового Положення про архівну установу сільської ради для централізованого тимчасового зберігання архівних документів , нагромаджених у процесі документування службових , трудових та інших правовідносин юридичних і фізичних осіб , що не належать до Національного архівного фонду , затвердженого Наказом Міністерства юстиції України 02.06.2014 №864/5, зареєстрованого в Міністерстві юстиції України 05.06.2014 за №592/25369 із змінами та доповненнями , рекомендацій постійної депутатської комісії з питань фінансів , бюджету , планування , соціально - економічного розвитку , інвестицій та міжнародного співробітництва та постійної комісії з питань прав людини , законності , депутатської діяльності етики та регламенту , сільська рада ВИРІШИЛА:</w:t>
      </w: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</w:t>
      </w:r>
      <w:r w:rsidRPr="00240A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 метою створення Об’єднаного трудового архіву територіальних громад Славутського району , Хмельницької області  делегувати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районній раді частину власних повноважень, які передбачені підпунктом 10 пункту «а» частини 1 статті 38 Закону України «Про місцеве самоврядування в Україні» щодо централізованого тимчасового зберігання архівних документів , нагромаджених у процесі документування службових , трудових або інших правовідносин юридичних і фізичних осіб на території сільської ради , та інших архівних документів , що не належать до Національного архівного фонду , разом з передачею коштів на його утримання.</w:t>
      </w: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2.Начальнику відділу фінансів Крупецької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 при щорічному формуванні сільського бюджету передбачати кошти на утримання Об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єднаного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трудового архіву територіальних громад Славутського району як субвенції у вигляді міжбюджетного трансферту.</w:t>
      </w: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3.Укласти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районною радою договори про делегування повноважень і передачу коштів , вказаних у пунктах 1, 2 цього рішення.</w:t>
      </w: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4.Контроль за виконанням даного рішення покласти на постійні комісії з питань фінансів , бюджету , планування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економічного розвитку , інвестицій та міжнародного співробітництва та  комісії з питань прав людини , законності , депутатської діяльності етики та регламенту</w:t>
      </w:r>
    </w:p>
    <w:p w:rsidR="00CF1A4A" w:rsidRDefault="00CF1A4A" w:rsidP="00CF1A4A">
      <w:pPr>
        <w:spacing w:after="0"/>
        <w:jc w:val="both"/>
      </w:pPr>
    </w:p>
    <w:p w:rsidR="00CF1A4A" w:rsidRDefault="00CF1A4A" w:rsidP="00CF1A4A">
      <w:pPr>
        <w:spacing w:after="0"/>
        <w:jc w:val="both"/>
      </w:pPr>
    </w:p>
    <w:p w:rsidR="00CF1A4A" w:rsidRDefault="00CF1A4A" w:rsidP="00CF1A4A">
      <w:pPr>
        <w:spacing w:after="0"/>
        <w:jc w:val="both"/>
      </w:pPr>
    </w:p>
    <w:p w:rsidR="00CF1A4A" w:rsidRDefault="00CF1A4A" w:rsidP="00CF1A4A">
      <w:pPr>
        <w:spacing w:after="0"/>
        <w:jc w:val="both"/>
      </w:pPr>
    </w:p>
    <w:p w:rsidR="00CF1A4A" w:rsidRDefault="00CF1A4A" w:rsidP="00CF1A4A">
      <w:pPr>
        <w:spacing w:after="0"/>
        <w:jc w:val="both"/>
      </w:pPr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0AA2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780AA2">
        <w:rPr>
          <w:rFonts w:ascii="Times New Roman" w:hAnsi="Times New Roman" w:cs="Times New Roman"/>
          <w:sz w:val="24"/>
          <w:szCs w:val="24"/>
        </w:rPr>
        <w:t xml:space="preserve">   В.А.</w:t>
      </w:r>
      <w:proofErr w:type="spellStart"/>
      <w:r w:rsidRPr="00780AA2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F1A4A" w:rsidRDefault="00CF1A4A" w:rsidP="00CF1A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5FDA" w:rsidRDefault="00135FDA"/>
    <w:sectPr w:rsidR="00135FDA" w:rsidSect="00135F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F1A4A"/>
    <w:rsid w:val="00135FDA"/>
    <w:rsid w:val="00171A2E"/>
    <w:rsid w:val="00304C90"/>
    <w:rsid w:val="00505B6D"/>
    <w:rsid w:val="006D3977"/>
    <w:rsid w:val="007D6C18"/>
    <w:rsid w:val="00BE3C99"/>
    <w:rsid w:val="00CF1A4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1A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404</Words>
  <Characters>2305</Characters>
  <Application>Microsoft Office Word</Application>
  <DocSecurity>0</DocSecurity>
  <Lines>19</Lines>
  <Paragraphs>5</Paragraphs>
  <ScaleCrop>false</ScaleCrop>
  <Company>Microsoft</Company>
  <LinksUpToDate>false</LinksUpToDate>
  <CharactersWithSpaces>2704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2019-12-17T13:34:00Z</dcterms:created>
  <dcterms:modified xsi:type="dcterms:W3CDTF">2019-12-17T13:34:00Z</dcterms:modified>
</cp:coreProperties>
</file>