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D6D" w:rsidRPr="00EA02F1" w:rsidRDefault="00F43D6D" w:rsidP="00EA02F1">
      <w:pPr>
        <w:pStyle w:val="HTML"/>
        <w:spacing w:line="276" w:lineRule="auto"/>
        <w:rPr>
          <w:rFonts w:ascii="Times New Roman" w:hAnsi="Times New Roman"/>
          <w:lang w:val="ru-RU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9708074" wp14:editId="3BFC8BA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43D6D" w:rsidRDefault="00F43D6D" w:rsidP="00F43D6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43D6D" w:rsidRDefault="00F43D6D" w:rsidP="00F43D6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</w:p>
    <w:p w:rsidR="00EA02F1" w:rsidRPr="00EA02F1" w:rsidRDefault="00EA02F1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  <w:lang w:val="ru-RU"/>
        </w:rPr>
      </w:pPr>
      <w:bookmarkStart w:id="0" w:name="_GoBack"/>
      <w:bookmarkEnd w:id="0"/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43D6D" w:rsidRDefault="00F43D6D" w:rsidP="00F43D6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43D6D" w:rsidRDefault="00F43D6D" w:rsidP="00F43D6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43D6D" w:rsidRDefault="00F43D6D" w:rsidP="00F43D6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3D6D" w:rsidRDefault="00F43D6D" w:rsidP="00F43D6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</w:t>
      </w:r>
    </w:p>
    <w:p w:rsidR="00F43D6D" w:rsidRPr="00D361C9" w:rsidRDefault="00F43D6D" w:rsidP="00F43D6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43D6D" w:rsidRPr="00D361C9" w:rsidRDefault="00F43D6D" w:rsidP="00F43D6D">
      <w:pPr>
        <w:pStyle w:val="a6"/>
        <w:tabs>
          <w:tab w:val="left" w:pos="4140"/>
        </w:tabs>
        <w:spacing w:line="276" w:lineRule="auto"/>
        <w:ind w:left="0"/>
        <w:jc w:val="both"/>
        <w:rPr>
          <w:b/>
          <w:sz w:val="24"/>
          <w:szCs w:val="24"/>
        </w:rPr>
      </w:pPr>
      <w:r w:rsidRPr="00D361C9">
        <w:rPr>
          <w:b/>
          <w:sz w:val="24"/>
          <w:szCs w:val="24"/>
        </w:rPr>
        <w:t xml:space="preserve">Про </w:t>
      </w:r>
      <w:proofErr w:type="spellStart"/>
      <w:r w:rsidRPr="00D361C9">
        <w:rPr>
          <w:b/>
          <w:sz w:val="24"/>
          <w:szCs w:val="24"/>
        </w:rPr>
        <w:t>затвердження</w:t>
      </w:r>
      <w:proofErr w:type="spellEnd"/>
      <w:r w:rsidRPr="00D361C9">
        <w:rPr>
          <w:b/>
          <w:sz w:val="24"/>
          <w:szCs w:val="24"/>
        </w:rPr>
        <w:t xml:space="preserve"> </w:t>
      </w:r>
      <w:proofErr w:type="spellStart"/>
      <w:r w:rsidRPr="00D361C9">
        <w:rPr>
          <w:b/>
          <w:sz w:val="24"/>
          <w:szCs w:val="24"/>
        </w:rPr>
        <w:t>ліміту</w:t>
      </w:r>
      <w:proofErr w:type="spellEnd"/>
      <w:r w:rsidRPr="00D361C9">
        <w:rPr>
          <w:b/>
          <w:sz w:val="24"/>
          <w:szCs w:val="24"/>
        </w:rPr>
        <w:t xml:space="preserve"> </w:t>
      </w:r>
      <w:proofErr w:type="spellStart"/>
      <w:r w:rsidRPr="00D361C9">
        <w:rPr>
          <w:b/>
          <w:sz w:val="24"/>
          <w:szCs w:val="24"/>
        </w:rPr>
        <w:t>споживання</w:t>
      </w:r>
      <w:proofErr w:type="spellEnd"/>
    </w:p>
    <w:p w:rsidR="00F43D6D" w:rsidRPr="00D361C9" w:rsidRDefault="00F43D6D" w:rsidP="00F43D6D">
      <w:pPr>
        <w:pStyle w:val="a6"/>
        <w:tabs>
          <w:tab w:val="left" w:pos="4140"/>
        </w:tabs>
        <w:spacing w:line="276" w:lineRule="auto"/>
        <w:ind w:left="0"/>
        <w:jc w:val="both"/>
        <w:rPr>
          <w:b/>
          <w:sz w:val="24"/>
          <w:szCs w:val="24"/>
        </w:rPr>
      </w:pPr>
      <w:proofErr w:type="spellStart"/>
      <w:r w:rsidRPr="00D361C9">
        <w:rPr>
          <w:b/>
          <w:sz w:val="24"/>
          <w:szCs w:val="24"/>
        </w:rPr>
        <w:t>енергоносіїв</w:t>
      </w:r>
      <w:proofErr w:type="spellEnd"/>
      <w:r w:rsidRPr="00D361C9">
        <w:rPr>
          <w:b/>
          <w:sz w:val="24"/>
          <w:szCs w:val="24"/>
        </w:rPr>
        <w:t xml:space="preserve"> у </w:t>
      </w:r>
      <w:proofErr w:type="spellStart"/>
      <w:r w:rsidRPr="00D361C9">
        <w:rPr>
          <w:b/>
          <w:sz w:val="24"/>
          <w:szCs w:val="24"/>
        </w:rPr>
        <w:t>натуральних</w:t>
      </w:r>
      <w:proofErr w:type="spellEnd"/>
      <w:r w:rsidRPr="00D361C9">
        <w:rPr>
          <w:b/>
          <w:sz w:val="24"/>
          <w:szCs w:val="24"/>
        </w:rPr>
        <w:t xml:space="preserve"> </w:t>
      </w:r>
      <w:proofErr w:type="spellStart"/>
      <w:r w:rsidRPr="00D361C9">
        <w:rPr>
          <w:b/>
          <w:sz w:val="24"/>
          <w:szCs w:val="24"/>
        </w:rPr>
        <w:t>показниках</w:t>
      </w:r>
      <w:proofErr w:type="spellEnd"/>
      <w:r w:rsidRPr="00D361C9">
        <w:rPr>
          <w:b/>
          <w:sz w:val="24"/>
          <w:szCs w:val="24"/>
        </w:rPr>
        <w:t xml:space="preserve"> по</w:t>
      </w:r>
    </w:p>
    <w:p w:rsidR="00F43D6D" w:rsidRDefault="00F43D6D" w:rsidP="00F43D6D">
      <w:pPr>
        <w:pStyle w:val="a6"/>
        <w:tabs>
          <w:tab w:val="left" w:pos="4140"/>
        </w:tabs>
        <w:spacing w:line="276" w:lineRule="auto"/>
        <w:ind w:left="0"/>
        <w:jc w:val="both"/>
        <w:rPr>
          <w:b/>
          <w:sz w:val="24"/>
          <w:szCs w:val="24"/>
        </w:rPr>
      </w:pPr>
      <w:proofErr w:type="spellStart"/>
      <w:r w:rsidRPr="00D361C9">
        <w:rPr>
          <w:b/>
          <w:sz w:val="24"/>
          <w:szCs w:val="24"/>
        </w:rPr>
        <w:t>Крупецькій</w:t>
      </w:r>
      <w:proofErr w:type="spellEnd"/>
      <w:r w:rsidRPr="00D361C9">
        <w:rPr>
          <w:b/>
          <w:sz w:val="24"/>
          <w:szCs w:val="24"/>
        </w:rPr>
        <w:t xml:space="preserve"> </w:t>
      </w:r>
      <w:proofErr w:type="spellStart"/>
      <w:r w:rsidRPr="00D361C9">
        <w:rPr>
          <w:b/>
          <w:sz w:val="24"/>
          <w:szCs w:val="24"/>
        </w:rPr>
        <w:t>сільській</w:t>
      </w:r>
      <w:proofErr w:type="spellEnd"/>
      <w:r w:rsidRPr="00D361C9">
        <w:rPr>
          <w:b/>
          <w:sz w:val="24"/>
          <w:szCs w:val="24"/>
        </w:rPr>
        <w:t xml:space="preserve"> </w:t>
      </w:r>
      <w:proofErr w:type="spellStart"/>
      <w:r w:rsidRPr="00D361C9">
        <w:rPr>
          <w:b/>
          <w:sz w:val="24"/>
          <w:szCs w:val="24"/>
        </w:rPr>
        <w:t>раді</w:t>
      </w:r>
      <w:proofErr w:type="spellEnd"/>
      <w:r w:rsidRPr="00D361C9">
        <w:rPr>
          <w:b/>
          <w:sz w:val="24"/>
          <w:szCs w:val="24"/>
        </w:rPr>
        <w:t xml:space="preserve"> на 2022 </w:t>
      </w:r>
      <w:proofErr w:type="spellStart"/>
      <w:proofErr w:type="gramStart"/>
      <w:r w:rsidRPr="00D361C9">
        <w:rPr>
          <w:b/>
          <w:sz w:val="24"/>
          <w:szCs w:val="24"/>
        </w:rPr>
        <w:t>р</w:t>
      </w:r>
      <w:proofErr w:type="gramEnd"/>
      <w:r w:rsidRPr="00D361C9">
        <w:rPr>
          <w:b/>
          <w:sz w:val="24"/>
          <w:szCs w:val="24"/>
        </w:rPr>
        <w:t>ік</w:t>
      </w:r>
      <w:proofErr w:type="spellEnd"/>
    </w:p>
    <w:p w:rsidR="00F43D6D" w:rsidRPr="00D361C9" w:rsidRDefault="00F43D6D" w:rsidP="00F43D6D">
      <w:pPr>
        <w:pStyle w:val="a6"/>
        <w:tabs>
          <w:tab w:val="left" w:pos="4140"/>
        </w:tabs>
        <w:spacing w:line="276" w:lineRule="auto"/>
        <w:ind w:left="0"/>
        <w:jc w:val="both"/>
        <w:rPr>
          <w:b/>
          <w:sz w:val="24"/>
          <w:szCs w:val="24"/>
        </w:rPr>
      </w:pPr>
    </w:p>
    <w:p w:rsidR="00F43D6D" w:rsidRPr="00D361C9" w:rsidRDefault="00F43D6D" w:rsidP="00F43D6D">
      <w:pPr>
        <w:spacing w:after="0"/>
        <w:ind w:right="-18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361C9">
        <w:rPr>
          <w:rFonts w:ascii="Times New Roman" w:hAnsi="Times New Roman" w:cs="Times New Roman"/>
          <w:sz w:val="24"/>
          <w:szCs w:val="24"/>
        </w:rPr>
        <w:t>Відповідно до п.3 статті 51 Бюджетного кодексу України, з метою встановлення цільових обсягів споживання енергоносіїв, керуючись статтею 40 Закону України «Про місцеве самоврядування в Україні», сільська рада</w:t>
      </w:r>
    </w:p>
    <w:p w:rsidR="00F43D6D" w:rsidRPr="00D361C9" w:rsidRDefault="00F43D6D" w:rsidP="00F43D6D">
      <w:pPr>
        <w:spacing w:after="0"/>
        <w:ind w:right="-186"/>
        <w:jc w:val="both"/>
        <w:rPr>
          <w:rFonts w:ascii="Times New Roman" w:hAnsi="Times New Roman" w:cs="Times New Roman"/>
          <w:sz w:val="24"/>
          <w:szCs w:val="24"/>
        </w:rPr>
      </w:pPr>
      <w:r w:rsidRPr="00D361C9">
        <w:rPr>
          <w:rFonts w:ascii="Times New Roman" w:hAnsi="Times New Roman" w:cs="Times New Roman"/>
          <w:sz w:val="24"/>
          <w:szCs w:val="24"/>
        </w:rPr>
        <w:t>ВИРІШИЛА</w:t>
      </w:r>
    </w:p>
    <w:p w:rsidR="00F43D6D" w:rsidRPr="00D361C9" w:rsidRDefault="00F43D6D" w:rsidP="00F43D6D">
      <w:pPr>
        <w:pStyle w:val="a6"/>
        <w:tabs>
          <w:tab w:val="left" w:pos="4140"/>
        </w:tabs>
        <w:spacing w:line="276" w:lineRule="auto"/>
        <w:ind w:left="0" w:firstLine="567"/>
        <w:jc w:val="both"/>
        <w:rPr>
          <w:sz w:val="24"/>
          <w:szCs w:val="24"/>
        </w:rPr>
      </w:pPr>
      <w:r w:rsidRPr="00D361C9">
        <w:rPr>
          <w:sz w:val="24"/>
          <w:szCs w:val="24"/>
        </w:rPr>
        <w:t xml:space="preserve">1.Затвердити </w:t>
      </w:r>
      <w:proofErr w:type="spellStart"/>
      <w:r w:rsidRPr="00D361C9">
        <w:rPr>
          <w:sz w:val="24"/>
          <w:szCs w:val="24"/>
        </w:rPr>
        <w:t>ліміт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споживання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енергоносіїв</w:t>
      </w:r>
      <w:proofErr w:type="spellEnd"/>
      <w:r w:rsidRPr="00D361C9">
        <w:rPr>
          <w:sz w:val="24"/>
          <w:szCs w:val="24"/>
        </w:rPr>
        <w:t xml:space="preserve"> у </w:t>
      </w:r>
      <w:proofErr w:type="spellStart"/>
      <w:r w:rsidRPr="00D361C9">
        <w:rPr>
          <w:sz w:val="24"/>
          <w:szCs w:val="24"/>
        </w:rPr>
        <w:t>натуральних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показниках</w:t>
      </w:r>
      <w:proofErr w:type="spellEnd"/>
      <w:r w:rsidRPr="00D361C9">
        <w:rPr>
          <w:sz w:val="24"/>
          <w:szCs w:val="24"/>
        </w:rPr>
        <w:t xml:space="preserve"> по </w:t>
      </w:r>
      <w:proofErr w:type="spellStart"/>
      <w:r w:rsidRPr="00D361C9">
        <w:rPr>
          <w:sz w:val="24"/>
          <w:szCs w:val="24"/>
        </w:rPr>
        <w:t>Крупецькій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сільській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раді</w:t>
      </w:r>
      <w:proofErr w:type="spellEnd"/>
      <w:r w:rsidRPr="00D361C9">
        <w:rPr>
          <w:sz w:val="24"/>
          <w:szCs w:val="24"/>
        </w:rPr>
        <w:t xml:space="preserve"> на 2022 </w:t>
      </w:r>
      <w:proofErr w:type="spellStart"/>
      <w:proofErr w:type="gramStart"/>
      <w:r w:rsidRPr="00D361C9">
        <w:rPr>
          <w:sz w:val="24"/>
          <w:szCs w:val="24"/>
        </w:rPr>
        <w:t>р</w:t>
      </w:r>
      <w:proofErr w:type="gramEnd"/>
      <w:r w:rsidRPr="00D361C9">
        <w:rPr>
          <w:sz w:val="24"/>
          <w:szCs w:val="24"/>
        </w:rPr>
        <w:t>ік</w:t>
      </w:r>
      <w:proofErr w:type="spellEnd"/>
      <w:r w:rsidRPr="00D361C9">
        <w:rPr>
          <w:sz w:val="24"/>
          <w:szCs w:val="24"/>
        </w:rPr>
        <w:t>: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b/>
          <w:sz w:val="24"/>
          <w:szCs w:val="24"/>
        </w:rPr>
      </w:pPr>
      <w:r w:rsidRPr="00D361C9">
        <w:rPr>
          <w:b/>
          <w:sz w:val="24"/>
          <w:szCs w:val="24"/>
        </w:rPr>
        <w:t xml:space="preserve">     </w:t>
      </w:r>
      <w:proofErr w:type="spellStart"/>
      <w:r w:rsidRPr="00D361C9">
        <w:rPr>
          <w:b/>
          <w:sz w:val="24"/>
          <w:szCs w:val="24"/>
        </w:rPr>
        <w:t>Управління</w:t>
      </w:r>
      <w:proofErr w:type="spellEnd"/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Електроенергія</w:t>
      </w:r>
      <w:proofErr w:type="spellEnd"/>
      <w:r w:rsidRPr="00D361C9">
        <w:rPr>
          <w:sz w:val="24"/>
          <w:szCs w:val="24"/>
        </w:rPr>
        <w:t xml:space="preserve"> - 60200 кВт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Природний</w:t>
      </w:r>
      <w:proofErr w:type="spellEnd"/>
      <w:r w:rsidRPr="00D361C9">
        <w:rPr>
          <w:sz w:val="24"/>
          <w:szCs w:val="24"/>
        </w:rPr>
        <w:t xml:space="preserve"> газ – 7460 </w:t>
      </w:r>
      <w:proofErr w:type="spellStart"/>
      <w:r w:rsidRPr="00D361C9">
        <w:rPr>
          <w:sz w:val="24"/>
          <w:szCs w:val="24"/>
        </w:rPr>
        <w:t>м</w:t>
      </w:r>
      <w:proofErr w:type="gramStart"/>
      <w:r w:rsidRPr="00D361C9">
        <w:rPr>
          <w:sz w:val="24"/>
          <w:szCs w:val="24"/>
        </w:rPr>
        <w:t>.к</w:t>
      </w:r>
      <w:proofErr w:type="gramEnd"/>
      <w:r w:rsidRPr="00D361C9">
        <w:rPr>
          <w:sz w:val="24"/>
          <w:szCs w:val="24"/>
        </w:rPr>
        <w:t>уб</w:t>
      </w:r>
      <w:proofErr w:type="spellEnd"/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b/>
          <w:sz w:val="24"/>
          <w:szCs w:val="24"/>
        </w:rPr>
      </w:pPr>
      <w:r w:rsidRPr="00D361C9">
        <w:rPr>
          <w:b/>
          <w:sz w:val="24"/>
          <w:szCs w:val="24"/>
        </w:rPr>
        <w:t xml:space="preserve">    </w:t>
      </w:r>
      <w:proofErr w:type="spellStart"/>
      <w:r w:rsidRPr="00D361C9">
        <w:rPr>
          <w:b/>
          <w:sz w:val="24"/>
          <w:szCs w:val="24"/>
        </w:rPr>
        <w:t>Освіта</w:t>
      </w:r>
      <w:proofErr w:type="spellEnd"/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Електроенергія</w:t>
      </w:r>
      <w:proofErr w:type="spellEnd"/>
      <w:r w:rsidRPr="00D361C9">
        <w:rPr>
          <w:sz w:val="24"/>
          <w:szCs w:val="24"/>
        </w:rPr>
        <w:t xml:space="preserve"> – 123700 кВт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Природний</w:t>
      </w:r>
      <w:proofErr w:type="spellEnd"/>
      <w:r w:rsidRPr="00D361C9">
        <w:rPr>
          <w:sz w:val="24"/>
          <w:szCs w:val="24"/>
        </w:rPr>
        <w:t xml:space="preserve"> газ – 25450 </w:t>
      </w:r>
      <w:proofErr w:type="spellStart"/>
      <w:r w:rsidRPr="00D361C9">
        <w:rPr>
          <w:sz w:val="24"/>
          <w:szCs w:val="24"/>
        </w:rPr>
        <w:t>м</w:t>
      </w:r>
      <w:proofErr w:type="gramStart"/>
      <w:r w:rsidRPr="00D361C9">
        <w:rPr>
          <w:sz w:val="24"/>
          <w:szCs w:val="24"/>
        </w:rPr>
        <w:t>.к</w:t>
      </w:r>
      <w:proofErr w:type="gramEnd"/>
      <w:r w:rsidRPr="00D361C9">
        <w:rPr>
          <w:sz w:val="24"/>
          <w:szCs w:val="24"/>
        </w:rPr>
        <w:t>уб</w:t>
      </w:r>
      <w:proofErr w:type="spellEnd"/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Теплопостачання</w:t>
      </w:r>
      <w:proofErr w:type="spellEnd"/>
      <w:r w:rsidRPr="00D361C9">
        <w:rPr>
          <w:sz w:val="24"/>
          <w:szCs w:val="24"/>
        </w:rPr>
        <w:t xml:space="preserve"> – 360 </w:t>
      </w:r>
      <w:proofErr w:type="spellStart"/>
      <w:r w:rsidRPr="00D361C9">
        <w:rPr>
          <w:sz w:val="24"/>
          <w:szCs w:val="24"/>
        </w:rPr>
        <w:t>гкал</w:t>
      </w:r>
      <w:proofErr w:type="spellEnd"/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Водопостачання</w:t>
      </w:r>
      <w:proofErr w:type="spellEnd"/>
      <w:r w:rsidRPr="00D361C9">
        <w:rPr>
          <w:sz w:val="24"/>
          <w:szCs w:val="24"/>
        </w:rPr>
        <w:t xml:space="preserve"> – 504 </w:t>
      </w:r>
      <w:proofErr w:type="spellStart"/>
      <w:r w:rsidRPr="00D361C9">
        <w:rPr>
          <w:sz w:val="24"/>
          <w:szCs w:val="24"/>
        </w:rPr>
        <w:t>м</w:t>
      </w:r>
      <w:proofErr w:type="gramStart"/>
      <w:r w:rsidRPr="00D361C9">
        <w:rPr>
          <w:sz w:val="24"/>
          <w:szCs w:val="24"/>
        </w:rPr>
        <w:t>.к</w:t>
      </w:r>
      <w:proofErr w:type="gramEnd"/>
      <w:r w:rsidRPr="00D361C9">
        <w:rPr>
          <w:sz w:val="24"/>
          <w:szCs w:val="24"/>
        </w:rPr>
        <w:t>уб</w:t>
      </w:r>
      <w:proofErr w:type="spellEnd"/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Інші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енергоносії</w:t>
      </w:r>
      <w:proofErr w:type="spellEnd"/>
      <w:r w:rsidRPr="00D361C9">
        <w:rPr>
          <w:sz w:val="24"/>
          <w:szCs w:val="24"/>
        </w:rPr>
        <w:t xml:space="preserve"> (дрова) – 26 </w:t>
      </w:r>
      <w:proofErr w:type="spellStart"/>
      <w:r w:rsidRPr="00D361C9">
        <w:rPr>
          <w:sz w:val="24"/>
          <w:szCs w:val="24"/>
        </w:rPr>
        <w:t>м.кв</w:t>
      </w:r>
      <w:proofErr w:type="spellEnd"/>
      <w:r w:rsidRPr="00D361C9">
        <w:rPr>
          <w:sz w:val="24"/>
          <w:szCs w:val="24"/>
        </w:rPr>
        <w:t>.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Інші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енергоносії</w:t>
      </w:r>
      <w:proofErr w:type="spellEnd"/>
      <w:r w:rsidRPr="00D361C9">
        <w:rPr>
          <w:sz w:val="24"/>
          <w:szCs w:val="24"/>
        </w:rPr>
        <w:t xml:space="preserve"> (</w:t>
      </w:r>
      <w:proofErr w:type="spellStart"/>
      <w:r w:rsidRPr="00D361C9">
        <w:rPr>
          <w:sz w:val="24"/>
          <w:szCs w:val="24"/>
        </w:rPr>
        <w:t>вугілля</w:t>
      </w:r>
      <w:proofErr w:type="spellEnd"/>
      <w:r w:rsidRPr="00D361C9">
        <w:rPr>
          <w:sz w:val="24"/>
          <w:szCs w:val="24"/>
        </w:rPr>
        <w:t>, торф) – 70 т.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b/>
          <w:sz w:val="24"/>
          <w:szCs w:val="24"/>
        </w:rPr>
      </w:pPr>
      <w:r w:rsidRPr="00D361C9">
        <w:rPr>
          <w:b/>
          <w:sz w:val="24"/>
          <w:szCs w:val="24"/>
        </w:rPr>
        <w:t xml:space="preserve">     Культура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Електроенергія</w:t>
      </w:r>
      <w:proofErr w:type="spellEnd"/>
      <w:r w:rsidRPr="00D361C9">
        <w:rPr>
          <w:sz w:val="24"/>
          <w:szCs w:val="24"/>
        </w:rPr>
        <w:t xml:space="preserve"> – 50930 кВт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b/>
          <w:sz w:val="24"/>
          <w:szCs w:val="24"/>
        </w:rPr>
      </w:pPr>
      <w:r w:rsidRPr="00D361C9">
        <w:rPr>
          <w:b/>
          <w:sz w:val="24"/>
          <w:szCs w:val="24"/>
        </w:rPr>
        <w:t xml:space="preserve">     ЖКГ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Електроенергія</w:t>
      </w:r>
      <w:proofErr w:type="spellEnd"/>
      <w:r w:rsidRPr="00D361C9">
        <w:rPr>
          <w:sz w:val="24"/>
          <w:szCs w:val="24"/>
        </w:rPr>
        <w:t xml:space="preserve"> – 71500 кВт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b/>
          <w:sz w:val="24"/>
          <w:szCs w:val="24"/>
        </w:rPr>
      </w:pPr>
      <w:r w:rsidRPr="00D361C9">
        <w:rPr>
          <w:b/>
          <w:sz w:val="24"/>
          <w:szCs w:val="24"/>
        </w:rPr>
        <w:t xml:space="preserve">     </w:t>
      </w:r>
      <w:proofErr w:type="spellStart"/>
      <w:r w:rsidRPr="00D361C9">
        <w:rPr>
          <w:b/>
          <w:sz w:val="24"/>
          <w:szCs w:val="24"/>
        </w:rPr>
        <w:t>Охорона</w:t>
      </w:r>
      <w:proofErr w:type="spellEnd"/>
      <w:r w:rsidRPr="00D361C9">
        <w:rPr>
          <w:b/>
          <w:sz w:val="24"/>
          <w:szCs w:val="24"/>
        </w:rPr>
        <w:t xml:space="preserve"> </w:t>
      </w:r>
      <w:proofErr w:type="spellStart"/>
      <w:r w:rsidRPr="00D361C9">
        <w:rPr>
          <w:b/>
          <w:sz w:val="24"/>
          <w:szCs w:val="24"/>
        </w:rPr>
        <w:t>здоров’я</w:t>
      </w:r>
      <w:proofErr w:type="spellEnd"/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Електроенергія</w:t>
      </w:r>
      <w:proofErr w:type="spellEnd"/>
      <w:r w:rsidRPr="00D361C9">
        <w:rPr>
          <w:sz w:val="24"/>
          <w:szCs w:val="24"/>
        </w:rPr>
        <w:t xml:space="preserve"> – 37600 кВт</w:t>
      </w:r>
    </w:p>
    <w:p w:rsidR="00F43D6D" w:rsidRPr="00D361C9" w:rsidRDefault="00F43D6D" w:rsidP="00F43D6D">
      <w:pPr>
        <w:pStyle w:val="a3"/>
        <w:spacing w:after="0" w:line="276" w:lineRule="auto"/>
        <w:ind w:left="0" w:firstLine="708"/>
        <w:jc w:val="both"/>
        <w:rPr>
          <w:sz w:val="24"/>
          <w:szCs w:val="24"/>
        </w:rPr>
      </w:pPr>
      <w:proofErr w:type="spellStart"/>
      <w:r w:rsidRPr="00D361C9">
        <w:rPr>
          <w:sz w:val="24"/>
          <w:szCs w:val="24"/>
        </w:rPr>
        <w:t>Природний</w:t>
      </w:r>
      <w:proofErr w:type="spellEnd"/>
      <w:r w:rsidRPr="00D361C9">
        <w:rPr>
          <w:sz w:val="24"/>
          <w:szCs w:val="24"/>
        </w:rPr>
        <w:t xml:space="preserve"> газ – 7290 </w:t>
      </w:r>
      <w:proofErr w:type="spellStart"/>
      <w:r w:rsidRPr="00D361C9">
        <w:rPr>
          <w:sz w:val="24"/>
          <w:szCs w:val="24"/>
        </w:rPr>
        <w:t>м</w:t>
      </w:r>
      <w:proofErr w:type="gramStart"/>
      <w:r w:rsidRPr="00D361C9">
        <w:rPr>
          <w:sz w:val="24"/>
          <w:szCs w:val="24"/>
        </w:rPr>
        <w:t>.к</w:t>
      </w:r>
      <w:proofErr w:type="gramEnd"/>
      <w:r w:rsidRPr="00D361C9">
        <w:rPr>
          <w:sz w:val="24"/>
          <w:szCs w:val="24"/>
        </w:rPr>
        <w:t>уб</w:t>
      </w:r>
      <w:proofErr w:type="spellEnd"/>
    </w:p>
    <w:p w:rsidR="00F43D6D" w:rsidRDefault="00F43D6D" w:rsidP="00F43D6D">
      <w:pPr>
        <w:pStyle w:val="a3"/>
        <w:spacing w:after="0" w:line="276" w:lineRule="auto"/>
        <w:ind w:left="0" w:firstLine="567"/>
        <w:jc w:val="both"/>
        <w:rPr>
          <w:sz w:val="24"/>
          <w:szCs w:val="24"/>
          <w:lang w:val="uk-UA"/>
        </w:rPr>
      </w:pPr>
      <w:r w:rsidRPr="00D361C9">
        <w:rPr>
          <w:sz w:val="24"/>
          <w:szCs w:val="24"/>
        </w:rPr>
        <w:t xml:space="preserve">2. Контроль за </w:t>
      </w:r>
      <w:proofErr w:type="spellStart"/>
      <w:r w:rsidRPr="00D361C9">
        <w:rPr>
          <w:sz w:val="24"/>
          <w:szCs w:val="24"/>
        </w:rPr>
        <w:t>виконанням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даного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proofErr w:type="gramStart"/>
      <w:r w:rsidRPr="00D361C9">
        <w:rPr>
          <w:sz w:val="24"/>
          <w:szCs w:val="24"/>
        </w:rPr>
        <w:t>р</w:t>
      </w:r>
      <w:proofErr w:type="gramEnd"/>
      <w:r w:rsidRPr="00D361C9">
        <w:rPr>
          <w:sz w:val="24"/>
          <w:szCs w:val="24"/>
        </w:rPr>
        <w:t>ішення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покласти</w:t>
      </w:r>
      <w:proofErr w:type="spellEnd"/>
      <w:r w:rsidRPr="00D361C9">
        <w:rPr>
          <w:sz w:val="24"/>
          <w:szCs w:val="24"/>
        </w:rPr>
        <w:t xml:space="preserve"> на заступника </w:t>
      </w:r>
      <w:proofErr w:type="spellStart"/>
      <w:r w:rsidRPr="00D361C9">
        <w:rPr>
          <w:sz w:val="24"/>
          <w:szCs w:val="24"/>
        </w:rPr>
        <w:t>сільського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голови</w:t>
      </w:r>
      <w:proofErr w:type="spellEnd"/>
      <w:r w:rsidRPr="00D361C9">
        <w:rPr>
          <w:sz w:val="24"/>
          <w:szCs w:val="24"/>
        </w:rPr>
        <w:t xml:space="preserve"> з </w:t>
      </w:r>
      <w:proofErr w:type="spellStart"/>
      <w:r w:rsidRPr="00D361C9">
        <w:rPr>
          <w:sz w:val="24"/>
          <w:szCs w:val="24"/>
        </w:rPr>
        <w:t>питань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діяльності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виконавчих</w:t>
      </w:r>
      <w:proofErr w:type="spellEnd"/>
      <w:r w:rsidRPr="00D361C9">
        <w:rPr>
          <w:sz w:val="24"/>
          <w:szCs w:val="24"/>
        </w:rPr>
        <w:t xml:space="preserve"> </w:t>
      </w:r>
      <w:proofErr w:type="spellStart"/>
      <w:r w:rsidRPr="00D361C9">
        <w:rPr>
          <w:sz w:val="24"/>
          <w:szCs w:val="24"/>
        </w:rPr>
        <w:t>органі</w:t>
      </w:r>
      <w:proofErr w:type="gramStart"/>
      <w:r w:rsidRPr="00D361C9">
        <w:rPr>
          <w:sz w:val="24"/>
          <w:szCs w:val="24"/>
        </w:rPr>
        <w:t>в</w:t>
      </w:r>
      <w:proofErr w:type="spellEnd"/>
      <w:proofErr w:type="gramEnd"/>
      <w:r w:rsidRPr="00D361C9">
        <w:rPr>
          <w:sz w:val="24"/>
          <w:szCs w:val="24"/>
        </w:rPr>
        <w:t xml:space="preserve"> ради </w:t>
      </w:r>
      <w:proofErr w:type="spellStart"/>
      <w:r w:rsidRPr="00D361C9">
        <w:rPr>
          <w:sz w:val="24"/>
          <w:szCs w:val="24"/>
        </w:rPr>
        <w:t>Л.П.Ліпську</w:t>
      </w:r>
      <w:proofErr w:type="spellEnd"/>
      <w:r w:rsidRPr="00D361C9">
        <w:rPr>
          <w:sz w:val="24"/>
          <w:szCs w:val="24"/>
        </w:rPr>
        <w:t>.</w:t>
      </w:r>
    </w:p>
    <w:p w:rsidR="00F43D6D" w:rsidRDefault="00F43D6D" w:rsidP="00F43D6D">
      <w:pPr>
        <w:pStyle w:val="a3"/>
        <w:spacing w:after="0" w:line="276" w:lineRule="auto"/>
        <w:ind w:left="0" w:firstLine="567"/>
        <w:jc w:val="both"/>
        <w:rPr>
          <w:sz w:val="24"/>
          <w:szCs w:val="24"/>
          <w:lang w:val="uk-UA"/>
        </w:rPr>
      </w:pPr>
    </w:p>
    <w:p w:rsidR="00F43D6D" w:rsidRPr="00F43D6D" w:rsidRDefault="00F43D6D" w:rsidP="00F43D6D">
      <w:pPr>
        <w:pStyle w:val="a3"/>
        <w:spacing w:after="0" w:line="276" w:lineRule="auto"/>
        <w:ind w:left="0" w:firstLine="567"/>
        <w:jc w:val="both"/>
        <w:rPr>
          <w:sz w:val="24"/>
          <w:szCs w:val="24"/>
          <w:lang w:val="uk-UA"/>
        </w:rPr>
      </w:pPr>
    </w:p>
    <w:p w:rsidR="00F43D6D" w:rsidRPr="00D361C9" w:rsidRDefault="00F43D6D" w:rsidP="00F43D6D">
      <w:pPr>
        <w:pStyle w:val="1"/>
        <w:spacing w:line="276" w:lineRule="auto"/>
        <w:jc w:val="both"/>
        <w:rPr>
          <w:b w:val="0"/>
          <w:color w:val="auto"/>
          <w:sz w:val="24"/>
          <w:szCs w:val="24"/>
          <w:lang w:val="uk-UA"/>
        </w:rPr>
      </w:pPr>
      <w:r w:rsidRPr="00D361C9">
        <w:rPr>
          <w:b w:val="0"/>
          <w:color w:val="auto"/>
          <w:sz w:val="24"/>
          <w:szCs w:val="24"/>
          <w:lang w:val="uk-UA"/>
        </w:rPr>
        <w:lastRenderedPageBreak/>
        <w:t>Сільський голова</w:t>
      </w:r>
      <w:r w:rsidRPr="00D361C9">
        <w:rPr>
          <w:b w:val="0"/>
          <w:color w:val="auto"/>
          <w:sz w:val="24"/>
          <w:szCs w:val="24"/>
          <w:lang w:val="uk-UA"/>
        </w:rPr>
        <w:tab/>
        <w:t xml:space="preserve">                                      </w:t>
      </w:r>
      <w:r w:rsidRPr="00D361C9">
        <w:rPr>
          <w:b w:val="0"/>
          <w:color w:val="auto"/>
          <w:sz w:val="24"/>
          <w:szCs w:val="24"/>
          <w:lang w:val="uk-UA"/>
        </w:rPr>
        <w:tab/>
      </w:r>
      <w:r w:rsidRPr="00D361C9">
        <w:rPr>
          <w:b w:val="0"/>
          <w:color w:val="auto"/>
          <w:sz w:val="24"/>
          <w:szCs w:val="24"/>
          <w:lang w:val="uk-UA"/>
        </w:rPr>
        <w:tab/>
        <w:t xml:space="preserve">             </w:t>
      </w:r>
      <w:r w:rsidRPr="00D361C9">
        <w:rPr>
          <w:b w:val="0"/>
          <w:color w:val="auto"/>
          <w:sz w:val="24"/>
          <w:szCs w:val="24"/>
          <w:lang w:val="uk-UA"/>
        </w:rPr>
        <w:tab/>
        <w:t>Валерій МИХАЛЮК</w:t>
      </w:r>
    </w:p>
    <w:p w:rsidR="00F43D6D" w:rsidRPr="00D361C9" w:rsidRDefault="00F43D6D" w:rsidP="00F43D6D">
      <w:pPr>
        <w:rPr>
          <w:rFonts w:ascii="Times New Roman" w:hAnsi="Times New Roman" w:cs="Times New Roman"/>
          <w:sz w:val="24"/>
          <w:szCs w:val="24"/>
        </w:rPr>
      </w:pPr>
    </w:p>
    <w:p w:rsidR="00FC03E4" w:rsidRDefault="00FC03E4"/>
    <w:sectPr w:rsidR="00FC03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D6D"/>
    <w:rsid w:val="00EA02F1"/>
    <w:rsid w:val="00F43D6D"/>
    <w:rsid w:val="00FC0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6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43D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D6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rsid w:val="00F43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43D6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aliases w:val="Подпись к рис.,Ïîäïèñü ê ðèñ.,Iiaienu e ?en.,Body Text 2,Body Text 2 Знак"/>
    <w:basedOn w:val="a"/>
    <w:link w:val="a4"/>
    <w:rsid w:val="00F43D6D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0"/>
      <w:szCs w:val="20"/>
      <w:lang w:val="ru-RU" w:eastAsia="ar-SA"/>
    </w:rPr>
  </w:style>
  <w:style w:type="character" w:customStyle="1" w:styleId="a4">
    <w:name w:val="Основной текст с отступом Знак"/>
    <w:aliases w:val="Подпись к рис. Знак,Ïîäïèñü ê ðèñ. Знак,Iiaienu e ?en. Знак,Body Text 2 Знак1,Body Text 2 Знак Знак"/>
    <w:basedOn w:val="a0"/>
    <w:link w:val="a3"/>
    <w:rsid w:val="00F43D6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5">
    <w:name w:val="Абзац списка Знак"/>
    <w:link w:val="a6"/>
    <w:uiPriority w:val="34"/>
    <w:locked/>
    <w:rsid w:val="00F43D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5"/>
    <w:uiPriority w:val="34"/>
    <w:qFormat/>
    <w:rsid w:val="00F43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3D6D"/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F43D6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3D6D"/>
    <w:rPr>
      <w:rFonts w:ascii="Times New Roman" w:eastAsia="Times New Roman" w:hAnsi="Times New Roman" w:cs="Times New Roman"/>
      <w:b/>
      <w:color w:val="000000"/>
      <w:sz w:val="28"/>
      <w:szCs w:val="20"/>
      <w:lang w:eastAsia="ru-RU"/>
    </w:rPr>
  </w:style>
  <w:style w:type="paragraph" w:styleId="HTML">
    <w:name w:val="HTML Preformatted"/>
    <w:aliases w:val="Знак2, Знак2"/>
    <w:link w:val="HTML0"/>
    <w:rsid w:val="00F43D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F43D6D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aliases w:val="Подпись к рис.,Ïîäïèñü ê ðèñ.,Iiaienu e ?en.,Body Text 2,Body Text 2 Знак"/>
    <w:basedOn w:val="a"/>
    <w:link w:val="a4"/>
    <w:rsid w:val="00F43D6D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0"/>
      <w:szCs w:val="20"/>
      <w:lang w:val="ru-RU" w:eastAsia="ar-SA"/>
    </w:rPr>
  </w:style>
  <w:style w:type="character" w:customStyle="1" w:styleId="a4">
    <w:name w:val="Основной текст с отступом Знак"/>
    <w:aliases w:val="Подпись к рис. Знак,Ïîäïèñü ê ðèñ. Знак,Iiaienu e ?en. Знак,Body Text 2 Знак1,Body Text 2 Знак Знак"/>
    <w:basedOn w:val="a0"/>
    <w:link w:val="a3"/>
    <w:rsid w:val="00F43D6D"/>
    <w:rPr>
      <w:rFonts w:ascii="Times New Roman" w:eastAsia="Times New Roman" w:hAnsi="Times New Roman" w:cs="Times New Roman"/>
      <w:kern w:val="1"/>
      <w:sz w:val="20"/>
      <w:szCs w:val="20"/>
      <w:lang w:eastAsia="ar-SA"/>
    </w:rPr>
  </w:style>
  <w:style w:type="character" w:customStyle="1" w:styleId="a5">
    <w:name w:val="Абзац списка Знак"/>
    <w:link w:val="a6"/>
    <w:uiPriority w:val="34"/>
    <w:locked/>
    <w:rsid w:val="00F43D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List Paragraph"/>
    <w:basedOn w:val="a"/>
    <w:link w:val="a5"/>
    <w:uiPriority w:val="34"/>
    <w:qFormat/>
    <w:rsid w:val="00F43D6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2021-12-28T14:52:00Z</dcterms:created>
  <dcterms:modified xsi:type="dcterms:W3CDTF">2021-12-29T06:20:00Z</dcterms:modified>
</cp:coreProperties>
</file>