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877" w:rsidRDefault="009E29A2" w:rsidP="00766877">
      <w:pPr>
        <w:spacing w:after="0"/>
        <w:jc w:val="center"/>
        <w:rPr>
          <w:rFonts w:ascii="Times New Roman" w:hAnsi="Times New Roman"/>
          <w:b/>
          <w:sz w:val="28"/>
          <w:szCs w:val="28"/>
        </w:rPr>
      </w:pPr>
      <w:r>
        <w:rPr>
          <w:rFonts w:ascii="Times New Roman" w:hAnsi="Times New Roman"/>
          <w:b/>
          <w:noProof/>
          <w:sz w:val="28"/>
          <w:szCs w:val="28"/>
        </w:rPr>
        <w:pict>
          <v:group id="_x0000_s1026" style="position:absolute;left:0;text-align:left;margin-left:221.15pt;margin-top:-1.05pt;width:37.05pt;height:50.9pt;z-index:251660288"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766877" w:rsidRDefault="00766877" w:rsidP="00766877">
      <w:pPr>
        <w:spacing w:after="0"/>
        <w:jc w:val="center"/>
        <w:rPr>
          <w:rFonts w:ascii="Times New Roman" w:hAnsi="Times New Roman"/>
          <w:b/>
          <w:sz w:val="28"/>
          <w:szCs w:val="28"/>
        </w:rPr>
      </w:pPr>
    </w:p>
    <w:p w:rsidR="00766877" w:rsidRDefault="00766877" w:rsidP="00766877">
      <w:pPr>
        <w:spacing w:after="0"/>
        <w:rPr>
          <w:rFonts w:ascii="Times New Roman" w:hAnsi="Times New Roman"/>
          <w:b/>
          <w:sz w:val="28"/>
          <w:szCs w:val="28"/>
        </w:rPr>
      </w:pPr>
    </w:p>
    <w:p w:rsidR="00766877" w:rsidRDefault="00766877" w:rsidP="00766877">
      <w:pPr>
        <w:spacing w:after="0"/>
        <w:jc w:val="center"/>
        <w:rPr>
          <w:rFonts w:ascii="Times New Roman" w:hAnsi="Times New Roman"/>
          <w:b/>
          <w:sz w:val="28"/>
          <w:szCs w:val="28"/>
        </w:rPr>
      </w:pPr>
      <w:r>
        <w:rPr>
          <w:rFonts w:ascii="Times New Roman" w:hAnsi="Times New Roman"/>
          <w:b/>
          <w:sz w:val="28"/>
          <w:szCs w:val="28"/>
        </w:rPr>
        <w:t>УКРАЇНА</w:t>
      </w:r>
    </w:p>
    <w:p w:rsidR="00766877" w:rsidRDefault="00766877" w:rsidP="00766877">
      <w:pPr>
        <w:keepNext/>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766877" w:rsidRDefault="00766877" w:rsidP="00766877">
      <w:pPr>
        <w:spacing w:after="0"/>
        <w:jc w:val="center"/>
        <w:rPr>
          <w:rFonts w:ascii="Times New Roman" w:hAnsi="Times New Roman"/>
          <w:b/>
          <w:sz w:val="24"/>
          <w:szCs w:val="24"/>
        </w:rPr>
      </w:pPr>
      <w:r>
        <w:rPr>
          <w:rFonts w:ascii="Times New Roman" w:hAnsi="Times New Roman"/>
          <w:b/>
          <w:sz w:val="24"/>
          <w:szCs w:val="24"/>
        </w:rPr>
        <w:t>СЛАВУТСЬКОГО РАЙОНУ</w:t>
      </w:r>
    </w:p>
    <w:p w:rsidR="00766877" w:rsidRDefault="00766877" w:rsidP="00766877">
      <w:pPr>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766877" w:rsidRDefault="00766877" w:rsidP="00766877">
      <w:pPr>
        <w:spacing w:after="0"/>
        <w:jc w:val="center"/>
        <w:rPr>
          <w:rFonts w:ascii="Times New Roman" w:hAnsi="Times New Roman"/>
          <w:b/>
          <w:sz w:val="24"/>
          <w:szCs w:val="24"/>
        </w:rPr>
      </w:pPr>
    </w:p>
    <w:p w:rsidR="00766877" w:rsidRDefault="00766877" w:rsidP="00766877">
      <w:pPr>
        <w:spacing w:after="0"/>
        <w:jc w:val="center"/>
        <w:rPr>
          <w:rFonts w:ascii="Times New Roman" w:hAnsi="Times New Roman"/>
          <w:b/>
          <w:sz w:val="24"/>
          <w:szCs w:val="24"/>
        </w:rPr>
      </w:pPr>
      <w:r>
        <w:rPr>
          <w:rFonts w:ascii="Times New Roman" w:hAnsi="Times New Roman"/>
          <w:b/>
          <w:sz w:val="24"/>
          <w:szCs w:val="24"/>
        </w:rPr>
        <w:t>РОЗПОРЯДЖЕННЯ</w:t>
      </w:r>
    </w:p>
    <w:p w:rsidR="00766877" w:rsidRDefault="00766877" w:rsidP="00766877">
      <w:pPr>
        <w:spacing w:after="0"/>
        <w:ind w:firstLine="709"/>
        <w:jc w:val="center"/>
        <w:rPr>
          <w:rFonts w:ascii="Times New Roman" w:hAnsi="Times New Roman"/>
          <w:b/>
          <w:sz w:val="24"/>
          <w:szCs w:val="24"/>
        </w:rPr>
      </w:pPr>
    </w:p>
    <w:p w:rsidR="00766877" w:rsidRDefault="00766877" w:rsidP="00766877">
      <w:pPr>
        <w:spacing w:after="0"/>
        <w:jc w:val="both"/>
        <w:rPr>
          <w:rFonts w:ascii="Times New Roman" w:hAnsi="Times New Roman"/>
          <w:sz w:val="24"/>
          <w:szCs w:val="24"/>
        </w:rPr>
      </w:pPr>
      <w:r>
        <w:rPr>
          <w:rFonts w:ascii="Times New Roman" w:hAnsi="Times New Roman"/>
          <w:sz w:val="24"/>
          <w:szCs w:val="24"/>
          <w:lang w:val="ru-RU"/>
        </w:rPr>
        <w:t>28</w:t>
      </w:r>
      <w:r w:rsidR="009A5F6E">
        <w:rPr>
          <w:rFonts w:ascii="Times New Roman" w:hAnsi="Times New Roman"/>
          <w:sz w:val="24"/>
          <w:szCs w:val="24"/>
          <w:lang w:val="ru-RU"/>
        </w:rPr>
        <w:t xml:space="preserve"> </w:t>
      </w:r>
      <w:r>
        <w:rPr>
          <w:rFonts w:ascii="Times New Roman" w:hAnsi="Times New Roman"/>
          <w:sz w:val="24"/>
          <w:szCs w:val="24"/>
        </w:rPr>
        <w:t>серпня</w:t>
      </w:r>
      <w:r w:rsidR="009A5F6E">
        <w:rPr>
          <w:rFonts w:ascii="Times New Roman" w:hAnsi="Times New Roman"/>
          <w:sz w:val="24"/>
          <w:szCs w:val="24"/>
        </w:rPr>
        <w:t xml:space="preserve"> </w:t>
      </w:r>
      <w:r>
        <w:rPr>
          <w:rFonts w:ascii="Times New Roman" w:hAnsi="Times New Roman"/>
          <w:sz w:val="24"/>
          <w:szCs w:val="24"/>
        </w:rPr>
        <w:t xml:space="preserve"> 2019 року       </w:t>
      </w:r>
      <w:r w:rsidR="009A5F6E">
        <w:rPr>
          <w:rFonts w:ascii="Times New Roman" w:hAnsi="Times New Roman"/>
          <w:sz w:val="24"/>
          <w:szCs w:val="24"/>
        </w:rPr>
        <w:t xml:space="preserve">                             </w:t>
      </w:r>
      <w:r>
        <w:rPr>
          <w:rFonts w:ascii="Times New Roman" w:hAnsi="Times New Roman"/>
          <w:sz w:val="24"/>
          <w:szCs w:val="24"/>
        </w:rPr>
        <w:t xml:space="preserve"> Крупець                                                </w:t>
      </w:r>
      <w:r w:rsidR="009A5F6E">
        <w:rPr>
          <w:rFonts w:ascii="Times New Roman" w:hAnsi="Times New Roman"/>
          <w:sz w:val="24"/>
          <w:szCs w:val="24"/>
        </w:rPr>
        <w:t xml:space="preserve">   </w:t>
      </w:r>
      <w:r>
        <w:rPr>
          <w:rFonts w:ascii="Times New Roman" w:hAnsi="Times New Roman"/>
          <w:sz w:val="24"/>
          <w:szCs w:val="24"/>
        </w:rPr>
        <w:t xml:space="preserve">  №</w:t>
      </w:r>
      <w:r w:rsidRPr="005A18BF">
        <w:rPr>
          <w:rFonts w:ascii="Times New Roman" w:hAnsi="Times New Roman"/>
          <w:sz w:val="24"/>
          <w:szCs w:val="24"/>
        </w:rPr>
        <w:t>56/</w:t>
      </w:r>
      <w:r>
        <w:rPr>
          <w:rFonts w:ascii="Times New Roman" w:hAnsi="Times New Roman"/>
          <w:sz w:val="24"/>
          <w:szCs w:val="24"/>
        </w:rPr>
        <w:t>2019-р</w:t>
      </w:r>
    </w:p>
    <w:p w:rsidR="00766877" w:rsidRDefault="00766877" w:rsidP="00766877">
      <w:pPr>
        <w:spacing w:after="0"/>
        <w:jc w:val="both"/>
        <w:rPr>
          <w:rFonts w:ascii="Times New Roman" w:hAnsi="Times New Roman"/>
          <w:sz w:val="24"/>
          <w:szCs w:val="24"/>
        </w:rPr>
      </w:pPr>
    </w:p>
    <w:p w:rsidR="00766877" w:rsidRDefault="00766877" w:rsidP="00766877">
      <w:pPr>
        <w:spacing w:after="0" w:line="240" w:lineRule="auto"/>
        <w:jc w:val="both"/>
        <w:rPr>
          <w:rFonts w:ascii="Times New Roman" w:hAnsi="Times New Roman"/>
          <w:b/>
          <w:sz w:val="24"/>
          <w:szCs w:val="24"/>
        </w:rPr>
      </w:pPr>
      <w:r>
        <w:rPr>
          <w:rFonts w:ascii="Times New Roman" w:hAnsi="Times New Roman"/>
          <w:b/>
          <w:sz w:val="24"/>
          <w:szCs w:val="24"/>
        </w:rPr>
        <w:t>Про перерозподіл видатків</w:t>
      </w:r>
      <w:r w:rsidR="009A5F6E">
        <w:rPr>
          <w:rFonts w:ascii="Times New Roman" w:hAnsi="Times New Roman"/>
          <w:b/>
          <w:sz w:val="24"/>
          <w:szCs w:val="24"/>
        </w:rPr>
        <w:t xml:space="preserve"> </w:t>
      </w:r>
      <w:r>
        <w:rPr>
          <w:rFonts w:ascii="Times New Roman" w:hAnsi="Times New Roman"/>
          <w:b/>
          <w:sz w:val="24"/>
          <w:szCs w:val="24"/>
        </w:rPr>
        <w:t>місцевого бюджету</w:t>
      </w:r>
    </w:p>
    <w:p w:rsidR="00766877" w:rsidRDefault="00766877" w:rsidP="00766877">
      <w:pPr>
        <w:spacing w:after="0" w:line="240" w:lineRule="auto"/>
        <w:jc w:val="both"/>
        <w:rPr>
          <w:rFonts w:ascii="Times New Roman" w:hAnsi="Times New Roman"/>
          <w:b/>
          <w:sz w:val="24"/>
          <w:szCs w:val="24"/>
        </w:rPr>
      </w:pP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сільської ради на 2019 рік </w:t>
      </w:r>
    </w:p>
    <w:p w:rsidR="00766877" w:rsidRDefault="00766877" w:rsidP="00766877">
      <w:pPr>
        <w:spacing w:after="0"/>
        <w:jc w:val="both"/>
        <w:rPr>
          <w:rFonts w:ascii="Times New Roman" w:hAnsi="Times New Roman"/>
          <w:b/>
          <w:sz w:val="24"/>
          <w:szCs w:val="24"/>
        </w:rPr>
      </w:pPr>
    </w:p>
    <w:p w:rsidR="00766877" w:rsidRPr="00431B16" w:rsidRDefault="00766877" w:rsidP="00431B16">
      <w:pPr>
        <w:pStyle w:val="rvps6"/>
        <w:tabs>
          <w:tab w:val="left" w:pos="709"/>
        </w:tabs>
        <w:spacing w:before="0" w:beforeAutospacing="0" w:after="0" w:afterAutospacing="0" w:line="276" w:lineRule="auto"/>
        <w:ind w:right="-1" w:firstLine="567"/>
        <w:jc w:val="both"/>
        <w:rPr>
          <w:lang w:val="uk-UA"/>
        </w:rPr>
      </w:pPr>
      <w:r w:rsidRPr="00431B16">
        <w:rPr>
          <w:lang w:val="uk-UA"/>
        </w:rPr>
        <w:t>Відповідно до пункту 20 частини 4 статті 42 Закону України «Про місцеве самоврядування в Україні», підпункту 12.1 пункту 12 рішення сесії сільської ради від 22.12.2018 року № 13 "Про</w:t>
      </w:r>
      <w:r w:rsidR="00431B16" w:rsidRPr="00431B16">
        <w:rPr>
          <w:lang w:val="uk-UA"/>
        </w:rPr>
        <w:t xml:space="preserve"> </w:t>
      </w:r>
      <w:r w:rsidRPr="00431B16">
        <w:rPr>
          <w:lang w:val="uk-UA"/>
        </w:rPr>
        <w:t xml:space="preserve">місцевий бюджет </w:t>
      </w:r>
      <w:proofErr w:type="spellStart"/>
      <w:r w:rsidRPr="00431B16">
        <w:rPr>
          <w:lang w:val="uk-UA"/>
        </w:rPr>
        <w:t>Крупецької</w:t>
      </w:r>
      <w:proofErr w:type="spellEnd"/>
      <w:r w:rsidRPr="00431B16">
        <w:rPr>
          <w:lang w:val="uk-UA"/>
        </w:rPr>
        <w:t xml:space="preserve"> сільської ради на 2019 рік"</w:t>
      </w:r>
      <w:bookmarkStart w:id="0" w:name="_GoBack"/>
      <w:bookmarkEnd w:id="0"/>
      <w:r w:rsidRPr="00431B16">
        <w:rPr>
          <w:lang w:val="uk-UA"/>
        </w:rPr>
        <w:t>:</w:t>
      </w:r>
    </w:p>
    <w:p w:rsidR="00766877" w:rsidRPr="00431B16" w:rsidRDefault="00766877" w:rsidP="00431B16">
      <w:pPr>
        <w:pStyle w:val="a3"/>
        <w:tabs>
          <w:tab w:val="left" w:pos="709"/>
          <w:tab w:val="left" w:pos="851"/>
        </w:tabs>
        <w:spacing w:after="0"/>
        <w:ind w:left="0"/>
        <w:jc w:val="both"/>
        <w:rPr>
          <w:rFonts w:ascii="Times New Roman" w:hAnsi="Times New Roman"/>
          <w:sz w:val="24"/>
          <w:szCs w:val="24"/>
        </w:rPr>
      </w:pPr>
      <w:r w:rsidRPr="00431B16">
        <w:rPr>
          <w:rFonts w:ascii="Times New Roman" w:hAnsi="Times New Roman"/>
          <w:sz w:val="24"/>
          <w:szCs w:val="24"/>
        </w:rPr>
        <w:t xml:space="preserve">1.Зменшити планові призначення спеціального фонду місцевого бюджету </w:t>
      </w:r>
      <w:proofErr w:type="spellStart"/>
      <w:r w:rsidRPr="00431B16">
        <w:rPr>
          <w:rFonts w:ascii="Times New Roman" w:hAnsi="Times New Roman"/>
          <w:sz w:val="24"/>
          <w:szCs w:val="24"/>
        </w:rPr>
        <w:t>Крупецької</w:t>
      </w:r>
      <w:proofErr w:type="spellEnd"/>
      <w:r w:rsidRPr="00431B16">
        <w:rPr>
          <w:rFonts w:ascii="Times New Roman" w:hAnsi="Times New Roman"/>
          <w:sz w:val="24"/>
          <w:szCs w:val="24"/>
        </w:rPr>
        <w:t xml:space="preserve"> сільської ради по:</w:t>
      </w:r>
    </w:p>
    <w:p w:rsidR="00766877" w:rsidRPr="00431B16" w:rsidRDefault="00766877" w:rsidP="00431B16">
      <w:pPr>
        <w:pStyle w:val="a3"/>
        <w:tabs>
          <w:tab w:val="left" w:pos="709"/>
          <w:tab w:val="left" w:pos="851"/>
        </w:tabs>
        <w:spacing w:after="0"/>
        <w:ind w:left="0"/>
        <w:jc w:val="both"/>
        <w:rPr>
          <w:rFonts w:ascii="Times New Roman" w:hAnsi="Times New Roman"/>
          <w:sz w:val="24"/>
          <w:szCs w:val="24"/>
        </w:rPr>
      </w:pPr>
      <w:r w:rsidRPr="00431B16">
        <w:rPr>
          <w:rFonts w:ascii="Times New Roman" w:hAnsi="Times New Roman"/>
          <w:sz w:val="24"/>
          <w:szCs w:val="24"/>
        </w:rPr>
        <w:t>-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створення), міської, селищної, сільської рад та їх виконавчих комітетів» по КЕКВ 3122 «Капітальне будівництво (придбання) інших об’єктів» на суму 14 950 грн.;</w:t>
      </w:r>
    </w:p>
    <w:p w:rsidR="00766877" w:rsidRPr="00431B16" w:rsidRDefault="00766877" w:rsidP="00431B16">
      <w:pPr>
        <w:pStyle w:val="a3"/>
        <w:tabs>
          <w:tab w:val="left" w:pos="709"/>
          <w:tab w:val="left" w:pos="851"/>
        </w:tabs>
        <w:spacing w:after="0"/>
        <w:ind w:left="0"/>
        <w:jc w:val="both"/>
        <w:rPr>
          <w:rFonts w:ascii="Times New Roman" w:hAnsi="Times New Roman"/>
          <w:sz w:val="24"/>
          <w:szCs w:val="24"/>
        </w:rPr>
      </w:pPr>
      <w:r w:rsidRPr="00431B16">
        <w:rPr>
          <w:rFonts w:ascii="Times New Roman" w:hAnsi="Times New Roman"/>
          <w:sz w:val="24"/>
          <w:szCs w:val="24"/>
        </w:rPr>
        <w:t>- КПКВК 0111020 «Надання зальної середньої освіти загальноосвітніми навчальними закладами ( в т.ч. школою-дитячим садком, інтернатом при школі), спеціальними школами, ліцеями, гімназіями, колегіумами» по КЕКВ 3110 «Придбання обладнання і предметів довгострокового користування» на суму 19 000 грн.</w:t>
      </w:r>
    </w:p>
    <w:p w:rsidR="00766877" w:rsidRPr="00431B16" w:rsidRDefault="00766877" w:rsidP="00431B16">
      <w:pPr>
        <w:pStyle w:val="a3"/>
        <w:tabs>
          <w:tab w:val="left" w:pos="709"/>
          <w:tab w:val="left" w:pos="851"/>
        </w:tabs>
        <w:spacing w:after="0"/>
        <w:ind w:left="0"/>
        <w:jc w:val="both"/>
        <w:rPr>
          <w:rFonts w:ascii="Times New Roman" w:hAnsi="Times New Roman"/>
          <w:sz w:val="24"/>
          <w:szCs w:val="24"/>
        </w:rPr>
      </w:pPr>
      <w:r w:rsidRPr="00431B16">
        <w:rPr>
          <w:rFonts w:ascii="Times New Roman" w:hAnsi="Times New Roman"/>
          <w:sz w:val="24"/>
          <w:szCs w:val="24"/>
        </w:rPr>
        <w:tab/>
        <w:t xml:space="preserve">2. Збільшити планові призначення спеціального фонду місцевого бюджету </w:t>
      </w:r>
      <w:proofErr w:type="spellStart"/>
      <w:r w:rsidRPr="00431B16">
        <w:rPr>
          <w:rFonts w:ascii="Times New Roman" w:hAnsi="Times New Roman"/>
          <w:sz w:val="24"/>
          <w:szCs w:val="24"/>
        </w:rPr>
        <w:t>Крупецької</w:t>
      </w:r>
      <w:proofErr w:type="spellEnd"/>
      <w:r w:rsidRPr="00431B16">
        <w:rPr>
          <w:rFonts w:ascii="Times New Roman" w:hAnsi="Times New Roman"/>
          <w:sz w:val="24"/>
          <w:szCs w:val="24"/>
        </w:rPr>
        <w:t xml:space="preserve"> сільської ради </w:t>
      </w:r>
      <w:proofErr w:type="spellStart"/>
      <w:r w:rsidRPr="00431B16">
        <w:rPr>
          <w:rFonts w:ascii="Times New Roman" w:hAnsi="Times New Roman"/>
          <w:sz w:val="24"/>
          <w:szCs w:val="24"/>
        </w:rPr>
        <w:t>поКПКВК</w:t>
      </w:r>
      <w:proofErr w:type="spellEnd"/>
      <w:r w:rsidRPr="00431B16">
        <w:rPr>
          <w:rFonts w:ascii="Times New Roman" w:hAnsi="Times New Roman"/>
          <w:sz w:val="24"/>
          <w:szCs w:val="24"/>
        </w:rPr>
        <w:t xml:space="preserve"> 0110150 «Організаційне, інформаційно-аналітичне та матеріально-технічне забезпечення діяльності обласної ради, районної ради, районної у місті ради (у разі створення), міської, селищної, сільської рад та їх виконавчих комітетів» по КЕКВ 3160 «Придбання землі та нематеріальних активів» на суму 14 950 грн. на придбання земельної ділянки площею 0,0205 га (кадастровий номер 6823984000:01:010:0013 для будівництва та обслуговування будівель торгівлі), яка розташована за адресою вул. Незалежності, 51а, </w:t>
      </w:r>
      <w:proofErr w:type="spellStart"/>
      <w:r w:rsidRPr="00431B16">
        <w:rPr>
          <w:rFonts w:ascii="Times New Roman" w:hAnsi="Times New Roman"/>
          <w:sz w:val="24"/>
          <w:szCs w:val="24"/>
        </w:rPr>
        <w:t>с.Крупець</w:t>
      </w:r>
      <w:proofErr w:type="spellEnd"/>
      <w:r w:rsidRPr="00431B16">
        <w:rPr>
          <w:rFonts w:ascii="Times New Roman" w:hAnsi="Times New Roman"/>
          <w:sz w:val="24"/>
          <w:szCs w:val="24"/>
        </w:rPr>
        <w:t>.</w:t>
      </w:r>
    </w:p>
    <w:p w:rsidR="00766877" w:rsidRPr="00431B16" w:rsidRDefault="00766877" w:rsidP="00431B16">
      <w:pPr>
        <w:pStyle w:val="a3"/>
        <w:tabs>
          <w:tab w:val="left" w:pos="709"/>
          <w:tab w:val="left" w:pos="851"/>
        </w:tabs>
        <w:spacing w:after="0"/>
        <w:ind w:left="0" w:firstLine="567"/>
        <w:jc w:val="both"/>
        <w:rPr>
          <w:rFonts w:ascii="Times New Roman" w:hAnsi="Times New Roman"/>
          <w:sz w:val="24"/>
          <w:szCs w:val="24"/>
        </w:rPr>
      </w:pPr>
      <w:r w:rsidRPr="00431B16">
        <w:rPr>
          <w:rFonts w:ascii="Times New Roman" w:hAnsi="Times New Roman"/>
          <w:sz w:val="24"/>
          <w:szCs w:val="24"/>
        </w:rPr>
        <w:t xml:space="preserve">3.Збільшити планові призначення загального фонду місцевого бюджету </w:t>
      </w:r>
      <w:proofErr w:type="spellStart"/>
      <w:r w:rsidRPr="00431B16">
        <w:rPr>
          <w:rFonts w:ascii="Times New Roman" w:hAnsi="Times New Roman"/>
          <w:sz w:val="24"/>
          <w:szCs w:val="24"/>
        </w:rPr>
        <w:t>Крупецької</w:t>
      </w:r>
      <w:proofErr w:type="spellEnd"/>
      <w:r w:rsidRPr="00431B16">
        <w:rPr>
          <w:rFonts w:ascii="Times New Roman" w:hAnsi="Times New Roman"/>
          <w:sz w:val="24"/>
          <w:szCs w:val="24"/>
        </w:rPr>
        <w:t xml:space="preserve"> сільської ради по КПКВК 0111020 «Надання зальної середньої освіти загальноосвітніми навчальними закладами (в т.ч. школою-дитячим садком, інтернатом при школі), спеціальними школами, ліцеями, гімназіями, колегіумами» по КЕКВ 2240 «Оплата послуг (крім комунальних) для оплати послуг з поточного ремонту обладнання котельні(заміна циркуляційного насоса) на суму 19 000 грн.</w:t>
      </w:r>
    </w:p>
    <w:p w:rsidR="00766877" w:rsidRPr="00431B16" w:rsidRDefault="00766877" w:rsidP="00431B16">
      <w:pPr>
        <w:pStyle w:val="a3"/>
        <w:tabs>
          <w:tab w:val="left" w:pos="851"/>
        </w:tabs>
        <w:spacing w:after="0"/>
        <w:ind w:left="0" w:firstLine="567"/>
        <w:jc w:val="both"/>
        <w:rPr>
          <w:rFonts w:ascii="Times New Roman" w:hAnsi="Times New Roman"/>
          <w:sz w:val="24"/>
          <w:szCs w:val="24"/>
        </w:rPr>
      </w:pPr>
      <w:r w:rsidRPr="00431B16">
        <w:rPr>
          <w:rFonts w:ascii="Times New Roman" w:hAnsi="Times New Roman"/>
          <w:sz w:val="24"/>
          <w:szCs w:val="24"/>
        </w:rPr>
        <w:t xml:space="preserve">4. Відділу фінансів </w:t>
      </w:r>
      <w:proofErr w:type="spellStart"/>
      <w:r w:rsidRPr="00431B16">
        <w:rPr>
          <w:rFonts w:ascii="Times New Roman" w:hAnsi="Times New Roman"/>
          <w:sz w:val="24"/>
          <w:szCs w:val="24"/>
        </w:rPr>
        <w:t>Крупецької</w:t>
      </w:r>
      <w:proofErr w:type="spellEnd"/>
      <w:r w:rsidRPr="00431B16">
        <w:rPr>
          <w:rFonts w:ascii="Times New Roman" w:hAnsi="Times New Roman"/>
          <w:sz w:val="24"/>
          <w:szCs w:val="24"/>
        </w:rPr>
        <w:t xml:space="preserve"> сільської ради винести це розпорядження на затвердження черговим пленарним засіданням сесії сільської ради.</w:t>
      </w:r>
    </w:p>
    <w:p w:rsidR="00766877" w:rsidRPr="00431B16" w:rsidRDefault="00766877" w:rsidP="00431B16">
      <w:pPr>
        <w:spacing w:after="0"/>
        <w:rPr>
          <w:rFonts w:ascii="Times New Roman" w:hAnsi="Times New Roman" w:cs="Times New Roman"/>
          <w:sz w:val="24"/>
          <w:szCs w:val="24"/>
        </w:rPr>
      </w:pPr>
    </w:p>
    <w:p w:rsidR="00160DE7" w:rsidRPr="00431B16" w:rsidRDefault="00766877" w:rsidP="00431B16">
      <w:pPr>
        <w:spacing w:after="0"/>
        <w:rPr>
          <w:rFonts w:ascii="Times New Roman" w:hAnsi="Times New Roman"/>
          <w:sz w:val="24"/>
          <w:szCs w:val="24"/>
        </w:rPr>
      </w:pPr>
      <w:r w:rsidRPr="00431B16">
        <w:rPr>
          <w:rFonts w:ascii="Times New Roman" w:hAnsi="Times New Roman" w:cs="Times New Roman"/>
          <w:sz w:val="24"/>
          <w:szCs w:val="24"/>
        </w:rPr>
        <w:t>Сільський голова</w:t>
      </w:r>
      <w:r w:rsidR="00431B16" w:rsidRPr="00431B16">
        <w:rPr>
          <w:rFonts w:ascii="Times New Roman" w:hAnsi="Times New Roman" w:cs="Times New Roman"/>
          <w:sz w:val="24"/>
          <w:szCs w:val="24"/>
        </w:rPr>
        <w:t xml:space="preserve">                                                                                      </w:t>
      </w:r>
      <w:r w:rsidRPr="00431B16">
        <w:rPr>
          <w:rFonts w:ascii="Times New Roman" w:hAnsi="Times New Roman" w:cs="Times New Roman"/>
          <w:sz w:val="24"/>
          <w:szCs w:val="24"/>
        </w:rPr>
        <w:t>В.А.</w:t>
      </w:r>
      <w:proofErr w:type="spellStart"/>
      <w:r w:rsidRPr="00431B16">
        <w:rPr>
          <w:rFonts w:ascii="Times New Roman" w:hAnsi="Times New Roman" w:cs="Times New Roman"/>
          <w:sz w:val="24"/>
          <w:szCs w:val="24"/>
        </w:rPr>
        <w:t>Михалюк</w:t>
      </w:r>
      <w:proofErr w:type="spellEnd"/>
    </w:p>
    <w:sectPr w:rsidR="00160DE7" w:rsidRPr="00431B16" w:rsidSect="00C87ED9">
      <w:pgSz w:w="11906" w:h="16838"/>
      <w:pgMar w:top="993"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hyphenationZone w:val="425"/>
  <w:characterSpacingControl w:val="doNotCompress"/>
  <w:compat>
    <w:useFELayout/>
  </w:compat>
  <w:rsids>
    <w:rsidRoot w:val="00766877"/>
    <w:rsid w:val="00160DE7"/>
    <w:rsid w:val="00431B16"/>
    <w:rsid w:val="00766877"/>
    <w:rsid w:val="009A5F6E"/>
    <w:rsid w:val="009E29A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29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66877"/>
    <w:pPr>
      <w:ind w:left="720"/>
      <w:contextualSpacing/>
    </w:pPr>
    <w:rPr>
      <w:rFonts w:ascii="Calibri" w:eastAsia="Times New Roman" w:hAnsi="Calibri" w:cs="Times New Roman"/>
    </w:rPr>
  </w:style>
  <w:style w:type="paragraph" w:customStyle="1" w:styleId="rvps6">
    <w:name w:val="rvps6"/>
    <w:basedOn w:val="a"/>
    <w:uiPriority w:val="99"/>
    <w:rsid w:val="00766877"/>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1646</Words>
  <Characters>939</Characters>
  <Application>Microsoft Office Word</Application>
  <DocSecurity>0</DocSecurity>
  <Lines>7</Lines>
  <Paragraphs>5</Paragraphs>
  <ScaleCrop>false</ScaleCrop>
  <Company>Reanimator Extreme Edition</Company>
  <LinksUpToDate>false</LinksUpToDate>
  <CharactersWithSpaces>2580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2019-08-30T12:45:00Z</dcterms:created>
  <dcterms:modified xsi:type="dcterms:W3CDTF">2019-09-02T12:02:00Z</dcterms:modified>
</cp:coreProperties>
</file>