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4F6" w:rsidRPr="00075EF1" w:rsidRDefault="004434F6" w:rsidP="004434F6">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lang w:val="en-US"/>
        </w:rPr>
      </w:pPr>
      <w:r>
        <w:rPr>
          <w:noProof/>
          <w:lang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434F6" w:rsidRDefault="004434F6" w:rsidP="004434F6">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434F6" w:rsidRDefault="004434F6" w:rsidP="004434F6">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434F6" w:rsidRDefault="004434F6" w:rsidP="004434F6">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434F6" w:rsidRDefault="004434F6" w:rsidP="004434F6">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434F6" w:rsidRDefault="004434F6" w:rsidP="004434F6">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434F6" w:rsidRDefault="004434F6" w:rsidP="004434F6">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434F6" w:rsidRDefault="004434F6" w:rsidP="004434F6">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434F6" w:rsidRDefault="004434F6" w:rsidP="004434F6">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434F6" w:rsidRDefault="004434F6" w:rsidP="004434F6">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434F6" w:rsidRDefault="004434F6" w:rsidP="004434F6">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434F6" w:rsidRDefault="004434F6" w:rsidP="004434F6">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434F6" w:rsidRDefault="004434F6" w:rsidP="004434F6">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434F6" w:rsidRDefault="004434F6" w:rsidP="004434F6">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434F6" w:rsidRDefault="004434F6" w:rsidP="004434F6">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434F6" w:rsidRDefault="004434F6" w:rsidP="004434F6">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434F6" w:rsidRDefault="004434F6" w:rsidP="004434F6">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434F6" w:rsidRDefault="004434F6" w:rsidP="004434F6">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434F6" w:rsidRDefault="004434F6" w:rsidP="004434F6">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434F6" w:rsidRDefault="004434F6" w:rsidP="004434F6">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434F6" w:rsidRDefault="004434F6" w:rsidP="004434F6">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34F6" w:rsidRDefault="004434F6" w:rsidP="004434F6">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434F6" w:rsidRDefault="004434F6" w:rsidP="004434F6">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434F6" w:rsidRDefault="004434F6" w:rsidP="004434F6">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434F6" w:rsidRDefault="004434F6" w:rsidP="004434F6">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434F6" w:rsidRDefault="004434F6" w:rsidP="004434F6">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434F6" w:rsidRDefault="004434F6" w:rsidP="004434F6">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434F6" w:rsidRDefault="004434F6" w:rsidP="004434F6">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34F6" w:rsidRDefault="004434F6" w:rsidP="004434F6">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434F6" w:rsidRDefault="004434F6" w:rsidP="004434F6">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434F6" w:rsidRDefault="004434F6" w:rsidP="004434F6">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434F6" w:rsidRDefault="004434F6" w:rsidP="004434F6">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434F6" w:rsidRDefault="004434F6" w:rsidP="004434F6">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434F6" w:rsidRDefault="004434F6" w:rsidP="004434F6">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434F6" w:rsidRDefault="004434F6" w:rsidP="004434F6">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434F6" w:rsidRDefault="004434F6" w:rsidP="004434F6">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434F6" w:rsidRDefault="004434F6" w:rsidP="004434F6">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434F6" w:rsidRDefault="004434F6" w:rsidP="004434F6">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434F6" w:rsidRDefault="004434F6" w:rsidP="004434F6">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434F6" w:rsidRDefault="004434F6" w:rsidP="004434F6">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434F6" w:rsidRDefault="004434F6" w:rsidP="004434F6">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434F6" w:rsidRDefault="004434F6" w:rsidP="004434F6">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434F6" w:rsidRDefault="004434F6" w:rsidP="004434F6">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434F6" w:rsidRDefault="004434F6" w:rsidP="004434F6">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434F6" w:rsidRDefault="004434F6" w:rsidP="004434F6">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434F6" w:rsidRDefault="004434F6" w:rsidP="004434F6">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434F6" w:rsidRDefault="004434F6" w:rsidP="004434F6">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434F6" w:rsidRDefault="004434F6" w:rsidP="004434F6">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434F6" w:rsidRDefault="004434F6" w:rsidP="004434F6">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434F6" w:rsidRDefault="004434F6" w:rsidP="004434F6">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434F6" w:rsidRDefault="004434F6" w:rsidP="004434F6">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4434F6" w:rsidRDefault="004434F6" w:rsidP="004434F6">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4434F6" w:rsidRDefault="004434F6" w:rsidP="004434F6">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4434F6" w:rsidRDefault="004434F6" w:rsidP="004434F6">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4434F6" w:rsidRDefault="004434F6" w:rsidP="004434F6">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4434F6" w:rsidRDefault="004434F6" w:rsidP="004434F6">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4434F6" w:rsidRDefault="004434F6" w:rsidP="004434F6">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4434F6" w:rsidRDefault="004434F6" w:rsidP="004434F6">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4434F6" w:rsidRDefault="004434F6" w:rsidP="004434F6">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4434F6" w:rsidRDefault="004434F6" w:rsidP="004434F6">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4434F6" w:rsidRDefault="004434F6" w:rsidP="004434F6">
                        <w:pPr>
                          <w:rPr>
                            <w:rFonts w:eastAsia="Times New Roman"/>
                          </w:rPr>
                        </w:pPr>
                      </w:p>
                    </w:txbxContent>
                  </v:textbox>
                </v:shape>
                <w10:wrap anchorx="margin"/>
              </v:group>
            </w:pict>
          </mc:Fallback>
        </mc:AlternateContent>
      </w:r>
    </w:p>
    <w:p w:rsidR="004434F6" w:rsidRDefault="004434F6" w:rsidP="004434F6">
      <w:pPr>
        <w:tabs>
          <w:tab w:val="left" w:pos="708"/>
        </w:tabs>
        <w:spacing w:after="0" w:line="240" w:lineRule="auto"/>
        <w:jc w:val="center"/>
        <w:rPr>
          <w:rFonts w:ascii="Times New Roman" w:eastAsia="Arial Unicode MS" w:hAnsi="Times New Roman"/>
          <w:b/>
          <w:color w:val="000000"/>
          <w:sz w:val="24"/>
          <w:szCs w:val="24"/>
        </w:rPr>
      </w:pPr>
    </w:p>
    <w:p w:rsidR="004434F6" w:rsidRDefault="004434F6" w:rsidP="004434F6">
      <w:pPr>
        <w:tabs>
          <w:tab w:val="left" w:pos="708"/>
        </w:tabs>
        <w:spacing w:after="0" w:line="240" w:lineRule="auto"/>
        <w:jc w:val="center"/>
        <w:rPr>
          <w:rFonts w:ascii="Times New Roman" w:eastAsia="Arial Unicode MS" w:hAnsi="Times New Roman"/>
          <w:b/>
          <w:color w:val="000000"/>
          <w:sz w:val="24"/>
          <w:szCs w:val="24"/>
        </w:rPr>
      </w:pPr>
    </w:p>
    <w:p w:rsidR="004434F6" w:rsidRDefault="004434F6" w:rsidP="004434F6">
      <w:pPr>
        <w:tabs>
          <w:tab w:val="left" w:pos="708"/>
        </w:tabs>
        <w:spacing w:after="0" w:line="240" w:lineRule="auto"/>
        <w:jc w:val="center"/>
        <w:rPr>
          <w:rFonts w:ascii="Times New Roman" w:eastAsia="Arial Unicode MS" w:hAnsi="Times New Roman"/>
          <w:b/>
          <w:color w:val="000000"/>
          <w:sz w:val="24"/>
          <w:szCs w:val="24"/>
        </w:rPr>
      </w:pPr>
    </w:p>
    <w:p w:rsidR="004434F6" w:rsidRDefault="004434F6" w:rsidP="004434F6">
      <w:pPr>
        <w:tabs>
          <w:tab w:val="left" w:pos="708"/>
        </w:tabs>
        <w:spacing w:after="0" w:line="240" w:lineRule="auto"/>
        <w:jc w:val="center"/>
        <w:rPr>
          <w:rFonts w:ascii="Times New Roman" w:eastAsia="Arial Unicode MS" w:hAnsi="Times New Roman"/>
          <w:b/>
          <w:color w:val="000000"/>
          <w:sz w:val="24"/>
          <w:szCs w:val="24"/>
        </w:rPr>
      </w:pPr>
    </w:p>
    <w:p w:rsidR="004434F6" w:rsidRDefault="004434F6" w:rsidP="004434F6">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4434F6" w:rsidRDefault="004434F6" w:rsidP="004434F6">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4434F6" w:rsidRDefault="004434F6" w:rsidP="004434F6">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ШЕПЕТІВСЬКОГО РАЙОНУ</w:t>
      </w:r>
    </w:p>
    <w:p w:rsidR="004434F6" w:rsidRDefault="004434F6" w:rsidP="004434F6">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4434F6" w:rsidRDefault="004434F6" w:rsidP="004434F6">
      <w:pPr>
        <w:tabs>
          <w:tab w:val="left" w:pos="708"/>
        </w:tabs>
        <w:spacing w:after="0" w:line="240" w:lineRule="auto"/>
        <w:jc w:val="center"/>
        <w:rPr>
          <w:rFonts w:ascii="Times New Roman" w:eastAsia="Arial Unicode MS" w:hAnsi="Times New Roman"/>
          <w:b/>
          <w:color w:val="000000"/>
          <w:sz w:val="24"/>
          <w:szCs w:val="24"/>
        </w:rPr>
      </w:pPr>
    </w:p>
    <w:p w:rsidR="004434F6" w:rsidRDefault="004434F6" w:rsidP="004434F6">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4434F6" w:rsidRDefault="004434F6" w:rsidP="004434F6">
      <w:pPr>
        <w:tabs>
          <w:tab w:val="left" w:pos="708"/>
        </w:tabs>
        <w:spacing w:after="0" w:line="240" w:lineRule="auto"/>
        <w:jc w:val="center"/>
        <w:rPr>
          <w:rFonts w:ascii="Times New Roman" w:eastAsia="Arial Unicode MS" w:hAnsi="Times New Roman"/>
          <w:b/>
          <w:color w:val="000000"/>
          <w:sz w:val="24"/>
          <w:szCs w:val="24"/>
        </w:rPr>
      </w:pPr>
    </w:p>
    <w:p w:rsidR="004434F6" w:rsidRDefault="004434F6" w:rsidP="004434F6">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ХVІІ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4434F6" w:rsidRDefault="004434F6" w:rsidP="004434F6">
      <w:pPr>
        <w:tabs>
          <w:tab w:val="left" w:pos="708"/>
        </w:tabs>
        <w:spacing w:after="0" w:line="240" w:lineRule="auto"/>
        <w:rPr>
          <w:rFonts w:ascii="Times New Roman" w:eastAsia="Arial Unicode MS" w:hAnsi="Times New Roman"/>
          <w:color w:val="000000"/>
          <w:sz w:val="24"/>
          <w:szCs w:val="24"/>
        </w:rPr>
      </w:pPr>
    </w:p>
    <w:p w:rsidR="004434F6" w:rsidRDefault="004434F6" w:rsidP="004434F6">
      <w:pPr>
        <w:tabs>
          <w:tab w:val="left" w:pos="708"/>
        </w:tabs>
        <w:spacing w:after="0"/>
        <w:rPr>
          <w:rFonts w:ascii="Times New Roman" w:eastAsia="Arial Unicode MS" w:hAnsi="Times New Roman"/>
          <w:color w:val="000000"/>
          <w:sz w:val="24"/>
          <w:szCs w:val="24"/>
        </w:rPr>
      </w:pPr>
      <w:r>
        <w:rPr>
          <w:rFonts w:ascii="Times New Roman" w:eastAsia="Arial Unicode MS" w:hAnsi="Times New Roman"/>
          <w:color w:val="000000"/>
          <w:sz w:val="24"/>
          <w:szCs w:val="24"/>
        </w:rPr>
        <w:t>15.12.2021 року                                            Крупець                                                       №107</w:t>
      </w:r>
    </w:p>
    <w:p w:rsidR="004434F6" w:rsidRDefault="004434F6" w:rsidP="004434F6">
      <w:pPr>
        <w:tabs>
          <w:tab w:val="left" w:pos="708"/>
        </w:tabs>
        <w:spacing w:after="0"/>
        <w:rPr>
          <w:rFonts w:ascii="Times New Roman" w:eastAsia="Arial Unicode MS" w:hAnsi="Times New Roman"/>
          <w:color w:val="000000"/>
          <w:sz w:val="24"/>
          <w:szCs w:val="24"/>
        </w:rPr>
      </w:pPr>
    </w:p>
    <w:p w:rsidR="004434F6" w:rsidRPr="00C95839" w:rsidRDefault="004434F6" w:rsidP="004434F6">
      <w:pPr>
        <w:pStyle w:val="a5"/>
        <w:tabs>
          <w:tab w:val="left" w:pos="720"/>
        </w:tabs>
        <w:spacing w:line="276" w:lineRule="auto"/>
        <w:ind w:left="0" w:right="0"/>
        <w:rPr>
          <w:b/>
          <w:sz w:val="24"/>
        </w:rPr>
      </w:pPr>
      <w:r w:rsidRPr="001D79D0">
        <w:rPr>
          <w:b/>
          <w:sz w:val="24"/>
        </w:rPr>
        <w:t xml:space="preserve">Про підтримку </w:t>
      </w:r>
      <w:r w:rsidRPr="001D79D0">
        <w:rPr>
          <w:rStyle w:val="textexposedshow"/>
          <w:b/>
          <w:sz w:val="24"/>
        </w:rPr>
        <w:t xml:space="preserve">звернення </w:t>
      </w:r>
      <w:r w:rsidRPr="001D79D0">
        <w:rPr>
          <w:b/>
          <w:sz w:val="24"/>
        </w:rPr>
        <w:t>депутатів</w:t>
      </w:r>
    </w:p>
    <w:p w:rsidR="004434F6" w:rsidRPr="001D79D0" w:rsidRDefault="004434F6" w:rsidP="004434F6">
      <w:pPr>
        <w:pStyle w:val="a5"/>
        <w:tabs>
          <w:tab w:val="left" w:pos="720"/>
        </w:tabs>
        <w:spacing w:line="276" w:lineRule="auto"/>
        <w:ind w:left="0" w:right="0"/>
        <w:rPr>
          <w:b/>
          <w:color w:val="000000"/>
          <w:sz w:val="24"/>
        </w:rPr>
      </w:pPr>
      <w:proofErr w:type="spellStart"/>
      <w:r w:rsidRPr="001D79D0">
        <w:rPr>
          <w:b/>
          <w:sz w:val="24"/>
        </w:rPr>
        <w:t>Крупецької</w:t>
      </w:r>
      <w:proofErr w:type="spellEnd"/>
      <w:r w:rsidRPr="001D79D0">
        <w:rPr>
          <w:b/>
          <w:sz w:val="24"/>
        </w:rPr>
        <w:t xml:space="preserve"> сільської ради щ</w:t>
      </w:r>
      <w:r w:rsidRPr="001D79D0">
        <w:rPr>
          <w:b/>
          <w:color w:val="000000"/>
          <w:sz w:val="24"/>
        </w:rPr>
        <w:t xml:space="preserve">одо функціонування </w:t>
      </w:r>
    </w:p>
    <w:p w:rsidR="004434F6" w:rsidRPr="001D79D0" w:rsidRDefault="004434F6" w:rsidP="004434F6">
      <w:pPr>
        <w:pStyle w:val="a5"/>
        <w:tabs>
          <w:tab w:val="left" w:pos="720"/>
        </w:tabs>
        <w:spacing w:line="276" w:lineRule="auto"/>
        <w:ind w:left="0" w:right="0"/>
        <w:rPr>
          <w:b/>
          <w:color w:val="000000"/>
          <w:sz w:val="24"/>
        </w:rPr>
      </w:pPr>
      <w:r w:rsidRPr="001D79D0">
        <w:rPr>
          <w:b/>
          <w:color w:val="000000"/>
          <w:sz w:val="24"/>
        </w:rPr>
        <w:t>відділень ПАТ «Укрпошта» в територіальній громаді</w:t>
      </w:r>
    </w:p>
    <w:p w:rsidR="004434F6" w:rsidRPr="00EF4B53" w:rsidRDefault="004434F6" w:rsidP="004434F6">
      <w:pPr>
        <w:pStyle w:val="a5"/>
        <w:tabs>
          <w:tab w:val="left" w:pos="720"/>
        </w:tabs>
        <w:spacing w:line="276" w:lineRule="auto"/>
        <w:ind w:left="0" w:right="0"/>
        <w:rPr>
          <w:sz w:val="24"/>
        </w:rPr>
      </w:pPr>
    </w:p>
    <w:p w:rsidR="004434F6" w:rsidRPr="00EF4B53" w:rsidRDefault="004434F6" w:rsidP="004434F6">
      <w:pPr>
        <w:pStyle w:val="a5"/>
        <w:tabs>
          <w:tab w:val="left" w:pos="720"/>
        </w:tabs>
        <w:spacing w:line="276" w:lineRule="auto"/>
        <w:ind w:left="0" w:right="0"/>
        <w:rPr>
          <w:sz w:val="24"/>
        </w:rPr>
      </w:pPr>
      <w:r w:rsidRPr="00EF4B53">
        <w:rPr>
          <w:sz w:val="24"/>
        </w:rPr>
        <w:tab/>
        <w:t xml:space="preserve">Керуючись статтями 25, 26,49 Закону України «Про місцеве самоврядування в Україні», Регламентом </w:t>
      </w:r>
      <w:proofErr w:type="spellStart"/>
      <w:r w:rsidRPr="00EF4B53">
        <w:rPr>
          <w:sz w:val="24"/>
        </w:rPr>
        <w:t>Крупецької</w:t>
      </w:r>
      <w:proofErr w:type="spellEnd"/>
      <w:r w:rsidRPr="00EF4B53">
        <w:rPr>
          <w:sz w:val="24"/>
        </w:rPr>
        <w:t xml:space="preserve"> сільської ради VIII скликання, беручи до уваги численні звернення громадян, щодо стабілізації роботи поштових відділень на території громади, сільська рада</w:t>
      </w:r>
    </w:p>
    <w:p w:rsidR="004434F6" w:rsidRPr="00EF4B53" w:rsidRDefault="004434F6" w:rsidP="004434F6">
      <w:pPr>
        <w:pStyle w:val="a5"/>
        <w:tabs>
          <w:tab w:val="left" w:pos="720"/>
        </w:tabs>
        <w:spacing w:line="276" w:lineRule="auto"/>
        <w:ind w:left="0" w:right="0"/>
        <w:rPr>
          <w:sz w:val="24"/>
        </w:rPr>
      </w:pPr>
      <w:r w:rsidRPr="00EF4B53">
        <w:rPr>
          <w:sz w:val="24"/>
        </w:rPr>
        <w:t>ВИРІШИЛА:</w:t>
      </w:r>
    </w:p>
    <w:p w:rsidR="004434F6" w:rsidRPr="00EF4B53" w:rsidRDefault="004434F6" w:rsidP="004434F6">
      <w:pPr>
        <w:pStyle w:val="a5"/>
        <w:tabs>
          <w:tab w:val="left" w:pos="720"/>
        </w:tabs>
        <w:spacing w:line="276" w:lineRule="auto"/>
        <w:ind w:left="0" w:right="0"/>
        <w:rPr>
          <w:sz w:val="24"/>
        </w:rPr>
      </w:pPr>
      <w:r w:rsidRPr="00EF4B53">
        <w:rPr>
          <w:sz w:val="24"/>
        </w:rPr>
        <w:t xml:space="preserve">         1.Підтримати </w:t>
      </w:r>
      <w:r w:rsidRPr="00EF4B53">
        <w:rPr>
          <w:rStyle w:val="textexposedshow"/>
          <w:sz w:val="24"/>
        </w:rPr>
        <w:t xml:space="preserve">звернення </w:t>
      </w:r>
      <w:r w:rsidRPr="00EF4B53">
        <w:rPr>
          <w:sz w:val="24"/>
        </w:rPr>
        <w:t xml:space="preserve">депутатів </w:t>
      </w:r>
      <w:proofErr w:type="spellStart"/>
      <w:r w:rsidRPr="00EF4B53">
        <w:rPr>
          <w:sz w:val="24"/>
        </w:rPr>
        <w:t>Крупецької</w:t>
      </w:r>
      <w:proofErr w:type="spellEnd"/>
      <w:r w:rsidRPr="00EF4B53">
        <w:rPr>
          <w:sz w:val="24"/>
        </w:rPr>
        <w:t xml:space="preserve"> сільської ради щодо функціонування відділень ПАТ «Укрпошта» в територіальній громаді</w:t>
      </w:r>
      <w:r w:rsidRPr="00EF4B53">
        <w:rPr>
          <w:rFonts w:eastAsia="Calibri"/>
          <w:sz w:val="24"/>
          <w:lang w:eastAsia="en-US"/>
        </w:rPr>
        <w:t xml:space="preserve"> (додається)</w:t>
      </w:r>
    </w:p>
    <w:p w:rsidR="004434F6" w:rsidRPr="00EF4B53" w:rsidRDefault="004434F6" w:rsidP="004434F6">
      <w:pPr>
        <w:pStyle w:val="a3"/>
        <w:spacing w:line="276" w:lineRule="auto"/>
        <w:jc w:val="both"/>
        <w:rPr>
          <w:rFonts w:ascii="Times New Roman" w:hAnsi="Times New Roman"/>
          <w:sz w:val="24"/>
          <w:szCs w:val="24"/>
        </w:rPr>
      </w:pPr>
      <w:r w:rsidRPr="00EF4B53">
        <w:rPr>
          <w:rFonts w:ascii="Times New Roman" w:hAnsi="Times New Roman"/>
          <w:sz w:val="24"/>
          <w:szCs w:val="24"/>
        </w:rPr>
        <w:t xml:space="preserve">         2. Доручити секретарю сільської ради невідкладно направити це звернення голові Хмельницької обласної ради Віолеті </w:t>
      </w:r>
      <w:proofErr w:type="spellStart"/>
      <w:r w:rsidRPr="00EF4B53">
        <w:rPr>
          <w:rFonts w:ascii="Times New Roman" w:hAnsi="Times New Roman"/>
          <w:sz w:val="24"/>
          <w:szCs w:val="24"/>
        </w:rPr>
        <w:t>Лабазюк</w:t>
      </w:r>
      <w:proofErr w:type="spellEnd"/>
      <w:r w:rsidRPr="00EF4B53">
        <w:rPr>
          <w:rFonts w:ascii="Times New Roman" w:hAnsi="Times New Roman"/>
          <w:sz w:val="24"/>
          <w:szCs w:val="24"/>
        </w:rPr>
        <w:t>, голові Хмельницької обласної державної адміністрації Сергію Гамалію.</w:t>
      </w:r>
    </w:p>
    <w:p w:rsidR="004434F6" w:rsidRPr="00EF4B53" w:rsidRDefault="004434F6" w:rsidP="004434F6">
      <w:pPr>
        <w:pStyle w:val="a3"/>
        <w:spacing w:line="276" w:lineRule="auto"/>
        <w:jc w:val="both"/>
        <w:rPr>
          <w:rFonts w:ascii="Times New Roman" w:hAnsi="Times New Roman"/>
          <w:sz w:val="24"/>
          <w:szCs w:val="24"/>
        </w:rPr>
      </w:pPr>
      <w:r w:rsidRPr="00EF4B53">
        <w:rPr>
          <w:rFonts w:ascii="Times New Roman" w:hAnsi="Times New Roman"/>
          <w:sz w:val="24"/>
          <w:szCs w:val="24"/>
        </w:rPr>
        <w:t xml:space="preserve">        3. Контроль за виконанням цього рішення покласти на постійну комісію з питань прав людини, законності, депутатської діяльності, етики та регламенту (Кравчук Л.І.).</w:t>
      </w:r>
    </w:p>
    <w:p w:rsidR="004434F6" w:rsidRPr="00EF4B53" w:rsidRDefault="004434F6" w:rsidP="004434F6">
      <w:pPr>
        <w:ind w:firstLine="708"/>
        <w:jc w:val="both"/>
        <w:rPr>
          <w:sz w:val="24"/>
          <w:szCs w:val="24"/>
        </w:rPr>
      </w:pPr>
    </w:p>
    <w:p w:rsidR="004434F6" w:rsidRPr="00EF4B53" w:rsidRDefault="004434F6" w:rsidP="004434F6">
      <w:pPr>
        <w:ind w:firstLine="708"/>
        <w:jc w:val="both"/>
        <w:rPr>
          <w:sz w:val="24"/>
          <w:szCs w:val="24"/>
        </w:rPr>
      </w:pPr>
    </w:p>
    <w:p w:rsidR="004434F6" w:rsidRPr="00EF4B53" w:rsidRDefault="004434F6" w:rsidP="004434F6">
      <w:pPr>
        <w:ind w:firstLine="708"/>
        <w:jc w:val="both"/>
        <w:rPr>
          <w:sz w:val="24"/>
          <w:szCs w:val="24"/>
        </w:rPr>
      </w:pPr>
    </w:p>
    <w:p w:rsidR="004434F6" w:rsidRPr="00EF4B53" w:rsidRDefault="004434F6" w:rsidP="004434F6">
      <w:pPr>
        <w:ind w:firstLine="708"/>
        <w:jc w:val="both"/>
        <w:rPr>
          <w:rFonts w:ascii="Times New Roman" w:hAnsi="Times New Roman" w:cs="Times New Roman"/>
          <w:sz w:val="24"/>
          <w:szCs w:val="24"/>
        </w:rPr>
      </w:pPr>
      <w:r w:rsidRPr="00EF4B53">
        <w:rPr>
          <w:rFonts w:ascii="Times New Roman" w:hAnsi="Times New Roman" w:cs="Times New Roman"/>
          <w:sz w:val="24"/>
          <w:szCs w:val="24"/>
        </w:rPr>
        <w:t>Сільський голова                                                            Валерій МИХАЛЮК</w:t>
      </w:r>
    </w:p>
    <w:p w:rsidR="004434F6" w:rsidRPr="001D79D0" w:rsidRDefault="004434F6" w:rsidP="004434F6">
      <w:pPr>
        <w:ind w:firstLine="708"/>
        <w:jc w:val="both"/>
        <w:rPr>
          <w:rFonts w:ascii="Times New Roman" w:hAnsi="Times New Roman" w:cs="Times New Roman"/>
          <w:sz w:val="24"/>
          <w:szCs w:val="24"/>
        </w:rPr>
      </w:pPr>
    </w:p>
    <w:p w:rsidR="004434F6" w:rsidRDefault="004434F6" w:rsidP="004434F6">
      <w:pPr>
        <w:contextualSpacing/>
        <w:rPr>
          <w:rFonts w:ascii="Times New Roman" w:hAnsi="Times New Roman" w:cs="Times New Roman"/>
          <w:b/>
          <w:sz w:val="24"/>
          <w:szCs w:val="24"/>
        </w:rPr>
      </w:pPr>
    </w:p>
    <w:p w:rsidR="004434F6" w:rsidRDefault="004434F6" w:rsidP="004434F6">
      <w:pPr>
        <w:contextualSpacing/>
        <w:rPr>
          <w:rFonts w:ascii="Times New Roman" w:hAnsi="Times New Roman" w:cs="Times New Roman"/>
          <w:b/>
          <w:sz w:val="24"/>
          <w:szCs w:val="24"/>
        </w:rPr>
      </w:pPr>
    </w:p>
    <w:p w:rsidR="004434F6" w:rsidRDefault="004434F6" w:rsidP="004434F6">
      <w:pPr>
        <w:contextualSpacing/>
        <w:rPr>
          <w:rFonts w:ascii="Times New Roman" w:hAnsi="Times New Roman" w:cs="Times New Roman"/>
          <w:b/>
          <w:sz w:val="24"/>
          <w:szCs w:val="24"/>
        </w:rPr>
      </w:pPr>
    </w:p>
    <w:p w:rsidR="004434F6" w:rsidRDefault="004434F6" w:rsidP="004434F6">
      <w:pPr>
        <w:contextualSpacing/>
        <w:rPr>
          <w:rFonts w:ascii="Times New Roman" w:hAnsi="Times New Roman" w:cs="Times New Roman"/>
          <w:b/>
          <w:sz w:val="24"/>
          <w:szCs w:val="24"/>
        </w:rPr>
      </w:pPr>
    </w:p>
    <w:p w:rsidR="004434F6" w:rsidRDefault="004434F6" w:rsidP="004434F6">
      <w:pPr>
        <w:ind w:left="5529"/>
        <w:contextualSpacing/>
        <w:rPr>
          <w:rFonts w:ascii="Times New Roman" w:hAnsi="Times New Roman" w:cs="Times New Roman"/>
          <w:b/>
          <w:sz w:val="24"/>
          <w:szCs w:val="24"/>
        </w:rPr>
      </w:pPr>
    </w:p>
    <w:p w:rsidR="004434F6" w:rsidRDefault="004434F6" w:rsidP="004434F6">
      <w:pPr>
        <w:ind w:left="5529"/>
        <w:contextualSpacing/>
        <w:rPr>
          <w:rFonts w:ascii="Times New Roman" w:hAnsi="Times New Roman" w:cs="Times New Roman"/>
          <w:b/>
          <w:sz w:val="24"/>
          <w:szCs w:val="24"/>
        </w:rPr>
      </w:pPr>
    </w:p>
    <w:p w:rsidR="004434F6" w:rsidRDefault="004434F6" w:rsidP="004434F6">
      <w:pPr>
        <w:ind w:left="5529"/>
        <w:contextualSpacing/>
        <w:rPr>
          <w:rFonts w:ascii="Times New Roman" w:hAnsi="Times New Roman" w:cs="Times New Roman"/>
          <w:b/>
          <w:sz w:val="24"/>
          <w:szCs w:val="24"/>
        </w:rPr>
      </w:pPr>
      <w:r w:rsidRPr="001D79D0">
        <w:rPr>
          <w:rFonts w:ascii="Times New Roman" w:hAnsi="Times New Roman" w:cs="Times New Roman"/>
          <w:b/>
          <w:sz w:val="24"/>
          <w:szCs w:val="24"/>
        </w:rPr>
        <w:lastRenderedPageBreak/>
        <w:t>Голові Хмельницької обласної ради Віолеті ЛАБАЗЮК</w:t>
      </w:r>
    </w:p>
    <w:p w:rsidR="004434F6" w:rsidRDefault="004434F6" w:rsidP="004434F6">
      <w:pPr>
        <w:ind w:left="5529"/>
        <w:contextualSpacing/>
        <w:rPr>
          <w:rFonts w:ascii="Times New Roman" w:hAnsi="Times New Roman" w:cs="Times New Roman"/>
          <w:b/>
          <w:sz w:val="24"/>
          <w:szCs w:val="24"/>
        </w:rPr>
      </w:pPr>
    </w:p>
    <w:p w:rsidR="004434F6" w:rsidRDefault="004434F6" w:rsidP="004434F6">
      <w:pPr>
        <w:ind w:left="5529"/>
        <w:contextualSpacing/>
        <w:rPr>
          <w:rFonts w:ascii="Times New Roman" w:hAnsi="Times New Roman" w:cs="Times New Roman"/>
          <w:b/>
          <w:sz w:val="24"/>
          <w:szCs w:val="24"/>
        </w:rPr>
      </w:pPr>
      <w:r>
        <w:rPr>
          <w:rFonts w:ascii="Times New Roman" w:hAnsi="Times New Roman" w:cs="Times New Roman"/>
          <w:b/>
          <w:sz w:val="24"/>
          <w:szCs w:val="24"/>
        </w:rPr>
        <w:t xml:space="preserve">Голові Хмельницької обласної державної адміністрації </w:t>
      </w:r>
    </w:p>
    <w:p w:rsidR="004434F6" w:rsidRPr="001D79D0" w:rsidRDefault="004434F6" w:rsidP="004434F6">
      <w:pPr>
        <w:ind w:left="5529"/>
        <w:contextualSpacing/>
        <w:rPr>
          <w:rFonts w:ascii="Times New Roman" w:hAnsi="Times New Roman" w:cs="Times New Roman"/>
          <w:b/>
          <w:sz w:val="24"/>
          <w:szCs w:val="24"/>
        </w:rPr>
      </w:pPr>
      <w:r>
        <w:rPr>
          <w:rFonts w:ascii="Times New Roman" w:hAnsi="Times New Roman" w:cs="Times New Roman"/>
          <w:b/>
          <w:sz w:val="24"/>
          <w:szCs w:val="24"/>
        </w:rPr>
        <w:t>Сергію ГАМАЛІЮ</w:t>
      </w:r>
    </w:p>
    <w:p w:rsidR="004434F6" w:rsidRPr="001D79D0" w:rsidRDefault="004434F6" w:rsidP="004434F6">
      <w:pPr>
        <w:contextualSpacing/>
        <w:rPr>
          <w:rFonts w:ascii="Times New Roman" w:hAnsi="Times New Roman" w:cs="Times New Roman"/>
          <w:b/>
          <w:i/>
          <w:sz w:val="24"/>
          <w:szCs w:val="24"/>
        </w:rPr>
      </w:pPr>
    </w:p>
    <w:p w:rsidR="004434F6" w:rsidRDefault="004434F6" w:rsidP="004434F6">
      <w:pPr>
        <w:spacing w:after="0"/>
        <w:ind w:firstLine="709"/>
        <w:contextualSpacing/>
        <w:jc w:val="center"/>
        <w:rPr>
          <w:rFonts w:ascii="Times New Roman" w:hAnsi="Times New Roman" w:cs="Times New Roman"/>
          <w:b/>
          <w:sz w:val="24"/>
          <w:szCs w:val="24"/>
        </w:rPr>
      </w:pPr>
    </w:p>
    <w:p w:rsidR="004434F6" w:rsidRPr="001D79D0" w:rsidRDefault="004434F6" w:rsidP="004434F6">
      <w:pPr>
        <w:spacing w:after="0"/>
        <w:ind w:firstLine="709"/>
        <w:contextualSpacing/>
        <w:jc w:val="center"/>
        <w:rPr>
          <w:rFonts w:ascii="Times New Roman" w:hAnsi="Times New Roman" w:cs="Times New Roman"/>
          <w:b/>
          <w:sz w:val="24"/>
          <w:szCs w:val="24"/>
        </w:rPr>
      </w:pPr>
      <w:r w:rsidRPr="001D79D0">
        <w:rPr>
          <w:rFonts w:ascii="Times New Roman" w:hAnsi="Times New Roman" w:cs="Times New Roman"/>
          <w:b/>
          <w:sz w:val="24"/>
          <w:szCs w:val="24"/>
        </w:rPr>
        <w:t>ЗВЕРНЕННЯ</w:t>
      </w:r>
    </w:p>
    <w:p w:rsidR="004434F6" w:rsidRPr="001D79D0" w:rsidRDefault="004434F6" w:rsidP="004434F6">
      <w:pPr>
        <w:spacing w:after="0"/>
        <w:ind w:firstLine="709"/>
        <w:contextualSpacing/>
        <w:jc w:val="center"/>
        <w:rPr>
          <w:rFonts w:ascii="Times New Roman" w:hAnsi="Times New Roman" w:cs="Times New Roman"/>
          <w:b/>
          <w:sz w:val="24"/>
          <w:szCs w:val="24"/>
        </w:rPr>
      </w:pPr>
      <w:r w:rsidRPr="001D79D0">
        <w:rPr>
          <w:rFonts w:ascii="Times New Roman" w:hAnsi="Times New Roman" w:cs="Times New Roman"/>
          <w:b/>
          <w:sz w:val="24"/>
          <w:szCs w:val="24"/>
        </w:rPr>
        <w:t xml:space="preserve">депутатів </w:t>
      </w:r>
      <w:proofErr w:type="spellStart"/>
      <w:r w:rsidRPr="001D79D0">
        <w:rPr>
          <w:rFonts w:ascii="Times New Roman" w:hAnsi="Times New Roman" w:cs="Times New Roman"/>
          <w:b/>
          <w:sz w:val="24"/>
          <w:szCs w:val="24"/>
        </w:rPr>
        <w:t>Крупецької</w:t>
      </w:r>
      <w:proofErr w:type="spellEnd"/>
      <w:r w:rsidRPr="001D79D0">
        <w:rPr>
          <w:rFonts w:ascii="Times New Roman" w:hAnsi="Times New Roman" w:cs="Times New Roman"/>
          <w:b/>
          <w:sz w:val="24"/>
          <w:szCs w:val="24"/>
        </w:rPr>
        <w:t xml:space="preserve"> сільської ради щодо функціонування відділень ПАТ «Укрпошта» в територіальній громаді</w:t>
      </w:r>
    </w:p>
    <w:p w:rsidR="004434F6" w:rsidRPr="001D79D0" w:rsidRDefault="004434F6" w:rsidP="004434F6">
      <w:pPr>
        <w:spacing w:after="0"/>
        <w:ind w:firstLine="709"/>
        <w:contextualSpacing/>
        <w:jc w:val="center"/>
        <w:rPr>
          <w:rFonts w:ascii="Times New Roman" w:hAnsi="Times New Roman" w:cs="Times New Roman"/>
          <w:b/>
          <w:sz w:val="24"/>
          <w:szCs w:val="24"/>
        </w:rPr>
      </w:pPr>
    </w:p>
    <w:p w:rsidR="004434F6" w:rsidRPr="001D79D0" w:rsidRDefault="004434F6" w:rsidP="004434F6">
      <w:pPr>
        <w:spacing w:after="0"/>
        <w:ind w:firstLine="709"/>
        <w:contextualSpacing/>
        <w:jc w:val="both"/>
        <w:rPr>
          <w:rFonts w:ascii="Times New Roman" w:hAnsi="Times New Roman" w:cs="Times New Roman"/>
          <w:sz w:val="24"/>
          <w:szCs w:val="24"/>
        </w:rPr>
      </w:pPr>
      <w:r w:rsidRPr="001D79D0">
        <w:rPr>
          <w:rFonts w:ascii="Times New Roman" w:hAnsi="Times New Roman" w:cs="Times New Roman"/>
          <w:sz w:val="24"/>
          <w:szCs w:val="24"/>
        </w:rPr>
        <w:t>Права і свободи людини та їх гарантії визначають зміст і спрямованість діяльності держави. Утвердження і забезпечення прав і свобод людини є головним обов'язком держави.</w:t>
      </w:r>
    </w:p>
    <w:p w:rsidR="004434F6" w:rsidRPr="001D79D0" w:rsidRDefault="004434F6" w:rsidP="004434F6">
      <w:pPr>
        <w:spacing w:after="0"/>
        <w:ind w:firstLine="709"/>
        <w:contextualSpacing/>
        <w:jc w:val="both"/>
        <w:rPr>
          <w:rFonts w:ascii="Times New Roman" w:hAnsi="Times New Roman" w:cs="Times New Roman"/>
          <w:sz w:val="24"/>
          <w:szCs w:val="24"/>
        </w:rPr>
      </w:pPr>
      <w:r w:rsidRPr="001D79D0">
        <w:rPr>
          <w:rFonts w:ascii="Times New Roman" w:hAnsi="Times New Roman" w:cs="Times New Roman"/>
          <w:sz w:val="24"/>
          <w:szCs w:val="24"/>
        </w:rPr>
        <w:t xml:space="preserve">З метою забезпечення стабільного функціонування поштових відділень на селі </w:t>
      </w:r>
      <w:proofErr w:type="spellStart"/>
      <w:r w:rsidRPr="001D79D0">
        <w:rPr>
          <w:rFonts w:ascii="Times New Roman" w:hAnsi="Times New Roman" w:cs="Times New Roman"/>
          <w:sz w:val="24"/>
          <w:szCs w:val="24"/>
        </w:rPr>
        <w:t>сільськарада</w:t>
      </w:r>
      <w:proofErr w:type="spellEnd"/>
      <w:r w:rsidRPr="001D79D0">
        <w:rPr>
          <w:rFonts w:ascii="Times New Roman" w:hAnsi="Times New Roman" w:cs="Times New Roman"/>
          <w:sz w:val="24"/>
          <w:szCs w:val="24"/>
        </w:rPr>
        <w:t xml:space="preserve"> докладає максимум зусиль по створенню нал</w:t>
      </w:r>
      <w:r>
        <w:rPr>
          <w:rFonts w:ascii="Times New Roman" w:hAnsi="Times New Roman" w:cs="Times New Roman"/>
          <w:sz w:val="24"/>
          <w:szCs w:val="24"/>
        </w:rPr>
        <w:t>ежних умов, а саме: забезпечено</w:t>
      </w:r>
      <w:r w:rsidRPr="001D79D0">
        <w:rPr>
          <w:rFonts w:ascii="Times New Roman" w:hAnsi="Times New Roman" w:cs="Times New Roman"/>
          <w:sz w:val="24"/>
          <w:szCs w:val="24"/>
        </w:rPr>
        <w:t xml:space="preserve"> приміщенням, пров</w:t>
      </w:r>
      <w:r>
        <w:rPr>
          <w:rFonts w:ascii="Times New Roman" w:hAnsi="Times New Roman" w:cs="Times New Roman"/>
          <w:sz w:val="24"/>
          <w:szCs w:val="24"/>
        </w:rPr>
        <w:t>едено поточний</w:t>
      </w:r>
      <w:r w:rsidRPr="001D79D0">
        <w:rPr>
          <w:rFonts w:ascii="Times New Roman" w:hAnsi="Times New Roman" w:cs="Times New Roman"/>
          <w:sz w:val="24"/>
          <w:szCs w:val="24"/>
        </w:rPr>
        <w:t xml:space="preserve"> ремонт та забезпеч</w:t>
      </w:r>
      <w:r>
        <w:rPr>
          <w:rFonts w:ascii="Times New Roman" w:hAnsi="Times New Roman" w:cs="Times New Roman"/>
          <w:sz w:val="24"/>
          <w:szCs w:val="24"/>
        </w:rPr>
        <w:t>ено</w:t>
      </w:r>
      <w:r w:rsidRPr="001D79D0">
        <w:rPr>
          <w:rFonts w:ascii="Times New Roman" w:hAnsi="Times New Roman" w:cs="Times New Roman"/>
          <w:sz w:val="24"/>
          <w:szCs w:val="24"/>
        </w:rPr>
        <w:t xml:space="preserve"> опалення</w:t>
      </w:r>
      <w:r>
        <w:rPr>
          <w:rFonts w:ascii="Times New Roman" w:hAnsi="Times New Roman" w:cs="Times New Roman"/>
          <w:sz w:val="24"/>
          <w:szCs w:val="24"/>
        </w:rPr>
        <w:t xml:space="preserve">м, гарячою водою, внутрішніми санвузлами </w:t>
      </w:r>
      <w:r w:rsidRPr="001D79D0">
        <w:rPr>
          <w:rFonts w:ascii="Times New Roman" w:hAnsi="Times New Roman" w:cs="Times New Roman"/>
          <w:sz w:val="24"/>
          <w:szCs w:val="24"/>
        </w:rPr>
        <w:t xml:space="preserve">в цих приміщеннях, </w:t>
      </w:r>
      <w:r>
        <w:rPr>
          <w:rFonts w:ascii="Times New Roman" w:hAnsi="Times New Roman" w:cs="Times New Roman"/>
          <w:sz w:val="24"/>
          <w:szCs w:val="24"/>
        </w:rPr>
        <w:t xml:space="preserve">проводиться </w:t>
      </w:r>
      <w:r w:rsidRPr="001D79D0">
        <w:rPr>
          <w:rFonts w:ascii="Times New Roman" w:hAnsi="Times New Roman" w:cs="Times New Roman"/>
          <w:sz w:val="24"/>
          <w:szCs w:val="24"/>
        </w:rPr>
        <w:t>допомога з пошуком кадрів, тощо.</w:t>
      </w:r>
    </w:p>
    <w:p w:rsidR="004434F6" w:rsidRPr="001D79D0" w:rsidRDefault="004434F6" w:rsidP="004434F6">
      <w:pPr>
        <w:spacing w:after="0"/>
        <w:ind w:firstLine="709"/>
        <w:contextualSpacing/>
        <w:jc w:val="both"/>
        <w:rPr>
          <w:rFonts w:ascii="Times New Roman" w:hAnsi="Times New Roman" w:cs="Times New Roman"/>
          <w:b/>
          <w:sz w:val="24"/>
          <w:szCs w:val="24"/>
        </w:rPr>
      </w:pPr>
      <w:r w:rsidRPr="001D79D0">
        <w:rPr>
          <w:rFonts w:ascii="Times New Roman" w:hAnsi="Times New Roman" w:cs="Times New Roman"/>
          <w:sz w:val="24"/>
          <w:szCs w:val="24"/>
        </w:rPr>
        <w:t xml:space="preserve">На сьогоднішній день жителі сільських населених пунктів </w:t>
      </w:r>
      <w:proofErr w:type="spellStart"/>
      <w:r w:rsidRPr="001D79D0">
        <w:rPr>
          <w:rFonts w:ascii="Times New Roman" w:hAnsi="Times New Roman" w:cs="Times New Roman"/>
          <w:sz w:val="24"/>
          <w:szCs w:val="24"/>
        </w:rPr>
        <w:t>Крупецької</w:t>
      </w:r>
      <w:proofErr w:type="spellEnd"/>
      <w:r w:rsidRPr="001D79D0">
        <w:rPr>
          <w:rFonts w:ascii="Times New Roman" w:hAnsi="Times New Roman" w:cs="Times New Roman"/>
          <w:sz w:val="24"/>
          <w:szCs w:val="24"/>
        </w:rPr>
        <w:t xml:space="preserve"> сільської ради, в результаті закриття сільських поштових відділень та переходу на обслуговування пересувними відділеннями, фактично позбавлені цілого ряду таких послуг як: </w:t>
      </w:r>
      <w:r w:rsidRPr="001D79D0">
        <w:rPr>
          <w:rFonts w:ascii="Times New Roman" w:hAnsi="Times New Roman" w:cs="Times New Roman"/>
          <w:b/>
          <w:sz w:val="24"/>
          <w:szCs w:val="24"/>
        </w:rPr>
        <w:t>вчасного отримання пенсії, можливості оплатити за енергоносії, отримувати пресу та поштові відправлення, що порушує права та свободи більшості жителів.</w:t>
      </w:r>
    </w:p>
    <w:p w:rsidR="004434F6" w:rsidRPr="001D79D0" w:rsidRDefault="004434F6" w:rsidP="004434F6">
      <w:pPr>
        <w:spacing w:after="0"/>
        <w:ind w:firstLine="709"/>
        <w:contextualSpacing/>
        <w:jc w:val="both"/>
        <w:rPr>
          <w:rFonts w:ascii="Times New Roman" w:hAnsi="Times New Roman" w:cs="Times New Roman"/>
          <w:sz w:val="24"/>
          <w:szCs w:val="24"/>
        </w:rPr>
      </w:pPr>
      <w:r w:rsidRPr="001D79D0">
        <w:rPr>
          <w:rFonts w:ascii="Times New Roman" w:hAnsi="Times New Roman" w:cs="Times New Roman"/>
          <w:sz w:val="24"/>
          <w:szCs w:val="24"/>
        </w:rPr>
        <w:t>Перші результати такої заміни стаціонарних відділень засвідчили повну неготовність до роботи та викликали значну хвилю критики, невдоволення, яскраво засвідчили наскільки недосконалим та далеким від реального життя у сільській місцевості став запропонований режим надання поштових послуг. Відверте невдоволення у жителів викликає той факт, що поштові автомобілі, попри обіцянки керівництва «Укрпошти», прибувають до населених пунктів невчасно, друковані видання доставляються із тижневим, а то і двотижневим запізненням, або взагалі залишаються без нагляду в місцевих магазинах. Внаслідок неузгодженості графіку роботи мобільного поштового відділення утворюються чималі черги і не усі бажаючі встигають вчасно сплатити за комунальні послуги чи скористатись іншими сервісами.</w:t>
      </w:r>
    </w:p>
    <w:p w:rsidR="004434F6" w:rsidRPr="001D79D0" w:rsidRDefault="004434F6" w:rsidP="004434F6">
      <w:pPr>
        <w:spacing w:after="0"/>
        <w:ind w:firstLine="709"/>
        <w:contextualSpacing/>
        <w:jc w:val="both"/>
        <w:rPr>
          <w:rFonts w:ascii="Times New Roman" w:hAnsi="Times New Roman" w:cs="Times New Roman"/>
          <w:sz w:val="24"/>
          <w:szCs w:val="24"/>
        </w:rPr>
      </w:pPr>
      <w:r w:rsidRPr="001D79D0">
        <w:rPr>
          <w:rFonts w:ascii="Times New Roman" w:hAnsi="Times New Roman" w:cs="Times New Roman"/>
          <w:sz w:val="24"/>
          <w:szCs w:val="24"/>
        </w:rPr>
        <w:t xml:space="preserve">Практичне втілення ідеї призвело до загострення проблеми невчасної доставки газет або й взагалі неотримання їх передплатниками чи заміни іншими виданнями, унаслідок чого масово відмовляються від неякісних послуг поштовиків, а редакції скорочують тиражі, втрачаючи фінансові надходження. Якщо раніше вони хоча й з малими заробітними платами могли виходити з фінансовим результатом господарської діяльності на так звані нулі, то тепер працюють </w:t>
      </w:r>
      <w:proofErr w:type="spellStart"/>
      <w:r w:rsidRPr="001D79D0">
        <w:rPr>
          <w:rFonts w:ascii="Times New Roman" w:hAnsi="Times New Roman" w:cs="Times New Roman"/>
          <w:sz w:val="24"/>
          <w:szCs w:val="24"/>
        </w:rPr>
        <w:t>збитково</w:t>
      </w:r>
      <w:proofErr w:type="spellEnd"/>
      <w:r w:rsidRPr="001D79D0">
        <w:rPr>
          <w:rFonts w:ascii="Times New Roman" w:hAnsi="Times New Roman" w:cs="Times New Roman"/>
          <w:sz w:val="24"/>
          <w:szCs w:val="24"/>
        </w:rPr>
        <w:t xml:space="preserve">. Унаслідок масового скорочення </w:t>
      </w:r>
      <w:proofErr w:type="spellStart"/>
      <w:r w:rsidRPr="001D79D0">
        <w:rPr>
          <w:rFonts w:ascii="Times New Roman" w:hAnsi="Times New Roman" w:cs="Times New Roman"/>
          <w:sz w:val="24"/>
          <w:szCs w:val="24"/>
        </w:rPr>
        <w:t>листонош</w:t>
      </w:r>
      <w:proofErr w:type="spellEnd"/>
      <w:r w:rsidRPr="001D79D0">
        <w:rPr>
          <w:rFonts w:ascii="Times New Roman" w:hAnsi="Times New Roman" w:cs="Times New Roman"/>
          <w:sz w:val="24"/>
          <w:szCs w:val="24"/>
        </w:rPr>
        <w:t>, які належно забезпечували передплату місцевих видань, цьогорічна передплатна кампанія «Укрпошти» стала найгіршою за всі попередні роки.</w:t>
      </w:r>
    </w:p>
    <w:p w:rsidR="004434F6" w:rsidRPr="001D79D0" w:rsidRDefault="004434F6" w:rsidP="004434F6">
      <w:pPr>
        <w:spacing w:after="0"/>
        <w:ind w:firstLine="709"/>
        <w:contextualSpacing/>
        <w:jc w:val="both"/>
        <w:rPr>
          <w:rFonts w:ascii="Times New Roman" w:hAnsi="Times New Roman" w:cs="Times New Roman"/>
          <w:sz w:val="24"/>
          <w:szCs w:val="24"/>
        </w:rPr>
      </w:pPr>
      <w:r w:rsidRPr="001D79D0">
        <w:rPr>
          <w:rFonts w:ascii="Times New Roman" w:hAnsi="Times New Roman" w:cs="Times New Roman"/>
          <w:sz w:val="24"/>
          <w:szCs w:val="24"/>
        </w:rPr>
        <w:t>Звертаємо Вашу увагу, що ПАТ «Укрпошта» залишається державним підприємством, яке виконує значну соціальну функцію. Адже у підприємства розвинена мережа відділень, наявна довіра громадян, як до державного підприємства. Саме через поштові відділення люди  похилого віку мають можливість своєчасно сплачувати комунальні послуги, отримувати пенсію та інші соціальні виплати, отримувати періодичні видання, відправляти чи отримувати листи, телеграми та посилки.</w:t>
      </w:r>
    </w:p>
    <w:p w:rsidR="004434F6" w:rsidRPr="001D79D0" w:rsidRDefault="004434F6" w:rsidP="004434F6">
      <w:pPr>
        <w:spacing w:after="0"/>
        <w:ind w:firstLine="709"/>
        <w:contextualSpacing/>
        <w:jc w:val="both"/>
        <w:rPr>
          <w:rFonts w:ascii="Times New Roman" w:hAnsi="Times New Roman" w:cs="Times New Roman"/>
          <w:sz w:val="24"/>
          <w:szCs w:val="24"/>
        </w:rPr>
      </w:pPr>
      <w:r w:rsidRPr="001D79D0">
        <w:rPr>
          <w:rFonts w:ascii="Times New Roman" w:hAnsi="Times New Roman" w:cs="Times New Roman"/>
          <w:sz w:val="24"/>
          <w:szCs w:val="24"/>
        </w:rPr>
        <w:t xml:space="preserve"> Депутати </w:t>
      </w:r>
      <w:proofErr w:type="spellStart"/>
      <w:r w:rsidRPr="001D79D0">
        <w:rPr>
          <w:rFonts w:ascii="Times New Roman" w:hAnsi="Times New Roman" w:cs="Times New Roman"/>
          <w:sz w:val="24"/>
          <w:szCs w:val="24"/>
        </w:rPr>
        <w:t>Крупецької</w:t>
      </w:r>
      <w:proofErr w:type="spellEnd"/>
      <w:r w:rsidRPr="001D79D0">
        <w:rPr>
          <w:rFonts w:ascii="Times New Roman" w:hAnsi="Times New Roman" w:cs="Times New Roman"/>
          <w:sz w:val="24"/>
          <w:szCs w:val="24"/>
        </w:rPr>
        <w:t xml:space="preserve"> сільської ради, виступають за забезпечення належного рівня надання поштових послуг населенню та вимагають негайно упорядкувати ситуацію із обслуговуванням сільського населення сервісами поштового оператора та відновлення роботи сільських стаціонарних поштових відділень.</w:t>
      </w:r>
    </w:p>
    <w:p w:rsidR="004434F6" w:rsidRPr="001D79D0" w:rsidRDefault="004434F6" w:rsidP="004434F6">
      <w:pPr>
        <w:spacing w:after="0"/>
        <w:ind w:firstLine="709"/>
        <w:contextualSpacing/>
        <w:jc w:val="both"/>
        <w:rPr>
          <w:rFonts w:ascii="Times New Roman" w:hAnsi="Times New Roman" w:cs="Times New Roman"/>
          <w:sz w:val="24"/>
          <w:szCs w:val="24"/>
        </w:rPr>
      </w:pPr>
    </w:p>
    <w:p w:rsidR="004434F6" w:rsidRDefault="004434F6" w:rsidP="004434F6">
      <w:pPr>
        <w:spacing w:after="0"/>
        <w:ind w:firstLine="709"/>
        <w:contextualSpacing/>
        <w:jc w:val="both"/>
        <w:rPr>
          <w:rFonts w:ascii="Times New Roman" w:hAnsi="Times New Roman" w:cs="Times New Roman"/>
          <w:sz w:val="24"/>
          <w:szCs w:val="24"/>
        </w:rPr>
      </w:pPr>
    </w:p>
    <w:p w:rsidR="004434F6" w:rsidRPr="001D79D0" w:rsidRDefault="004434F6" w:rsidP="004434F6">
      <w:pPr>
        <w:spacing w:after="0"/>
        <w:ind w:firstLine="709"/>
        <w:contextualSpacing/>
        <w:jc w:val="both"/>
        <w:rPr>
          <w:rFonts w:ascii="Times New Roman" w:hAnsi="Times New Roman" w:cs="Times New Roman"/>
          <w:sz w:val="24"/>
          <w:szCs w:val="24"/>
        </w:rPr>
      </w:pPr>
    </w:p>
    <w:p w:rsidR="004434F6" w:rsidRPr="002A26EE" w:rsidRDefault="004434F6" w:rsidP="004434F6">
      <w:pPr>
        <w:ind w:firstLine="708"/>
        <w:contextualSpacing/>
        <w:rPr>
          <w:rFonts w:ascii="Times New Roman" w:hAnsi="Times New Roman" w:cs="Times New Roman"/>
          <w:sz w:val="24"/>
          <w:szCs w:val="24"/>
        </w:rPr>
      </w:pPr>
      <w:r w:rsidRPr="002A26EE">
        <w:rPr>
          <w:rFonts w:ascii="Times New Roman" w:hAnsi="Times New Roman" w:cs="Times New Roman"/>
          <w:sz w:val="24"/>
          <w:szCs w:val="24"/>
        </w:rPr>
        <w:t>З повагою,</w:t>
      </w:r>
    </w:p>
    <w:p w:rsidR="004434F6" w:rsidRPr="002A26EE" w:rsidRDefault="004434F6" w:rsidP="004434F6">
      <w:pPr>
        <w:ind w:firstLine="708"/>
        <w:contextualSpacing/>
        <w:rPr>
          <w:rFonts w:ascii="Times New Roman" w:hAnsi="Times New Roman" w:cs="Times New Roman"/>
          <w:sz w:val="24"/>
          <w:szCs w:val="24"/>
        </w:rPr>
      </w:pPr>
      <w:r w:rsidRPr="002A26EE">
        <w:rPr>
          <w:rFonts w:ascii="Times New Roman" w:hAnsi="Times New Roman" w:cs="Times New Roman"/>
          <w:sz w:val="24"/>
          <w:szCs w:val="24"/>
        </w:rPr>
        <w:t>сільський голова</w:t>
      </w:r>
      <w:r w:rsidRPr="002A26EE">
        <w:rPr>
          <w:rFonts w:ascii="Times New Roman" w:hAnsi="Times New Roman" w:cs="Times New Roman"/>
          <w:sz w:val="24"/>
          <w:szCs w:val="24"/>
        </w:rPr>
        <w:tab/>
      </w:r>
      <w:r w:rsidRPr="002A26EE">
        <w:rPr>
          <w:rFonts w:ascii="Times New Roman" w:hAnsi="Times New Roman" w:cs="Times New Roman"/>
          <w:sz w:val="24"/>
          <w:szCs w:val="24"/>
        </w:rPr>
        <w:tab/>
      </w:r>
      <w:r w:rsidRPr="002A26EE">
        <w:rPr>
          <w:rFonts w:ascii="Times New Roman" w:hAnsi="Times New Roman" w:cs="Times New Roman"/>
          <w:sz w:val="24"/>
          <w:szCs w:val="24"/>
        </w:rPr>
        <w:tab/>
      </w:r>
      <w:r w:rsidRPr="002A26EE">
        <w:rPr>
          <w:rFonts w:ascii="Times New Roman" w:hAnsi="Times New Roman" w:cs="Times New Roman"/>
          <w:sz w:val="24"/>
          <w:szCs w:val="24"/>
        </w:rPr>
        <w:tab/>
      </w:r>
      <w:r w:rsidRPr="002A26EE">
        <w:rPr>
          <w:rFonts w:ascii="Times New Roman" w:hAnsi="Times New Roman" w:cs="Times New Roman"/>
          <w:sz w:val="24"/>
          <w:szCs w:val="24"/>
        </w:rPr>
        <w:tab/>
        <w:t>Валерій МИХАЛЮК</w:t>
      </w:r>
    </w:p>
    <w:p w:rsidR="004434F6" w:rsidRPr="001D79D0" w:rsidRDefault="004434F6" w:rsidP="004434F6">
      <w:pPr>
        <w:spacing w:after="160" w:line="259" w:lineRule="auto"/>
        <w:rPr>
          <w:sz w:val="24"/>
          <w:szCs w:val="24"/>
        </w:rPr>
      </w:pPr>
    </w:p>
    <w:p w:rsidR="004434F6" w:rsidRDefault="004434F6" w:rsidP="004434F6">
      <w:pPr>
        <w:tabs>
          <w:tab w:val="left" w:pos="708"/>
        </w:tabs>
        <w:spacing w:after="0"/>
        <w:rPr>
          <w:rFonts w:ascii="Times New Roman" w:eastAsia="Arial Unicode MS" w:hAnsi="Times New Roman"/>
          <w:color w:val="000000"/>
          <w:sz w:val="24"/>
          <w:szCs w:val="24"/>
        </w:rPr>
      </w:pPr>
    </w:p>
    <w:p w:rsidR="006E772C" w:rsidRDefault="006E772C">
      <w:bookmarkStart w:id="0" w:name="_GoBack"/>
      <w:bookmarkEnd w:id="0"/>
    </w:p>
    <w:sectPr w:rsidR="006E77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4F6"/>
    <w:rsid w:val="004434F6"/>
    <w:rsid w:val="006E77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4F6"/>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2 Знак, Знак2 Знак"/>
    <w:link w:val="HTML0"/>
    <w:locked/>
    <w:rsid w:val="004434F6"/>
    <w:rPr>
      <w:rFonts w:ascii="Courier New" w:hAnsi="Courier New" w:cs="Courier New"/>
    </w:rPr>
  </w:style>
  <w:style w:type="paragraph" w:styleId="HTML0">
    <w:name w:val="HTML Preformatted"/>
    <w:aliases w:val="Знак2, Знак2"/>
    <w:basedOn w:val="a"/>
    <w:link w:val="HTML"/>
    <w:unhideWhenUsed/>
    <w:rsid w:val="004434F6"/>
    <w:pPr>
      <w:tabs>
        <w:tab w:val="left" w:pos="708"/>
      </w:tabs>
      <w:spacing w:after="0" w:line="240" w:lineRule="auto"/>
    </w:pPr>
    <w:rPr>
      <w:rFonts w:ascii="Courier New" w:eastAsiaTheme="minorHAnsi" w:hAnsi="Courier New" w:cs="Courier New"/>
      <w:lang w:val="ru-RU" w:eastAsia="en-US"/>
    </w:rPr>
  </w:style>
  <w:style w:type="character" w:customStyle="1" w:styleId="HTML1">
    <w:name w:val="Стандартный HTML Знак1"/>
    <w:basedOn w:val="a0"/>
    <w:uiPriority w:val="99"/>
    <w:semiHidden/>
    <w:rsid w:val="004434F6"/>
    <w:rPr>
      <w:rFonts w:ascii="Consolas" w:eastAsiaTheme="minorEastAsia" w:hAnsi="Consolas"/>
      <w:sz w:val="20"/>
      <w:szCs w:val="20"/>
      <w:lang w:val="uk-UA" w:eastAsia="uk-UA"/>
    </w:rPr>
  </w:style>
  <w:style w:type="paragraph" w:styleId="a3">
    <w:name w:val="No Spacing"/>
    <w:link w:val="a4"/>
    <w:uiPriority w:val="99"/>
    <w:qFormat/>
    <w:rsid w:val="004434F6"/>
    <w:pPr>
      <w:spacing w:after="0" w:line="240" w:lineRule="auto"/>
    </w:pPr>
    <w:rPr>
      <w:rFonts w:ascii="Calibri" w:eastAsia="Times New Roman" w:hAnsi="Calibri" w:cs="Times New Roman"/>
      <w:lang w:val="uk-UA" w:eastAsia="uk-UA"/>
    </w:rPr>
  </w:style>
  <w:style w:type="character" w:customStyle="1" w:styleId="a4">
    <w:name w:val="Без интервала Знак"/>
    <w:link w:val="a3"/>
    <w:uiPriority w:val="99"/>
    <w:locked/>
    <w:rsid w:val="004434F6"/>
    <w:rPr>
      <w:rFonts w:ascii="Calibri" w:eastAsia="Times New Roman" w:hAnsi="Calibri" w:cs="Times New Roman"/>
      <w:lang w:val="uk-UA" w:eastAsia="uk-UA"/>
    </w:rPr>
  </w:style>
  <w:style w:type="paragraph" w:styleId="a5">
    <w:name w:val="Subtitle"/>
    <w:basedOn w:val="a"/>
    <w:link w:val="a6"/>
    <w:qFormat/>
    <w:rsid w:val="004434F6"/>
    <w:pPr>
      <w:spacing w:after="0" w:line="240" w:lineRule="auto"/>
      <w:ind w:left="5760" w:right="-1"/>
      <w:jc w:val="both"/>
    </w:pPr>
    <w:rPr>
      <w:rFonts w:ascii="Times New Roman" w:eastAsia="Times New Roman" w:hAnsi="Times New Roman" w:cs="Times New Roman"/>
      <w:sz w:val="28"/>
      <w:szCs w:val="24"/>
      <w:lang w:eastAsia="ru-RU"/>
    </w:rPr>
  </w:style>
  <w:style w:type="character" w:customStyle="1" w:styleId="a6">
    <w:name w:val="Подзаголовок Знак"/>
    <w:basedOn w:val="a0"/>
    <w:link w:val="a5"/>
    <w:rsid w:val="004434F6"/>
    <w:rPr>
      <w:rFonts w:ascii="Times New Roman" w:eastAsia="Times New Roman" w:hAnsi="Times New Roman" w:cs="Times New Roman"/>
      <w:sz w:val="28"/>
      <w:szCs w:val="24"/>
      <w:lang w:val="uk-UA" w:eastAsia="ru-RU"/>
    </w:rPr>
  </w:style>
  <w:style w:type="character" w:customStyle="1" w:styleId="textexposedshow">
    <w:name w:val="text_exposed_show"/>
    <w:rsid w:val="004434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4F6"/>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2 Знак, Знак2 Знак"/>
    <w:link w:val="HTML0"/>
    <w:locked/>
    <w:rsid w:val="004434F6"/>
    <w:rPr>
      <w:rFonts w:ascii="Courier New" w:hAnsi="Courier New" w:cs="Courier New"/>
    </w:rPr>
  </w:style>
  <w:style w:type="paragraph" w:styleId="HTML0">
    <w:name w:val="HTML Preformatted"/>
    <w:aliases w:val="Знак2, Знак2"/>
    <w:basedOn w:val="a"/>
    <w:link w:val="HTML"/>
    <w:unhideWhenUsed/>
    <w:rsid w:val="004434F6"/>
    <w:pPr>
      <w:tabs>
        <w:tab w:val="left" w:pos="708"/>
      </w:tabs>
      <w:spacing w:after="0" w:line="240" w:lineRule="auto"/>
    </w:pPr>
    <w:rPr>
      <w:rFonts w:ascii="Courier New" w:eastAsiaTheme="minorHAnsi" w:hAnsi="Courier New" w:cs="Courier New"/>
      <w:lang w:val="ru-RU" w:eastAsia="en-US"/>
    </w:rPr>
  </w:style>
  <w:style w:type="character" w:customStyle="1" w:styleId="HTML1">
    <w:name w:val="Стандартный HTML Знак1"/>
    <w:basedOn w:val="a0"/>
    <w:uiPriority w:val="99"/>
    <w:semiHidden/>
    <w:rsid w:val="004434F6"/>
    <w:rPr>
      <w:rFonts w:ascii="Consolas" w:eastAsiaTheme="minorEastAsia" w:hAnsi="Consolas"/>
      <w:sz w:val="20"/>
      <w:szCs w:val="20"/>
      <w:lang w:val="uk-UA" w:eastAsia="uk-UA"/>
    </w:rPr>
  </w:style>
  <w:style w:type="paragraph" w:styleId="a3">
    <w:name w:val="No Spacing"/>
    <w:link w:val="a4"/>
    <w:uiPriority w:val="99"/>
    <w:qFormat/>
    <w:rsid w:val="004434F6"/>
    <w:pPr>
      <w:spacing w:after="0" w:line="240" w:lineRule="auto"/>
    </w:pPr>
    <w:rPr>
      <w:rFonts w:ascii="Calibri" w:eastAsia="Times New Roman" w:hAnsi="Calibri" w:cs="Times New Roman"/>
      <w:lang w:val="uk-UA" w:eastAsia="uk-UA"/>
    </w:rPr>
  </w:style>
  <w:style w:type="character" w:customStyle="1" w:styleId="a4">
    <w:name w:val="Без интервала Знак"/>
    <w:link w:val="a3"/>
    <w:uiPriority w:val="99"/>
    <w:locked/>
    <w:rsid w:val="004434F6"/>
    <w:rPr>
      <w:rFonts w:ascii="Calibri" w:eastAsia="Times New Roman" w:hAnsi="Calibri" w:cs="Times New Roman"/>
      <w:lang w:val="uk-UA" w:eastAsia="uk-UA"/>
    </w:rPr>
  </w:style>
  <w:style w:type="paragraph" w:styleId="a5">
    <w:name w:val="Subtitle"/>
    <w:basedOn w:val="a"/>
    <w:link w:val="a6"/>
    <w:qFormat/>
    <w:rsid w:val="004434F6"/>
    <w:pPr>
      <w:spacing w:after="0" w:line="240" w:lineRule="auto"/>
      <w:ind w:left="5760" w:right="-1"/>
      <w:jc w:val="both"/>
    </w:pPr>
    <w:rPr>
      <w:rFonts w:ascii="Times New Roman" w:eastAsia="Times New Roman" w:hAnsi="Times New Roman" w:cs="Times New Roman"/>
      <w:sz w:val="28"/>
      <w:szCs w:val="24"/>
      <w:lang w:eastAsia="ru-RU"/>
    </w:rPr>
  </w:style>
  <w:style w:type="character" w:customStyle="1" w:styleId="a6">
    <w:name w:val="Подзаголовок Знак"/>
    <w:basedOn w:val="a0"/>
    <w:link w:val="a5"/>
    <w:rsid w:val="004434F6"/>
    <w:rPr>
      <w:rFonts w:ascii="Times New Roman" w:eastAsia="Times New Roman" w:hAnsi="Times New Roman" w:cs="Times New Roman"/>
      <w:sz w:val="28"/>
      <w:szCs w:val="24"/>
      <w:lang w:val="uk-UA" w:eastAsia="ru-RU"/>
    </w:rPr>
  </w:style>
  <w:style w:type="character" w:customStyle="1" w:styleId="textexposedshow">
    <w:name w:val="text_exposed_show"/>
    <w:rsid w:val="004434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690</Words>
  <Characters>3938</Characters>
  <Application>Microsoft Office Word</Application>
  <DocSecurity>0</DocSecurity>
  <Lines>32</Lines>
  <Paragraphs>9</Paragraphs>
  <ScaleCrop>false</ScaleCrop>
  <Company/>
  <LinksUpToDate>false</LinksUpToDate>
  <CharactersWithSpaces>4619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2021-12-20T13:12:00Z</dcterms:created>
  <dcterms:modified xsi:type="dcterms:W3CDTF">2021-12-20T13:12:00Z</dcterms:modified>
</cp:coreProperties>
</file>