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151" w:rsidRDefault="00904151" w:rsidP="009041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04151" w:rsidRDefault="00904151" w:rsidP="0090415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33970">
        <w:pict>
          <v:group id="_x0000_s1026" style="position:absolute;left:0;text-align:left;margin-left:223.65pt;margin-top:0;width:34.4pt;height:48.3pt;z-index:251660288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904151" w:rsidRDefault="00904151" w:rsidP="00904151"/>
    <w:p w:rsidR="00904151" w:rsidRDefault="00904151" w:rsidP="00904151"/>
    <w:p w:rsidR="00904151" w:rsidRDefault="00904151" w:rsidP="0090415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904151" w:rsidRDefault="00904151" w:rsidP="0090415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904151" w:rsidRDefault="00904151" w:rsidP="0090415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904151" w:rsidRDefault="00904151" w:rsidP="0090415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904151" w:rsidRDefault="00904151" w:rsidP="0090415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4151" w:rsidRDefault="00904151" w:rsidP="0090415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904151" w:rsidRDefault="00904151" w:rsidP="0090415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04151" w:rsidRDefault="00904151" w:rsidP="0090415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ХХХІІІ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904151" w:rsidRDefault="00904151" w:rsidP="0090415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04151" w:rsidRDefault="00904151" w:rsidP="00904151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21.02.2020  року                                    Крупець                                                   №</w:t>
      </w:r>
    </w:p>
    <w:p w:rsidR="00904151" w:rsidRDefault="00904151" w:rsidP="0090415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04151" w:rsidRDefault="00904151" w:rsidP="00904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виготовлення проектно-кошторисної документації на </w:t>
      </w:r>
    </w:p>
    <w:p w:rsidR="00904151" w:rsidRDefault="00904151" w:rsidP="00904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реконструкцію будівлі під приміщення сільського клубу в с.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Потереба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, вул. Б.Хмельницького, 12, Славутського району, Хмельницької області</w:t>
      </w:r>
    </w:p>
    <w:p w:rsidR="00904151" w:rsidRDefault="00904151" w:rsidP="00904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04151" w:rsidRDefault="00904151" w:rsidP="00904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Заслухавши інформацію сільського голови про необхідність виготовлення проектно-кошторисної документації на реконструкцію будівлі під приміщення сільського клубу в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Потереба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вул. Б.Хмельницького, 12, Славутського району, Хмельницької області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та керуючись п.23 ст.26 Закону України «Про місцеве самоврядування в Україні » сільська рада </w:t>
      </w:r>
    </w:p>
    <w:p w:rsidR="00904151" w:rsidRDefault="00904151" w:rsidP="00904151">
      <w:pPr>
        <w:pStyle w:val="9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ВИРІШИЛА:</w:t>
      </w:r>
    </w:p>
    <w:p w:rsidR="00904151" w:rsidRDefault="00904151" w:rsidP="00904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1. Виготовити </w:t>
      </w:r>
      <w:r>
        <w:rPr>
          <w:rFonts w:ascii="Times New Roman" w:hAnsi="Times New Roman" w:cs="Times New Roman"/>
          <w:sz w:val="24"/>
          <w:szCs w:val="24"/>
        </w:rPr>
        <w:t xml:space="preserve">проектно-кошторисну документацію на реконструкцію будівлі під приміщення сільського клубу в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Потереба</w:t>
      </w:r>
      <w:proofErr w:type="spellEnd"/>
      <w:r>
        <w:rPr>
          <w:rFonts w:ascii="Times New Roman" w:hAnsi="Times New Roman" w:cs="Times New Roman"/>
          <w:sz w:val="24"/>
          <w:szCs w:val="24"/>
        </w:rPr>
        <w:t>, вул. Б.Хмельницького, 12, Славутського району, Хмельницької області.</w:t>
      </w:r>
    </w:p>
    <w:p w:rsidR="00904151" w:rsidRDefault="00904151" w:rsidP="00904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2.Розроблену проектно-кошторисну документацію подати на затвердження згідно вимог чинного законодавства.</w:t>
      </w:r>
    </w:p>
    <w:p w:rsidR="00904151" w:rsidRDefault="00904151" w:rsidP="009041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 Контроль за виконанням  рішення покласти на постійну комісію з питань фінансів, бюджету, планування, соціально – економічного розвитку, інвестицій та міжнародного співробітництва (голова комісії О.В.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Качаровська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) та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пам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’</w:t>
      </w:r>
      <w:r>
        <w:rPr>
          <w:rFonts w:ascii="Times New Roman" w:hAnsi="Times New Roman" w:cs="Times New Roman"/>
          <w:color w:val="000000"/>
          <w:sz w:val="24"/>
          <w:szCs w:val="24"/>
        </w:rPr>
        <w:t>яток, історичного середовища та благоустрою.</w:t>
      </w:r>
    </w:p>
    <w:p w:rsidR="00904151" w:rsidRDefault="00904151" w:rsidP="00904151">
      <w:pPr>
        <w:pStyle w:val="9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904151" w:rsidRDefault="00904151" w:rsidP="00904151">
      <w:pPr>
        <w:pStyle w:val="9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904151" w:rsidRPr="00904151" w:rsidRDefault="00904151" w:rsidP="00904151">
      <w:pPr>
        <w:pStyle w:val="9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</w:p>
    <w:p w:rsidR="009F11E4" w:rsidRPr="00904151" w:rsidRDefault="00904151">
      <w:pPr>
        <w:rPr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 В.А.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sectPr w:rsidR="009F11E4" w:rsidRPr="00904151" w:rsidSect="009F11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904151"/>
    <w:rsid w:val="00171A2E"/>
    <w:rsid w:val="00304C90"/>
    <w:rsid w:val="00505B6D"/>
    <w:rsid w:val="006D3977"/>
    <w:rsid w:val="007D6C18"/>
    <w:rsid w:val="00904151"/>
    <w:rsid w:val="009F11E4"/>
    <w:rsid w:val="00D16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151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  <w:style w:type="paragraph" w:customStyle="1" w:styleId="92">
    <w:name w:val="Абзац списка9"/>
    <w:basedOn w:val="a"/>
    <w:uiPriority w:val="99"/>
    <w:qFormat/>
    <w:rsid w:val="00904151"/>
    <w:pPr>
      <w:ind w:left="720"/>
    </w:pPr>
    <w:rPr>
      <w:rFonts w:ascii="Calibri" w:eastAsia="Times New Roman" w:hAnsi="Calibri" w:cs="Calibri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237</Words>
  <Characters>1354</Characters>
  <Application>Microsoft Office Word</Application>
  <DocSecurity>0</DocSecurity>
  <Lines>11</Lines>
  <Paragraphs>3</Paragraphs>
  <ScaleCrop>false</ScaleCrop>
  <Company>Microsoft</Company>
  <LinksUpToDate>false</LinksUpToDate>
  <CharactersWithSpaces>1588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1</cp:revision>
  <dcterms:created xsi:type="dcterms:W3CDTF">2020-02-11T13:38:00Z</dcterms:created>
  <dcterms:modified xsi:type="dcterms:W3CDTF">2020-02-11T13:38:00Z</dcterms:modified>
</cp:coreProperties>
</file>