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F88" w:rsidRPr="00154EFF" w:rsidRDefault="00450F88" w:rsidP="00450F88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F88" w:rsidRDefault="00450F88" w:rsidP="00450F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0F88" w:rsidRDefault="00450F88" w:rsidP="00450F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F88" w:rsidRDefault="00450F88" w:rsidP="00450F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0F88" w:rsidRDefault="00450F88" w:rsidP="00450F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F88" w:rsidRDefault="00450F88" w:rsidP="00450F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0F88" w:rsidRDefault="00450F88" w:rsidP="00450F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F88" w:rsidRDefault="00450F88" w:rsidP="00450F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0F88" w:rsidRDefault="00450F88" w:rsidP="00450F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F88" w:rsidRDefault="00450F88" w:rsidP="00450F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0F88" w:rsidRDefault="00450F88" w:rsidP="00450F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F88" w:rsidRDefault="00450F88" w:rsidP="00450F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0F88" w:rsidRDefault="00450F88" w:rsidP="00450F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F88" w:rsidRDefault="00450F88" w:rsidP="00450F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0F88" w:rsidRDefault="00450F88" w:rsidP="00450F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F88" w:rsidRDefault="00450F88" w:rsidP="00450F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0F88" w:rsidRDefault="00450F88" w:rsidP="00450F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F88" w:rsidRDefault="00450F88" w:rsidP="00450F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0F88" w:rsidRDefault="00450F88" w:rsidP="00450F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F88" w:rsidRDefault="00450F88" w:rsidP="00450F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0F88" w:rsidRDefault="00450F88" w:rsidP="00450F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F88" w:rsidRDefault="00450F88" w:rsidP="00450F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F88" w:rsidRDefault="00450F88" w:rsidP="00450F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F88" w:rsidRDefault="00450F88" w:rsidP="00450F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F88" w:rsidRDefault="00450F88" w:rsidP="00450F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F88" w:rsidRDefault="00450F88" w:rsidP="00450F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F88" w:rsidRDefault="00450F88" w:rsidP="00450F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F88" w:rsidRDefault="00450F88" w:rsidP="00450F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F88" w:rsidRDefault="00450F88" w:rsidP="00450F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F88" w:rsidRDefault="00450F88" w:rsidP="00450F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F88" w:rsidRDefault="00450F88" w:rsidP="00450F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50F88" w:rsidRDefault="00450F88" w:rsidP="00450F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50F88" w:rsidRDefault="00450F88" w:rsidP="00450F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50F88" w:rsidRDefault="00450F88" w:rsidP="00450F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50F88" w:rsidRDefault="00450F88" w:rsidP="00450F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50F88" w:rsidRDefault="00450F88" w:rsidP="00450F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50F88" w:rsidRDefault="00450F88" w:rsidP="00450F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50F88" w:rsidRDefault="00450F88" w:rsidP="00450F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50F88" w:rsidRDefault="00450F88" w:rsidP="00450F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50F88" w:rsidRDefault="00450F88" w:rsidP="00450F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50F88" w:rsidRDefault="00450F88" w:rsidP="00450F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50F88" w:rsidRDefault="00450F88" w:rsidP="00450F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50F88" w:rsidRDefault="00450F88" w:rsidP="00450F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50F88" w:rsidRDefault="00450F88" w:rsidP="00450F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50F88" w:rsidRDefault="00450F88" w:rsidP="00450F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50F88" w:rsidRDefault="00450F88" w:rsidP="00450F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50F88" w:rsidRDefault="00450F88" w:rsidP="00450F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50F88" w:rsidRDefault="00450F88" w:rsidP="00450F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50F88" w:rsidRDefault="00450F88" w:rsidP="00450F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50F88" w:rsidRDefault="00450F88" w:rsidP="00450F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50F88" w:rsidRDefault="00450F88" w:rsidP="00450F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50F88" w:rsidRDefault="00450F88" w:rsidP="00450F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50F88" w:rsidRDefault="00450F88" w:rsidP="00450F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50F88" w:rsidRDefault="00450F88" w:rsidP="00450F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50F88" w:rsidRDefault="00450F88" w:rsidP="00450F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50F88" w:rsidRDefault="00450F88" w:rsidP="00450F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50F88" w:rsidRDefault="00450F88" w:rsidP="00450F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50F88" w:rsidRDefault="00450F88" w:rsidP="00450F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50F88" w:rsidRDefault="00450F88" w:rsidP="00450F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50F88" w:rsidRDefault="00450F88" w:rsidP="00450F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50F88" w:rsidRDefault="00450F88" w:rsidP="00450F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50F88" w:rsidRDefault="00450F88" w:rsidP="00450F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50F88" w:rsidRDefault="00450F88" w:rsidP="00450F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50F88" w:rsidRDefault="00450F88" w:rsidP="00450F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50F88" w:rsidRDefault="00450F88" w:rsidP="00450F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50F88" w:rsidRDefault="00450F88" w:rsidP="00450F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50F88" w:rsidRDefault="00450F88" w:rsidP="00450F8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50F88" w:rsidRDefault="00450F88" w:rsidP="00450F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450F88" w:rsidRDefault="00450F88" w:rsidP="00450F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50F88" w:rsidRDefault="00450F88" w:rsidP="00450F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50F88" w:rsidRDefault="00450F88" w:rsidP="00450F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50F88" w:rsidRDefault="00450F88" w:rsidP="00450F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50F88" w:rsidRDefault="00450F88" w:rsidP="00450F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50F88" w:rsidRDefault="00450F88" w:rsidP="00450F8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50F88" w:rsidRDefault="00450F88" w:rsidP="00450F88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№32</w:t>
      </w:r>
    </w:p>
    <w:p w:rsidR="00450F88" w:rsidRPr="008D6F85" w:rsidRDefault="00450F88" w:rsidP="00450F88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450F88" w:rsidRPr="008D6F85" w:rsidRDefault="00450F88" w:rsidP="00450F88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D6F85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8D6F85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8D6F85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450F88" w:rsidRPr="008D6F85" w:rsidRDefault="00450F88" w:rsidP="00450F88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D6F85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450F88" w:rsidRPr="008D6F85" w:rsidRDefault="00450F88" w:rsidP="00450F88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D6F85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450F88" w:rsidRPr="00777EDF" w:rsidRDefault="00450F88" w:rsidP="00450F8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8D6F85">
        <w:rPr>
          <w:rFonts w:ascii="Times New Roman" w:eastAsia="Calibri" w:hAnsi="Times New Roman" w:cs="Times New Roman"/>
          <w:b/>
          <w:sz w:val="24"/>
          <w:szCs w:val="24"/>
        </w:rPr>
        <w:t>Чулію</w:t>
      </w:r>
      <w:proofErr w:type="spellEnd"/>
      <w:r w:rsidRPr="008D6F85">
        <w:rPr>
          <w:rFonts w:ascii="Times New Roman" w:eastAsia="Calibri" w:hAnsi="Times New Roman" w:cs="Times New Roman"/>
          <w:b/>
          <w:sz w:val="24"/>
          <w:szCs w:val="24"/>
        </w:rPr>
        <w:t xml:space="preserve"> І.О.</w:t>
      </w:r>
    </w:p>
    <w:p w:rsidR="00450F88" w:rsidRPr="008D6F85" w:rsidRDefault="00450F88" w:rsidP="00450F8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50F88" w:rsidRPr="008D6F85" w:rsidRDefault="00450F88" w:rsidP="00450F8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8D6F85">
        <w:rPr>
          <w:rFonts w:ascii="Times New Roman" w:eastAsia="Times New Roman" w:hAnsi="Times New Roman" w:cs="Times New Roman"/>
          <w:sz w:val="24"/>
          <w:szCs w:val="24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  <w:szCs w:val="24"/>
        </w:rPr>
        <w:t>,186</w:t>
      </w:r>
      <w:r w:rsidRPr="008D6F85">
        <w:rPr>
          <w:rFonts w:ascii="Times New Roman" w:eastAsia="Times New Roman" w:hAnsi="Times New Roman" w:cs="Times New Roman"/>
          <w:sz w:val="24"/>
          <w:szCs w:val="24"/>
        </w:rPr>
        <w:t xml:space="preserve">  Земельного кодексу України, Закону України «Про землеустрій»,</w:t>
      </w: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proofErr w:type="spellStart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Чулія</w:t>
      </w:r>
      <w:proofErr w:type="spellEnd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І.О.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D6F85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450F88" w:rsidRPr="008D6F85" w:rsidRDefault="00450F88" w:rsidP="00450F8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450F88" w:rsidRPr="008D6F85" w:rsidRDefault="00450F88" w:rsidP="00450F8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Чулію</w:t>
      </w:r>
      <w:proofErr w:type="spellEnd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Івану Олександровичу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особистого селянського господарства, площею  0,1850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га, яка розташована Хмельницька область, Шепетівський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район,с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6F85">
        <w:rPr>
          <w:rFonts w:ascii="Times New Roman" w:eastAsia="Calibri" w:hAnsi="Times New Roman" w:cs="Times New Roman"/>
          <w:sz w:val="24"/>
          <w:szCs w:val="24"/>
        </w:rPr>
        <w:t>Крупець.</w:t>
      </w:r>
    </w:p>
    <w:p w:rsidR="00450F88" w:rsidRPr="008D6F85" w:rsidRDefault="00450F88" w:rsidP="00450F8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Чулію</w:t>
      </w:r>
      <w:proofErr w:type="spellEnd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Івану Олександровичу, </w:t>
      </w: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який  зареєстрований за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E2348A">
        <w:rPr>
          <w:rFonts w:ascii="Times New Roman" w:eastAsia="Calibri" w:hAnsi="Times New Roman" w:cs="Times New Roman"/>
          <w:sz w:val="24"/>
          <w:szCs w:val="24"/>
        </w:rPr>
        <w:t>__________</w:t>
      </w: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E2348A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bookmarkStart w:id="0" w:name="_GoBack"/>
      <w:bookmarkEnd w:id="0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0,1850 га, кадастровий номер: 6823984000:01:002:0034,  для  ведення особистого селянського господарства, яка розташована Хмельницька область, Шепетівський район, 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.   </w:t>
      </w:r>
    </w:p>
    <w:p w:rsidR="00450F88" w:rsidRPr="008D6F85" w:rsidRDefault="00450F88" w:rsidP="00450F8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Чулію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І.О.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D6F85">
        <w:rPr>
          <w:rFonts w:ascii="Times New Roman" w:eastAsia="Calibri" w:hAnsi="Times New Roman" w:cs="Times New Roman"/>
          <w:sz w:val="24"/>
          <w:szCs w:val="24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450F88" w:rsidRPr="008D6F85" w:rsidRDefault="00450F88" w:rsidP="00450F8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450F88" w:rsidRPr="008D6F85" w:rsidRDefault="00450F88" w:rsidP="00450F8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50F88" w:rsidRPr="008D6F85" w:rsidRDefault="00450F88" w:rsidP="00450F8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2207B" w:rsidRPr="00450F88" w:rsidRDefault="00450F88" w:rsidP="00450F88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D2207B" w:rsidRPr="00450F8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F88"/>
    <w:rsid w:val="00450F88"/>
    <w:rsid w:val="00D2207B"/>
    <w:rsid w:val="00E23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F8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450F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450F88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F8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450F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450F88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258</Words>
  <Characters>1472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2022-02-08T06:37:00Z</dcterms:created>
  <dcterms:modified xsi:type="dcterms:W3CDTF">2022-02-08T11:14:00Z</dcterms:modified>
</cp:coreProperties>
</file>