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8F" w:rsidRDefault="00772B8F" w:rsidP="00772B8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4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2B8F" w:rsidRDefault="00772B8F" w:rsidP="00772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2B8F" w:rsidRDefault="00772B8F" w:rsidP="00772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2B8F" w:rsidRDefault="00772B8F" w:rsidP="00772B8F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72B8F" w:rsidRDefault="00772B8F" w:rsidP="00772B8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2B8F" w:rsidRDefault="00772B8F" w:rsidP="00772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772B8F" w:rsidRDefault="00772B8F" w:rsidP="00772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2B8F" w:rsidRDefault="00772B8F" w:rsidP="00772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2B8F" w:rsidRDefault="00772B8F" w:rsidP="00772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2B8F" w:rsidRDefault="00772B8F" w:rsidP="00772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2B8F" w:rsidRDefault="00772B8F" w:rsidP="00772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2B8F" w:rsidRDefault="00772B8F" w:rsidP="00772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2B8F" w:rsidRDefault="00772B8F" w:rsidP="00772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2B8F" w:rsidRDefault="00772B8F" w:rsidP="00772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2B8F" w:rsidRDefault="00772B8F" w:rsidP="00772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№88</w:t>
      </w:r>
    </w:p>
    <w:p w:rsidR="00772B8F" w:rsidRDefault="00772B8F" w:rsidP="00772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2B8F" w:rsidRDefault="00772B8F" w:rsidP="00772B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5627">
        <w:rPr>
          <w:rFonts w:ascii="Times New Roman" w:hAnsi="Times New Roman" w:cs="Times New Roman"/>
          <w:b/>
          <w:sz w:val="24"/>
          <w:szCs w:val="24"/>
        </w:rPr>
        <w:t xml:space="preserve">Про стан медичного обслуговування на території </w:t>
      </w:r>
    </w:p>
    <w:p w:rsidR="00772B8F" w:rsidRPr="003C5627" w:rsidRDefault="00772B8F" w:rsidP="00772B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5627">
        <w:rPr>
          <w:rFonts w:ascii="Times New Roman" w:hAnsi="Times New Roman" w:cs="Times New Roman"/>
          <w:b/>
          <w:sz w:val="24"/>
          <w:szCs w:val="24"/>
        </w:rPr>
        <w:t>Крупецької  сільської ради</w:t>
      </w:r>
    </w:p>
    <w:p w:rsidR="00772B8F" w:rsidRDefault="00772B8F" w:rsidP="00772B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2B8F" w:rsidRPr="002E7A80" w:rsidRDefault="00772B8F" w:rsidP="00772B8F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A80">
        <w:rPr>
          <w:rFonts w:ascii="Times New Roman" w:eastAsia="Calibri" w:hAnsi="Times New Roman" w:cs="Times New Roman"/>
          <w:sz w:val="24"/>
          <w:szCs w:val="24"/>
        </w:rPr>
        <w:t xml:space="preserve">        Заслухавши інформації про стан медичного обслуговування населення на території Крупецької  сільської ради, керуючись </w:t>
      </w:r>
      <w:r>
        <w:rPr>
          <w:rFonts w:ascii="Times New Roman" w:eastAsia="Calibri" w:hAnsi="Times New Roman" w:cs="Times New Roman"/>
          <w:sz w:val="24"/>
          <w:szCs w:val="24"/>
        </w:rPr>
        <w:t>під</w:t>
      </w:r>
      <w:r w:rsidRPr="002E7A80">
        <w:rPr>
          <w:rFonts w:ascii="Times New Roman" w:eastAsia="Calibri" w:hAnsi="Times New Roman" w:cs="Times New Roman"/>
          <w:sz w:val="24"/>
          <w:szCs w:val="24"/>
        </w:rPr>
        <w:t xml:space="preserve">пунктом 1, </w:t>
      </w:r>
      <w:r>
        <w:rPr>
          <w:rFonts w:ascii="Times New Roman" w:eastAsia="Calibri" w:hAnsi="Times New Roman" w:cs="Times New Roman"/>
          <w:sz w:val="24"/>
          <w:szCs w:val="24"/>
        </w:rPr>
        <w:t>під</w:t>
      </w:r>
      <w:r w:rsidRPr="002E7A80">
        <w:rPr>
          <w:rFonts w:ascii="Times New Roman" w:eastAsia="Calibri" w:hAnsi="Times New Roman" w:cs="Times New Roman"/>
          <w:sz w:val="24"/>
          <w:szCs w:val="24"/>
        </w:rPr>
        <w:t xml:space="preserve">пунктом 6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пункту «а» </w:t>
      </w:r>
      <w:r w:rsidRPr="002E7A80">
        <w:rPr>
          <w:rFonts w:ascii="Times New Roman" w:eastAsia="Calibri" w:hAnsi="Times New Roman" w:cs="Times New Roman"/>
          <w:sz w:val="24"/>
          <w:szCs w:val="24"/>
        </w:rPr>
        <w:t>статті 32</w:t>
      </w:r>
      <w:r w:rsidRPr="002E7A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Закону України "Про місцеве самоврядування в Україні" </w:t>
      </w:r>
      <w:r w:rsidRPr="002E7A80">
        <w:rPr>
          <w:rFonts w:ascii="Times New Roman" w:eastAsia="Calibri" w:hAnsi="Times New Roman" w:cs="Times New Roman"/>
          <w:sz w:val="24"/>
          <w:szCs w:val="24"/>
        </w:rPr>
        <w:t xml:space="preserve">  виконком сільської ради   </w:t>
      </w:r>
    </w:p>
    <w:p w:rsidR="00772B8F" w:rsidRPr="002E7A80" w:rsidRDefault="00772B8F" w:rsidP="00772B8F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A80">
        <w:rPr>
          <w:rFonts w:ascii="Times New Roman" w:eastAsia="Calibri" w:hAnsi="Times New Roman" w:cs="Times New Roman"/>
          <w:sz w:val="24"/>
          <w:szCs w:val="24"/>
        </w:rPr>
        <w:t>ВИРІШИВ:</w:t>
      </w:r>
    </w:p>
    <w:p w:rsidR="00772B8F" w:rsidRPr="002E7A80" w:rsidRDefault="00772B8F" w:rsidP="00772B8F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A80">
        <w:rPr>
          <w:rFonts w:ascii="Times New Roman" w:eastAsia="Calibri" w:hAnsi="Times New Roman" w:cs="Times New Roman"/>
          <w:sz w:val="24"/>
          <w:szCs w:val="24"/>
        </w:rPr>
        <w:t xml:space="preserve">         1. Інформації керівників медичних закладів на території Крупецької сільської ради  за 2019 рік   прийняти до відома.</w:t>
      </w:r>
    </w:p>
    <w:p w:rsidR="00772B8F" w:rsidRPr="002E7A80" w:rsidRDefault="00772B8F" w:rsidP="00772B8F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A80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2E7A80">
        <w:rPr>
          <w:rFonts w:ascii="Times New Roman" w:hAnsi="Times New Roman" w:cs="Times New Roman"/>
          <w:sz w:val="24"/>
          <w:szCs w:val="24"/>
        </w:rPr>
        <w:t>2. Виконавчому комітету сільської ради надавати необхідну допомогу для здійснення та підтримання на належному рівні медичного обслуговування населення об’єднаної територіальної громади.</w:t>
      </w:r>
    </w:p>
    <w:p w:rsidR="00772B8F" w:rsidRPr="002E7A80" w:rsidRDefault="00772B8F" w:rsidP="00772B8F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A80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2E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3.Керівникам медичних закладів  що знаходяться на території сільської ради:</w:t>
      </w:r>
    </w:p>
    <w:p w:rsidR="00772B8F" w:rsidRPr="002E7A80" w:rsidRDefault="00772B8F" w:rsidP="00772B8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E7A8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E7A8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2.1.забезпечити виконання у повному обсязі завдань, передбачених загальнодержавними , регіональними  та місцевими програмами у галузі охорони здоров’я;</w:t>
      </w:r>
    </w:p>
    <w:p w:rsidR="00772B8F" w:rsidRPr="002E7A80" w:rsidRDefault="00772B8F" w:rsidP="00772B8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E7A8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   2.2. забезпечувати проведення щорічних профілактичних оглядів та  флюорографічного  обстеження;</w:t>
      </w:r>
    </w:p>
    <w:p w:rsidR="00772B8F" w:rsidRPr="002E7A80" w:rsidRDefault="00772B8F" w:rsidP="00772B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A80">
        <w:rPr>
          <w:rFonts w:ascii="Times New Roman" w:hAnsi="Times New Roman" w:cs="Times New Roman"/>
          <w:sz w:val="24"/>
          <w:szCs w:val="24"/>
          <w:lang w:val="ru-RU"/>
        </w:rPr>
        <w:t xml:space="preserve">    2.3.</w:t>
      </w:r>
      <w:r w:rsidRPr="002E7A80">
        <w:rPr>
          <w:rFonts w:ascii="Times New Roman" w:hAnsi="Times New Roman" w:cs="Times New Roman"/>
          <w:sz w:val="24"/>
          <w:szCs w:val="24"/>
        </w:rPr>
        <w:t>здійснювати подвірні обходи одиноко проживаючих людей похилого віку, учасників війни, хворих, які перебувають на диспансерному обліку.</w:t>
      </w:r>
    </w:p>
    <w:p w:rsidR="00772B8F" w:rsidRPr="002E7A80" w:rsidRDefault="00772B8F" w:rsidP="00772B8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E7A8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4. Директорам навчальних закладів  забезпечувати створення належних умов для зміцнення фізичного, психічного та соціального благополуччя дітей та підлітків. Посилити контроль за виконанням у навчальних закладах Законів України «Про забезпечення санітарного та епідемічного благополуччя населення», «Про захист населення від інфекційних хвороб».</w:t>
      </w:r>
    </w:p>
    <w:p w:rsidR="00772B8F" w:rsidRPr="002E7A80" w:rsidRDefault="00772B8F" w:rsidP="00772B8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A8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     5. Контроль за виконанням данного рішення покласти на </w:t>
      </w:r>
      <w:r w:rsidRPr="002E7A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заступника сільського голови з питань діяльності  виконавчих органів ради Л.П.Ліпську.</w:t>
      </w:r>
    </w:p>
    <w:p w:rsidR="00941FBE" w:rsidRPr="00772B8F" w:rsidRDefault="00772B8F" w:rsidP="00772B8F">
      <w:pPr>
        <w:tabs>
          <w:tab w:val="left" w:pos="2977"/>
        </w:tabs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7A80">
        <w:rPr>
          <w:rFonts w:ascii="Times New Roman" w:eastAsia="Calibri" w:hAnsi="Times New Roman" w:cs="Times New Roman"/>
          <w:sz w:val="24"/>
          <w:szCs w:val="24"/>
        </w:rPr>
        <w:t>Сільський голова                                                                                                    В.А.Михалю</w:t>
      </w:r>
    </w:p>
    <w:sectPr w:rsidR="00941FBE" w:rsidRPr="00772B8F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2B8F"/>
    <w:rsid w:val="00772B8F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8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Company>Home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2019-12-04T06:37:00Z</dcterms:created>
  <dcterms:modified xsi:type="dcterms:W3CDTF">2019-12-04T06:37:00Z</dcterms:modified>
</cp:coreProperties>
</file>