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9D4" w:rsidRDefault="00BF39D4" w:rsidP="00BF3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39D4" w:rsidRDefault="00D338E2" w:rsidP="00BF39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38E2">
        <w:pict>
          <v:group id="_x0000_s1026" style="position:absolute;left:0;text-align:left;margin-left:219.2pt;margin-top:4.95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BF39D4" w:rsidRDefault="00BF39D4" w:rsidP="00BF39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39D4" w:rsidRDefault="00BF39D4" w:rsidP="00BF39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39D4" w:rsidRDefault="00BF39D4" w:rsidP="00BF39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39D4" w:rsidRDefault="00BF39D4" w:rsidP="00BF39D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BF39D4" w:rsidRDefault="00BF39D4" w:rsidP="00BF39D4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BF39D4" w:rsidRDefault="00BF39D4" w:rsidP="00BF39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F39D4" w:rsidRDefault="00BF39D4" w:rsidP="00BF39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F39D4" w:rsidRDefault="00BF39D4" w:rsidP="00BF39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9D4" w:rsidRDefault="00BF39D4" w:rsidP="00BF39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BF39D4" w:rsidRDefault="00BF39D4" w:rsidP="00BF39D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9D4" w:rsidRDefault="00BF39D4" w:rsidP="00BF39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 лютого  2019 року                                   Крупець                                        № 9 /2019-р</w:t>
      </w:r>
    </w:p>
    <w:p w:rsidR="00BF39D4" w:rsidRDefault="00BF39D4" w:rsidP="00BF39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F39D4" w:rsidRDefault="00BF39D4" w:rsidP="00BF39D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F39D4" w:rsidRDefault="00BF39D4" w:rsidP="00BF39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Про  скликання дев’ятнадцятої   </w:t>
      </w:r>
    </w:p>
    <w:p w:rsidR="00BF39D4" w:rsidRDefault="00BF39D4" w:rsidP="00BF39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сесії  сільської ради сьомого скликання</w:t>
      </w:r>
    </w:p>
    <w:p w:rsidR="00BF39D4" w:rsidRDefault="00BF39D4" w:rsidP="00BF39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39D4" w:rsidRDefault="00BF39D4" w:rsidP="00BF39D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F39D4" w:rsidRDefault="00BF39D4" w:rsidP="00BF3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Згідно ст. 46 Закону України «Про місцеве самоврядування в Україні», скликати дев’ятнадцяту    сесію сільської ради  VIІ скликання    27  лютого  2019 року о 10 годині  в приміщенні   сільського будинку культури      з  орієнтовним порядком денним:</w:t>
      </w:r>
    </w:p>
    <w:p w:rsidR="00BF39D4" w:rsidRDefault="00BF39D4" w:rsidP="00BF3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39D4" w:rsidRDefault="00BF39D4" w:rsidP="00BF3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1.Про затвердження  звіту про виконання сільського бюджету за 2018 рік</w:t>
      </w:r>
    </w:p>
    <w:p w:rsidR="00BF39D4" w:rsidRDefault="00BF39D4" w:rsidP="00BF3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2.Про хід  виконання Програми соціально – економічного розвитку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сільської ради   за 2018 рік</w:t>
      </w:r>
    </w:p>
    <w:p w:rsidR="00BF39D4" w:rsidRDefault="00BF39D4" w:rsidP="00BF39D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Про внесення змін до рішення сесії від 25.06.2018 року № 3 «Про встановлення туристичного збору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об</w:t>
      </w:r>
      <w:r>
        <w:rPr>
          <w:rFonts w:ascii="Times New Roman" w:hAnsi="Times New Roman" w:cs="Times New Roman"/>
          <w:sz w:val="24"/>
          <w:szCs w:val="24"/>
          <w:lang w:val="ru-RU" w:eastAsia="en-US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єднаної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територіальної громади на 2019 рік»</w:t>
      </w:r>
    </w:p>
    <w:p w:rsidR="00BF39D4" w:rsidRDefault="00BF39D4" w:rsidP="00BF3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4.Про внесення змін до  місцевого бюджету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2019 рік</w:t>
      </w:r>
    </w:p>
    <w:p w:rsidR="00BF39D4" w:rsidRDefault="00BF39D4" w:rsidP="00BF39D4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5.Про внесення змін до рішення </w:t>
      </w: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сільської ради від 22 листопада 2018 року №5 «Про затвердження Програми організації громадських робіт на 2019 рік»</w:t>
      </w:r>
    </w:p>
    <w:p w:rsidR="00BF39D4" w:rsidRDefault="00BF39D4" w:rsidP="00BF3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6.Про затвердження Порядку запобігання  та врегулювання конфлікту інтересів в </w:t>
      </w:r>
    </w:p>
    <w:p w:rsidR="00BF39D4" w:rsidRDefault="00BF39D4" w:rsidP="00BF3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сільській раді та її виконавчих органах</w:t>
      </w:r>
    </w:p>
    <w:p w:rsidR="00BF39D4" w:rsidRDefault="00BF39D4" w:rsidP="00BF3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Про встановлення надбавки за вислугу років сільському голові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BF39D4" w:rsidRDefault="00BF39D4" w:rsidP="00BF3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8.Про прийняття майна до комунальної власності </w:t>
      </w:r>
    </w:p>
    <w:p w:rsidR="00BF39D4" w:rsidRDefault="00BF39D4" w:rsidP="00BF3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9.Про погодження проекту рішення сільської ради «Про порядок залучення, розрахунку розміру і використання коштів пайової участі у розвитку інфраструктури населених пунктів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Хмельницької області»</w:t>
      </w:r>
    </w:p>
    <w:p w:rsidR="00BF39D4" w:rsidRDefault="00BF39D4" w:rsidP="00BF3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>
        <w:rPr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Про звільнення від плати за користування житлом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Плисюка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О.І. на 2019 рік </w:t>
      </w:r>
    </w:p>
    <w:p w:rsidR="00BF39D4" w:rsidRDefault="00BF39D4" w:rsidP="00BF3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Про надання згоди на заміну сторони у договорі оренди нерухомого майна спільної власності територіальних громад сіл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     </w:t>
      </w:r>
      <w:r>
        <w:rPr>
          <w:sz w:val="24"/>
          <w:szCs w:val="24"/>
        </w:rPr>
        <w:t xml:space="preserve">                 </w:t>
      </w:r>
    </w:p>
    <w:p w:rsidR="00BF39D4" w:rsidRDefault="00BF39D4" w:rsidP="00BF3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12.Про внесення змін до регламенту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</w:t>
      </w:r>
    </w:p>
    <w:p w:rsidR="00BF39D4" w:rsidRDefault="00BF39D4" w:rsidP="00BF3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13.Про звернення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щодо необхідності якнайшвидшого прийняття проектів Законів України №9518 та №9519, спрямованих на спрощення розмитнення автомобілів з іноземною реєстрацією та суттєвого зменшення податків при придбанні автомобілів ( реєстраційний номер 9518 та реєстраційний номер 9519)</w:t>
      </w:r>
    </w:p>
    <w:p w:rsidR="00BF39D4" w:rsidRDefault="00BF39D4" w:rsidP="00BF3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 надання громадянам одноразової матеріальної допомоги</w:t>
      </w:r>
    </w:p>
    <w:p w:rsidR="00BF39D4" w:rsidRDefault="00BF39D4" w:rsidP="00BF3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15.Про надання 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Мисан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О.П.</w:t>
      </w:r>
    </w:p>
    <w:p w:rsidR="00BF39D4" w:rsidRDefault="00BF39D4" w:rsidP="00BF3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16.Про надання 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Сокол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Г.В.</w:t>
      </w:r>
    </w:p>
    <w:p w:rsidR="00BF39D4" w:rsidRDefault="00BF39D4" w:rsidP="00BF3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17.Про затвердження проекту землеустрою щодо відведення земельної ділянки  та</w:t>
      </w:r>
    </w:p>
    <w:p w:rsidR="00BF39D4" w:rsidRDefault="00BF39D4" w:rsidP="00BF3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Н.В.      </w:t>
      </w:r>
    </w:p>
    <w:p w:rsidR="00BF39D4" w:rsidRDefault="00BF39D4" w:rsidP="00BF39D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18.Про розгляд заяви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Семенюка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В.К.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BF39D4" w:rsidRDefault="00BF39D4" w:rsidP="00BF39D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19.Про надання дозволу на розробку проекту  із землеустрою  щодо відведення земельної  ділянки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Плисюка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І.П.</w:t>
      </w:r>
      <w:r>
        <w:rPr>
          <w:sz w:val="24"/>
          <w:szCs w:val="24"/>
        </w:rPr>
        <w:t xml:space="preserve">                    </w:t>
      </w:r>
    </w:p>
    <w:p w:rsidR="00BF39D4" w:rsidRDefault="00BF39D4" w:rsidP="00BF3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20.Про надання 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Здрачук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Г.М., </w:t>
      </w:r>
      <w:proofErr w:type="spellStart"/>
      <w:r>
        <w:rPr>
          <w:rFonts w:ascii="Times New Roman" w:hAnsi="Times New Roman" w:cs="Times New Roman"/>
          <w:sz w:val="24"/>
          <w:szCs w:val="24"/>
        </w:rPr>
        <w:t>Хижавська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Ю.О., Заєць О.О.,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Калінчук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Н.О.</w:t>
      </w:r>
    </w:p>
    <w:p w:rsidR="00BF39D4" w:rsidRDefault="00BF39D4" w:rsidP="00BF39D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21.Про надання дозволу на розробку проекту  із землеустрою  щодо відведення земельної  ділянки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Здрачук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Г.М.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BF39D4" w:rsidRDefault="00BF39D4" w:rsidP="00BF39D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22.Про надання дозволу на розробку проекту  із землеустрою  щодо відведення земельної  ділянки Заєць О.О.</w:t>
      </w:r>
    </w:p>
    <w:p w:rsidR="00BF39D4" w:rsidRDefault="00BF39D4" w:rsidP="00BF3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23.Про затвердження проекту землеустрою щодо відведення земельної ділянки  та</w:t>
      </w:r>
    </w:p>
    <w:p w:rsidR="00BF39D4" w:rsidRDefault="00BF39D4" w:rsidP="00BF3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hAnsi="Times New Roman" w:cs="Times New Roman"/>
          <w:sz w:val="24"/>
          <w:szCs w:val="24"/>
        </w:rPr>
        <w:t>Лаврука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Р.А.</w:t>
      </w:r>
    </w:p>
    <w:p w:rsidR="00BF39D4" w:rsidRDefault="00BF39D4" w:rsidP="00BF3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24.Про затвердження технічної документації із землеустрою щодо встановлення </w:t>
      </w:r>
    </w:p>
    <w:p w:rsidR="00BF39D4" w:rsidRDefault="00BF39D4" w:rsidP="00BF3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(відновлення)  меж земельної ділянки в натурі (на місцевості)  </w:t>
      </w:r>
      <w:proofErr w:type="spellStart"/>
      <w:r>
        <w:rPr>
          <w:rFonts w:ascii="Times New Roman" w:hAnsi="Times New Roman" w:cs="Times New Roman"/>
          <w:sz w:val="24"/>
          <w:szCs w:val="24"/>
        </w:rPr>
        <w:t>Дмитрійчук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М.С.</w:t>
      </w:r>
    </w:p>
    <w:p w:rsidR="00BF39D4" w:rsidRDefault="00BF39D4" w:rsidP="00BF39D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25.Про погодження надання земельної ділянки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Радчуку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Миколі Миколайовичу</w:t>
      </w:r>
    </w:p>
    <w:p w:rsidR="00BF39D4" w:rsidRDefault="00BF39D4" w:rsidP="00BF39D4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власність площею 0,1200 га для індивідуального садівництва за межами населених пунктів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Крупецької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сільської ради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Славутського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району  Хмельницької області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</w:p>
    <w:p w:rsidR="00BF39D4" w:rsidRDefault="00BF39D4" w:rsidP="00BF39D4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26.Про погодження надання земельної ділянки гр.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Морозу  Ігорю Михайловичу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 власність площею 0,1200 га для індивідуального садівництва за межами населених пунктів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Крупецької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сільської ради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Славутського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району  Хмельницької області</w:t>
      </w:r>
    </w:p>
    <w:p w:rsidR="00BF39D4" w:rsidRDefault="00BF39D4" w:rsidP="00BF39D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27.Про розгляд заяви </w:t>
      </w:r>
      <w:r>
        <w:rPr>
          <w:rFonts w:ascii="Times New Roman" w:hAnsi="Times New Roman" w:cs="Times New Roman"/>
          <w:sz w:val="24"/>
          <w:szCs w:val="24"/>
          <w:lang w:val="ru-RU"/>
        </w:rPr>
        <w:t>Кирилюк В.Д.</w:t>
      </w:r>
    </w:p>
    <w:p w:rsidR="00BF39D4" w:rsidRDefault="00BF39D4" w:rsidP="00BF39D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39D4" w:rsidRDefault="00BF39D4" w:rsidP="00BF3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39D4" w:rsidRDefault="00BF39D4" w:rsidP="00BF39D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39D4" w:rsidRDefault="00BF39D4" w:rsidP="00BF39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сільської ради                                                                                           В.М.Мазур</w:t>
      </w:r>
    </w:p>
    <w:p w:rsidR="0079362E" w:rsidRDefault="0079362E" w:rsidP="00793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39D4" w:rsidRDefault="00BF39D4" w:rsidP="00793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39D4" w:rsidRDefault="00BF39D4" w:rsidP="00793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39D4" w:rsidRDefault="00BF39D4" w:rsidP="00793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39D4" w:rsidRDefault="00BF39D4" w:rsidP="00793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F39D4" w:rsidRDefault="00BF39D4" w:rsidP="007936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0134" w:rsidRDefault="001F0134" w:rsidP="001F013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1F0134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5C0"/>
    <w:multiLevelType w:val="multilevel"/>
    <w:tmpl w:val="B216940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1F7E49A7"/>
    <w:multiLevelType w:val="hybridMultilevel"/>
    <w:tmpl w:val="DC14AD9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F52DA2"/>
    <w:multiLevelType w:val="hybridMultilevel"/>
    <w:tmpl w:val="A5F2B2B8"/>
    <w:lvl w:ilvl="0" w:tplc="2B3611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9776C88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7F7CA5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C3D41"/>
    <w:rsid w:val="00106E39"/>
    <w:rsid w:val="00107879"/>
    <w:rsid w:val="001F0134"/>
    <w:rsid w:val="002040D9"/>
    <w:rsid w:val="00396BED"/>
    <w:rsid w:val="00442923"/>
    <w:rsid w:val="004A1328"/>
    <w:rsid w:val="004C6F40"/>
    <w:rsid w:val="00552289"/>
    <w:rsid w:val="00616E88"/>
    <w:rsid w:val="0079362E"/>
    <w:rsid w:val="00B065E5"/>
    <w:rsid w:val="00B470E0"/>
    <w:rsid w:val="00BF39D4"/>
    <w:rsid w:val="00C938B9"/>
    <w:rsid w:val="00D33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semiHidden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06E39"/>
  </w:style>
  <w:style w:type="paragraph" w:styleId="a8">
    <w:name w:val="footer"/>
    <w:basedOn w:val="a"/>
    <w:link w:val="a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semiHidden/>
    <w:rsid w:val="00106E39"/>
  </w:style>
  <w:style w:type="paragraph" w:styleId="aa">
    <w:name w:val="Body Text"/>
    <w:basedOn w:val="a"/>
    <w:link w:val="ab"/>
    <w:semiHidden/>
    <w:unhideWhenUsed/>
    <w:rsid w:val="00106E39"/>
    <w:pPr>
      <w:spacing w:after="120"/>
    </w:pPr>
  </w:style>
  <w:style w:type="character" w:customStyle="1" w:styleId="ab">
    <w:name w:val="Основной текст Знак"/>
    <w:basedOn w:val="a0"/>
    <w:link w:val="aa"/>
    <w:semiHidden/>
    <w:rsid w:val="00106E39"/>
  </w:style>
  <w:style w:type="paragraph" w:styleId="ac">
    <w:name w:val="Body Text Indent"/>
    <w:basedOn w:val="a"/>
    <w:link w:val="11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Основной текст с отступом Знак"/>
    <w:basedOn w:val="a0"/>
    <w:link w:val="ac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">
    <w:name w:val="Текст Знак"/>
    <w:basedOn w:val="a0"/>
    <w:link w:val="ae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Без интервала Знак"/>
    <w:link w:val="af1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1">
    <w:name w:val="No Spacing"/>
    <w:link w:val="af0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2">
    <w:name w:val="Абзац списка Знак"/>
    <w:link w:val="af3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link w:val="af2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4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5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5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6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c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7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2718</Words>
  <Characters>1550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2019-02-15T10:10:00Z</dcterms:created>
  <dcterms:modified xsi:type="dcterms:W3CDTF">2019-02-15T10:10:00Z</dcterms:modified>
</cp:coreProperties>
</file>