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0329" w:rsidRPr="00D042E0" w:rsidRDefault="00820329" w:rsidP="00820329">
      <w:pPr>
        <w:tabs>
          <w:tab w:val="left" w:pos="2160"/>
        </w:tabs>
        <w:spacing w:after="0"/>
        <w:rPr>
          <w:rFonts w:ascii="Times New Roman" w:hAnsi="Times New Roman" w:cs="Times New Roman"/>
        </w:rPr>
      </w:pPr>
      <w:r>
        <w:rPr>
          <w:rFonts w:ascii="Times New Roman" w:hAnsi="Times New Roman" w:cs="Times New Roman"/>
        </w:rPr>
        <w:t xml:space="preserve">                                                                                                                                          </w:t>
      </w:r>
    </w:p>
    <w:p w:rsidR="00820329" w:rsidRPr="007701E3" w:rsidRDefault="00820329" w:rsidP="00820329">
      <w:pPr>
        <w:spacing w:after="0" w:line="240" w:lineRule="auto"/>
        <w:jc w:val="center"/>
        <w:rPr>
          <w:rFonts w:ascii="Times New Roman" w:eastAsia="Arial Unicode MS" w:hAnsi="Times New Roman" w:cs="Times New Roman"/>
          <w:color w:val="FF0000"/>
          <w:sz w:val="24"/>
          <w:szCs w:val="24"/>
        </w:rPr>
      </w:pPr>
      <w:r>
        <w:rPr>
          <w:rFonts w:ascii="Times New Roman" w:eastAsia="Arial Unicode MS" w:hAnsi="Times New Roman" w:cs="Times New Roman"/>
          <w:noProof/>
          <w:color w:val="FF0000"/>
          <w:sz w:val="24"/>
          <w:szCs w:val="24"/>
          <w:lang w:val="ru-RU" w:eastAsia="ru-RU"/>
        </w:rPr>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20329" w:rsidRDefault="00820329" w:rsidP="00820329">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20329" w:rsidRDefault="00820329" w:rsidP="00820329">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20329" w:rsidRDefault="00820329" w:rsidP="00820329">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20329" w:rsidRDefault="00820329" w:rsidP="00820329">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20329" w:rsidRDefault="00820329" w:rsidP="00820329">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20329" w:rsidRDefault="00820329" w:rsidP="00820329">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20329" w:rsidRDefault="00820329" w:rsidP="00820329">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20329" w:rsidRDefault="00820329" w:rsidP="00820329">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20329" w:rsidRDefault="00820329" w:rsidP="00820329">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20329" w:rsidRDefault="00820329" w:rsidP="00820329">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20329" w:rsidRDefault="00820329" w:rsidP="00820329">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20329" w:rsidRDefault="00820329" w:rsidP="00820329">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20329" w:rsidRDefault="00820329" w:rsidP="00820329">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20329" w:rsidRDefault="00820329" w:rsidP="00820329">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20329" w:rsidRDefault="00820329" w:rsidP="00820329">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20329" w:rsidRDefault="00820329" w:rsidP="00820329">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20329" w:rsidRDefault="00820329" w:rsidP="00820329">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20329" w:rsidRDefault="00820329" w:rsidP="00820329">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20329" w:rsidRDefault="00820329" w:rsidP="00820329">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20329" w:rsidRDefault="00820329" w:rsidP="00820329">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820329" w:rsidRDefault="00820329" w:rsidP="00820329">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20329" w:rsidRDefault="00820329" w:rsidP="00820329">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20329" w:rsidRDefault="00820329" w:rsidP="00820329">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20329" w:rsidRDefault="00820329" w:rsidP="00820329">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20329" w:rsidRDefault="00820329" w:rsidP="00820329">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20329" w:rsidRDefault="00820329" w:rsidP="00820329">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20329" w:rsidRDefault="00820329" w:rsidP="00820329">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820329" w:rsidRDefault="00820329" w:rsidP="00820329">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20329" w:rsidRDefault="00820329" w:rsidP="00820329">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820329" w:rsidRDefault="00820329" w:rsidP="00820329">
                    <w:pPr>
                      <w:rPr>
                        <w:rFonts w:eastAsia="Times New Roman"/>
                      </w:rPr>
                    </w:pPr>
                  </w:p>
                </w:txbxContent>
              </v:textbox>
            </v:shape>
            <w10:wrap anchorx="margin"/>
          </v:group>
        </w:pict>
      </w: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p>
    <w:p w:rsidR="00820329" w:rsidRDefault="00820329" w:rsidP="00820329">
      <w:pPr>
        <w:spacing w:after="0" w:line="240" w:lineRule="auto"/>
        <w:jc w:val="center"/>
        <w:rPr>
          <w:rFonts w:ascii="Times New Roman" w:eastAsia="Arial Unicode MS" w:hAnsi="Times New Roman" w:cs="Times New Roman"/>
          <w:b/>
          <w:color w:val="000000"/>
          <w:sz w:val="24"/>
          <w:szCs w:val="24"/>
        </w:rPr>
      </w:pP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p>
    <w:p w:rsidR="00820329" w:rsidRPr="00B55F72" w:rsidRDefault="00820329" w:rsidP="00820329">
      <w:pPr>
        <w:spacing w:after="0" w:line="240" w:lineRule="auto"/>
        <w:jc w:val="center"/>
        <w:rPr>
          <w:rFonts w:ascii="Times New Roman" w:eastAsia="Arial Unicode MS" w:hAnsi="Times New Roman" w:cs="Times New Roman"/>
          <w:b/>
          <w:color w:val="000000"/>
          <w:sz w:val="28"/>
          <w:szCs w:val="28"/>
        </w:rPr>
      </w:pPr>
      <w:r w:rsidRPr="00B55F72">
        <w:rPr>
          <w:rFonts w:ascii="Times New Roman" w:eastAsia="Arial Unicode MS" w:hAnsi="Times New Roman" w:cs="Times New Roman"/>
          <w:b/>
          <w:color w:val="000000"/>
          <w:sz w:val="28"/>
          <w:szCs w:val="28"/>
        </w:rPr>
        <w:t>УКРАЇНА</w:t>
      </w:r>
    </w:p>
    <w:p w:rsidR="00820329" w:rsidRPr="007701E3" w:rsidRDefault="00820329" w:rsidP="00820329">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p>
    <w:p w:rsidR="00820329" w:rsidRDefault="00820329" w:rsidP="0082032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820329" w:rsidRPr="007701E3" w:rsidRDefault="00820329" w:rsidP="00820329">
      <w:pPr>
        <w:spacing w:after="0" w:line="240" w:lineRule="auto"/>
        <w:jc w:val="center"/>
        <w:rPr>
          <w:rFonts w:ascii="Times New Roman" w:eastAsia="Arial Unicode MS" w:hAnsi="Times New Roman" w:cs="Times New Roman"/>
          <w:b/>
          <w:color w:val="000000"/>
          <w:sz w:val="24"/>
          <w:szCs w:val="24"/>
        </w:rPr>
      </w:pPr>
    </w:p>
    <w:p w:rsidR="00820329" w:rsidRPr="007701E3" w:rsidRDefault="00820329" w:rsidP="00820329">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820329" w:rsidRPr="007701E3" w:rsidRDefault="00820329" w:rsidP="00820329">
      <w:pPr>
        <w:spacing w:after="0" w:line="240" w:lineRule="auto"/>
        <w:rPr>
          <w:rFonts w:ascii="Times New Roman" w:eastAsia="Arial Unicode MS" w:hAnsi="Times New Roman" w:cs="Times New Roman"/>
          <w:color w:val="000000"/>
          <w:sz w:val="24"/>
          <w:szCs w:val="24"/>
        </w:rPr>
      </w:pPr>
    </w:p>
    <w:p w:rsidR="00820329" w:rsidRPr="003F32E2" w:rsidRDefault="00820329" w:rsidP="00820329">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20</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9</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№2</w:t>
      </w:r>
    </w:p>
    <w:p w:rsidR="00820329" w:rsidRDefault="00820329" w:rsidP="00820329">
      <w:pPr>
        <w:tabs>
          <w:tab w:val="left" w:pos="2160"/>
        </w:tabs>
        <w:spacing w:after="0"/>
        <w:jc w:val="both"/>
        <w:rPr>
          <w:rFonts w:ascii="Times New Roman" w:hAnsi="Times New Roman" w:cs="Times New Roman"/>
          <w:sz w:val="24"/>
          <w:szCs w:val="24"/>
        </w:rPr>
      </w:pPr>
    </w:p>
    <w:p w:rsidR="00820329" w:rsidRPr="00451315" w:rsidRDefault="00820329" w:rsidP="00820329">
      <w:pPr>
        <w:spacing w:after="0"/>
        <w:rPr>
          <w:rFonts w:ascii="Times New Roman" w:hAnsi="Times New Roman" w:cs="Times New Roman"/>
          <w:b/>
          <w:sz w:val="24"/>
          <w:szCs w:val="24"/>
        </w:rPr>
      </w:pPr>
      <w:r w:rsidRPr="00451315">
        <w:rPr>
          <w:rFonts w:ascii="Times New Roman" w:hAnsi="Times New Roman" w:cs="Times New Roman"/>
          <w:b/>
          <w:sz w:val="24"/>
          <w:szCs w:val="24"/>
        </w:rPr>
        <w:t>Про внесення змін до місцевого бюджету</w:t>
      </w:r>
    </w:p>
    <w:p w:rsidR="00820329" w:rsidRDefault="00820329" w:rsidP="00820329">
      <w:pPr>
        <w:spacing w:after="0"/>
        <w:rPr>
          <w:rFonts w:ascii="Times New Roman" w:hAnsi="Times New Roman" w:cs="Times New Roman"/>
          <w:b/>
          <w:sz w:val="24"/>
          <w:szCs w:val="24"/>
        </w:rPr>
      </w:pPr>
      <w:r w:rsidRPr="00451315">
        <w:rPr>
          <w:rFonts w:ascii="Times New Roman" w:hAnsi="Times New Roman" w:cs="Times New Roman"/>
          <w:b/>
          <w:sz w:val="24"/>
          <w:szCs w:val="24"/>
        </w:rPr>
        <w:t>Крупецької сільської ради на 2019 рік</w:t>
      </w:r>
    </w:p>
    <w:p w:rsidR="00820329" w:rsidRDefault="00820329" w:rsidP="00820329">
      <w:pPr>
        <w:spacing w:after="0"/>
        <w:rPr>
          <w:rFonts w:ascii="Times New Roman" w:hAnsi="Times New Roman" w:cs="Times New Roman"/>
          <w:b/>
          <w:sz w:val="24"/>
          <w:szCs w:val="24"/>
        </w:rPr>
      </w:pPr>
    </w:p>
    <w:p w:rsidR="00820329" w:rsidRDefault="00820329" w:rsidP="00820329">
      <w:pPr>
        <w:spacing w:after="0"/>
        <w:jc w:val="both"/>
        <w:rPr>
          <w:rFonts w:ascii="Times New Roman" w:hAnsi="Times New Roman" w:cs="Times New Roman"/>
          <w:sz w:val="24"/>
          <w:szCs w:val="24"/>
        </w:rPr>
      </w:pPr>
      <w:r>
        <w:rPr>
          <w:sz w:val="26"/>
          <w:szCs w:val="26"/>
        </w:rPr>
        <w:tab/>
      </w:r>
      <w:r w:rsidRPr="00A246F3">
        <w:rPr>
          <w:rFonts w:ascii="Times New Roman" w:hAnsi="Times New Roman" w:cs="Times New Roman"/>
          <w:sz w:val="24"/>
          <w:szCs w:val="24"/>
        </w:rPr>
        <w:t>Відповідно до Бюджетного кодексу України та пункту 23 частини 1 статті 26 Закону України «Про місцеве самоврядування в Україні», сільська рада</w:t>
      </w:r>
    </w:p>
    <w:p w:rsidR="00820329" w:rsidRPr="00A246F3" w:rsidRDefault="00820329" w:rsidP="00820329">
      <w:pPr>
        <w:spacing w:after="0"/>
        <w:jc w:val="both"/>
        <w:rPr>
          <w:rFonts w:ascii="Times New Roman" w:hAnsi="Times New Roman" w:cs="Times New Roman"/>
          <w:sz w:val="24"/>
          <w:szCs w:val="24"/>
        </w:rPr>
      </w:pPr>
      <w:r w:rsidRPr="00A246F3">
        <w:rPr>
          <w:rFonts w:ascii="Times New Roman" w:hAnsi="Times New Roman" w:cs="Times New Roman"/>
          <w:sz w:val="24"/>
          <w:szCs w:val="24"/>
        </w:rPr>
        <w:t xml:space="preserve"> ВИРІШИЛА:</w:t>
      </w:r>
    </w:p>
    <w:p w:rsidR="00820329" w:rsidRPr="00A246F3" w:rsidRDefault="00820329" w:rsidP="00820329">
      <w:pPr>
        <w:spacing w:after="0"/>
        <w:ind w:firstLine="708"/>
        <w:jc w:val="both"/>
        <w:rPr>
          <w:rFonts w:ascii="Times New Roman" w:hAnsi="Times New Roman" w:cs="Times New Roman"/>
          <w:sz w:val="24"/>
          <w:szCs w:val="24"/>
        </w:rPr>
      </w:pPr>
      <w:r w:rsidRPr="00A246F3">
        <w:rPr>
          <w:rFonts w:ascii="Times New Roman" w:hAnsi="Times New Roman" w:cs="Times New Roman"/>
          <w:sz w:val="24"/>
          <w:szCs w:val="24"/>
        </w:rPr>
        <w:t>1. Внести до рішення сільської ради від 22.12.2018 року №13 «Про місцевий бюджет Крупецької сільської ради на 2019 рік» такі зміни:</w:t>
      </w:r>
    </w:p>
    <w:p w:rsidR="00820329" w:rsidRPr="00A246F3" w:rsidRDefault="00820329" w:rsidP="00820329">
      <w:pPr>
        <w:spacing w:after="0"/>
        <w:ind w:firstLine="708"/>
        <w:jc w:val="both"/>
        <w:rPr>
          <w:rFonts w:ascii="Times New Roman" w:hAnsi="Times New Roman" w:cs="Times New Roman"/>
          <w:spacing w:val="3"/>
          <w:sz w:val="24"/>
          <w:szCs w:val="24"/>
          <w:lang w:eastAsia="ru-RU"/>
        </w:rPr>
      </w:pPr>
      <w:r w:rsidRPr="00A246F3">
        <w:rPr>
          <w:rFonts w:ascii="Times New Roman" w:hAnsi="Times New Roman" w:cs="Times New Roman"/>
          <w:spacing w:val="3"/>
          <w:sz w:val="24"/>
          <w:szCs w:val="24"/>
        </w:rPr>
        <w:t>1.1.</w:t>
      </w:r>
      <w:r w:rsidRPr="00A246F3">
        <w:rPr>
          <w:rFonts w:ascii="Times New Roman" w:hAnsi="Times New Roman" w:cs="Times New Roman"/>
          <w:sz w:val="24"/>
          <w:szCs w:val="24"/>
        </w:rPr>
        <w:t xml:space="preserve">В абзаці 1 пункту 1 цифри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rPr>
        <w:t>35 600 959</w:t>
      </w:r>
      <w:r w:rsidRPr="00A246F3">
        <w:rPr>
          <w:rFonts w:ascii="Times New Roman" w:hAnsi="Times New Roman" w:cs="Times New Roman"/>
          <w:b/>
          <w:spacing w:val="3"/>
          <w:sz w:val="24"/>
          <w:szCs w:val="24"/>
        </w:rPr>
        <w:t xml:space="preserve">” </w:t>
      </w:r>
      <w:r w:rsidRPr="00A246F3">
        <w:rPr>
          <w:rFonts w:ascii="Times New Roman" w:hAnsi="Times New Roman" w:cs="Times New Roman"/>
          <w:spacing w:val="3"/>
          <w:sz w:val="24"/>
          <w:szCs w:val="24"/>
        </w:rPr>
        <w:t xml:space="preserve">і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lang w:val="ru-RU"/>
        </w:rPr>
        <w:t>33 866 659</w:t>
      </w:r>
      <w:r w:rsidRPr="00A246F3">
        <w:rPr>
          <w:rFonts w:ascii="Times New Roman" w:hAnsi="Times New Roman" w:cs="Times New Roman"/>
          <w:b/>
          <w:spacing w:val="3"/>
          <w:sz w:val="24"/>
          <w:szCs w:val="24"/>
        </w:rPr>
        <w:t xml:space="preserve">” </w:t>
      </w:r>
      <w:r w:rsidRPr="00A246F3">
        <w:rPr>
          <w:rFonts w:ascii="Times New Roman" w:hAnsi="Times New Roman" w:cs="Times New Roman"/>
          <w:sz w:val="24"/>
          <w:szCs w:val="24"/>
        </w:rPr>
        <w:t>з</w:t>
      </w:r>
      <w:r w:rsidRPr="00A246F3">
        <w:rPr>
          <w:rFonts w:ascii="Times New Roman" w:hAnsi="Times New Roman" w:cs="Times New Roman"/>
          <w:spacing w:val="3"/>
          <w:sz w:val="24"/>
          <w:szCs w:val="24"/>
        </w:rPr>
        <w:t xml:space="preserve">амінити </w:t>
      </w:r>
      <w:r w:rsidRPr="00A246F3">
        <w:rPr>
          <w:rFonts w:ascii="Times New Roman" w:hAnsi="Times New Roman" w:cs="Times New Roman"/>
          <w:sz w:val="24"/>
          <w:szCs w:val="24"/>
        </w:rPr>
        <w:t>відповідно</w:t>
      </w:r>
      <w:r w:rsidRPr="00A246F3">
        <w:rPr>
          <w:rFonts w:ascii="Times New Roman" w:hAnsi="Times New Roman" w:cs="Times New Roman"/>
          <w:spacing w:val="3"/>
          <w:sz w:val="24"/>
          <w:szCs w:val="24"/>
        </w:rPr>
        <w:t xml:space="preserve"> на цифри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rPr>
        <w:t>36 529 269</w:t>
      </w:r>
      <w:r w:rsidRPr="00A246F3">
        <w:rPr>
          <w:rFonts w:ascii="Times New Roman" w:hAnsi="Times New Roman" w:cs="Times New Roman"/>
          <w:b/>
          <w:spacing w:val="3"/>
          <w:sz w:val="24"/>
          <w:szCs w:val="24"/>
        </w:rPr>
        <w:t xml:space="preserve">” </w:t>
      </w:r>
      <w:r w:rsidRPr="00A246F3">
        <w:rPr>
          <w:rFonts w:ascii="Times New Roman" w:hAnsi="Times New Roman" w:cs="Times New Roman"/>
          <w:spacing w:val="3"/>
          <w:sz w:val="24"/>
          <w:szCs w:val="24"/>
        </w:rPr>
        <w:t xml:space="preserve">і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lang w:val="ru-RU"/>
        </w:rPr>
        <w:t>34 794 969</w:t>
      </w:r>
      <w:r w:rsidRPr="00A246F3">
        <w:rPr>
          <w:rFonts w:ascii="Times New Roman" w:hAnsi="Times New Roman" w:cs="Times New Roman"/>
          <w:b/>
          <w:spacing w:val="3"/>
          <w:sz w:val="24"/>
          <w:szCs w:val="24"/>
        </w:rPr>
        <w:t xml:space="preserve">”. </w:t>
      </w:r>
    </w:p>
    <w:p w:rsidR="00820329" w:rsidRPr="00A246F3" w:rsidRDefault="00820329" w:rsidP="00820329">
      <w:pPr>
        <w:spacing w:after="0"/>
        <w:ind w:firstLine="708"/>
        <w:jc w:val="both"/>
        <w:rPr>
          <w:rFonts w:ascii="Times New Roman" w:hAnsi="Times New Roman" w:cs="Times New Roman"/>
          <w:spacing w:val="3"/>
          <w:sz w:val="24"/>
          <w:szCs w:val="24"/>
        </w:rPr>
      </w:pPr>
      <w:r w:rsidRPr="00A246F3">
        <w:rPr>
          <w:rFonts w:ascii="Times New Roman" w:hAnsi="Times New Roman" w:cs="Times New Roman"/>
          <w:spacing w:val="3"/>
          <w:sz w:val="24"/>
          <w:szCs w:val="24"/>
        </w:rPr>
        <w:t>1.2.</w:t>
      </w:r>
      <w:r w:rsidRPr="00A246F3">
        <w:rPr>
          <w:rFonts w:ascii="Times New Roman" w:hAnsi="Times New Roman" w:cs="Times New Roman"/>
          <w:sz w:val="24"/>
          <w:szCs w:val="24"/>
        </w:rPr>
        <w:t xml:space="preserve">В абзаці 2 пункту 1 цифри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rPr>
        <w:t>39 451 485</w:t>
      </w:r>
      <w:r w:rsidRPr="00A246F3">
        <w:rPr>
          <w:rFonts w:ascii="Times New Roman" w:hAnsi="Times New Roman" w:cs="Times New Roman"/>
          <w:b/>
          <w:spacing w:val="3"/>
          <w:sz w:val="24"/>
          <w:szCs w:val="24"/>
        </w:rPr>
        <w:t>” „</w:t>
      </w:r>
      <w:r w:rsidRPr="00A246F3">
        <w:rPr>
          <w:rFonts w:ascii="Times New Roman" w:hAnsi="Times New Roman" w:cs="Times New Roman"/>
          <w:b/>
          <w:sz w:val="24"/>
          <w:szCs w:val="24"/>
          <w:lang w:val="ru-RU"/>
        </w:rPr>
        <w:t>32 260 540</w:t>
      </w:r>
      <w:r w:rsidRPr="00A246F3">
        <w:rPr>
          <w:rFonts w:ascii="Times New Roman" w:hAnsi="Times New Roman" w:cs="Times New Roman"/>
          <w:b/>
          <w:spacing w:val="3"/>
          <w:sz w:val="24"/>
          <w:szCs w:val="24"/>
        </w:rPr>
        <w:t>”</w:t>
      </w:r>
      <w:r w:rsidRPr="00A246F3">
        <w:rPr>
          <w:rFonts w:ascii="Times New Roman" w:hAnsi="Times New Roman" w:cs="Times New Roman"/>
          <w:spacing w:val="3"/>
          <w:sz w:val="24"/>
          <w:szCs w:val="24"/>
        </w:rPr>
        <w:t xml:space="preserve"> і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rPr>
        <w:t>7 190 945</w:t>
      </w:r>
      <w:r w:rsidRPr="00A246F3">
        <w:rPr>
          <w:rFonts w:ascii="Times New Roman" w:hAnsi="Times New Roman" w:cs="Times New Roman"/>
          <w:b/>
          <w:spacing w:val="3"/>
          <w:sz w:val="24"/>
          <w:szCs w:val="24"/>
        </w:rPr>
        <w:t>”</w:t>
      </w:r>
      <w:r w:rsidRPr="00A246F3">
        <w:rPr>
          <w:rFonts w:ascii="Times New Roman" w:hAnsi="Times New Roman" w:cs="Times New Roman"/>
          <w:spacing w:val="3"/>
          <w:sz w:val="24"/>
          <w:szCs w:val="24"/>
        </w:rPr>
        <w:t xml:space="preserve"> </w:t>
      </w:r>
      <w:r w:rsidRPr="00A246F3">
        <w:rPr>
          <w:rFonts w:ascii="Times New Roman" w:hAnsi="Times New Roman" w:cs="Times New Roman"/>
          <w:sz w:val="24"/>
          <w:szCs w:val="24"/>
        </w:rPr>
        <w:t>з</w:t>
      </w:r>
      <w:r w:rsidRPr="00A246F3">
        <w:rPr>
          <w:rFonts w:ascii="Times New Roman" w:hAnsi="Times New Roman" w:cs="Times New Roman"/>
          <w:spacing w:val="3"/>
          <w:sz w:val="24"/>
          <w:szCs w:val="24"/>
        </w:rPr>
        <w:t xml:space="preserve">амінити </w:t>
      </w:r>
      <w:r w:rsidRPr="00A246F3">
        <w:rPr>
          <w:rFonts w:ascii="Times New Roman" w:hAnsi="Times New Roman" w:cs="Times New Roman"/>
          <w:sz w:val="24"/>
          <w:szCs w:val="24"/>
        </w:rPr>
        <w:t>відповідно</w:t>
      </w:r>
      <w:r w:rsidRPr="00A246F3">
        <w:rPr>
          <w:rFonts w:ascii="Times New Roman" w:hAnsi="Times New Roman" w:cs="Times New Roman"/>
          <w:spacing w:val="3"/>
          <w:sz w:val="24"/>
          <w:szCs w:val="24"/>
        </w:rPr>
        <w:t xml:space="preserve"> на цифри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rPr>
        <w:t>40 400 073</w:t>
      </w:r>
      <w:r w:rsidRPr="00A246F3">
        <w:rPr>
          <w:rFonts w:ascii="Times New Roman" w:hAnsi="Times New Roman" w:cs="Times New Roman"/>
          <w:b/>
          <w:spacing w:val="3"/>
          <w:sz w:val="24"/>
          <w:szCs w:val="24"/>
        </w:rPr>
        <w:t>” „</w:t>
      </w:r>
      <w:r w:rsidRPr="00A246F3">
        <w:rPr>
          <w:rFonts w:ascii="Times New Roman" w:hAnsi="Times New Roman" w:cs="Times New Roman"/>
          <w:b/>
          <w:sz w:val="24"/>
          <w:szCs w:val="24"/>
          <w:lang w:val="ru-RU"/>
        </w:rPr>
        <w:t>32 908 450</w:t>
      </w:r>
      <w:r w:rsidRPr="00A246F3">
        <w:rPr>
          <w:rFonts w:ascii="Times New Roman" w:hAnsi="Times New Roman" w:cs="Times New Roman"/>
          <w:b/>
          <w:spacing w:val="3"/>
          <w:sz w:val="24"/>
          <w:szCs w:val="24"/>
        </w:rPr>
        <w:t>”</w:t>
      </w:r>
      <w:r w:rsidRPr="00A246F3">
        <w:rPr>
          <w:rFonts w:ascii="Times New Roman" w:hAnsi="Times New Roman" w:cs="Times New Roman"/>
          <w:spacing w:val="3"/>
          <w:sz w:val="24"/>
          <w:szCs w:val="24"/>
        </w:rPr>
        <w:t xml:space="preserve"> і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rPr>
        <w:t>7 491 623</w:t>
      </w:r>
      <w:r w:rsidRPr="00A246F3">
        <w:rPr>
          <w:rFonts w:ascii="Times New Roman" w:hAnsi="Times New Roman" w:cs="Times New Roman"/>
          <w:b/>
          <w:spacing w:val="3"/>
          <w:sz w:val="24"/>
          <w:szCs w:val="24"/>
        </w:rPr>
        <w:t>”</w:t>
      </w:r>
      <w:r w:rsidRPr="00A246F3">
        <w:rPr>
          <w:rFonts w:ascii="Times New Roman" w:hAnsi="Times New Roman" w:cs="Times New Roman"/>
          <w:spacing w:val="3"/>
          <w:sz w:val="24"/>
          <w:szCs w:val="24"/>
        </w:rPr>
        <w:t>.</w:t>
      </w:r>
    </w:p>
    <w:p w:rsidR="00820329" w:rsidRPr="00A246F3" w:rsidRDefault="00820329" w:rsidP="00820329">
      <w:pPr>
        <w:spacing w:after="0"/>
        <w:ind w:firstLine="720"/>
        <w:jc w:val="both"/>
        <w:rPr>
          <w:rFonts w:ascii="Times New Roman" w:hAnsi="Times New Roman" w:cs="Times New Roman"/>
          <w:sz w:val="24"/>
          <w:szCs w:val="24"/>
        </w:rPr>
      </w:pPr>
      <w:r w:rsidRPr="00A246F3">
        <w:rPr>
          <w:rFonts w:ascii="Times New Roman" w:hAnsi="Times New Roman" w:cs="Times New Roman"/>
          <w:spacing w:val="3"/>
          <w:sz w:val="24"/>
          <w:szCs w:val="24"/>
        </w:rPr>
        <w:t>1.3.В а</w:t>
      </w:r>
      <w:r w:rsidRPr="00A246F3">
        <w:rPr>
          <w:rFonts w:ascii="Times New Roman" w:hAnsi="Times New Roman" w:cs="Times New Roman"/>
          <w:sz w:val="24"/>
          <w:szCs w:val="24"/>
        </w:rPr>
        <w:t xml:space="preserve">бзаці 3 пункту 1 цифри </w:t>
      </w:r>
      <w:r w:rsidRPr="00A246F3">
        <w:rPr>
          <w:rFonts w:ascii="Times New Roman" w:hAnsi="Times New Roman" w:cs="Times New Roman"/>
          <w:b/>
          <w:sz w:val="24"/>
          <w:szCs w:val="24"/>
        </w:rPr>
        <w:t>„5 370 345”</w:t>
      </w:r>
      <w:r w:rsidRPr="00A246F3">
        <w:rPr>
          <w:rFonts w:ascii="Times New Roman" w:hAnsi="Times New Roman" w:cs="Times New Roman"/>
          <w:sz w:val="24"/>
          <w:szCs w:val="24"/>
        </w:rPr>
        <w:t xml:space="preserve"> замінити на цифри </w:t>
      </w:r>
      <w:r w:rsidRPr="00A246F3">
        <w:rPr>
          <w:rFonts w:ascii="Times New Roman" w:hAnsi="Times New Roman" w:cs="Times New Roman"/>
          <w:b/>
          <w:sz w:val="24"/>
          <w:szCs w:val="24"/>
        </w:rPr>
        <w:t>„5 650 745”</w:t>
      </w:r>
      <w:r w:rsidRPr="00A246F3">
        <w:rPr>
          <w:rFonts w:ascii="Times New Roman" w:hAnsi="Times New Roman" w:cs="Times New Roman"/>
          <w:sz w:val="24"/>
          <w:szCs w:val="24"/>
        </w:rPr>
        <w:t>.</w:t>
      </w:r>
    </w:p>
    <w:p w:rsidR="00820329" w:rsidRPr="00A246F3" w:rsidRDefault="00820329" w:rsidP="00820329">
      <w:pPr>
        <w:spacing w:after="0"/>
        <w:ind w:firstLine="708"/>
        <w:jc w:val="both"/>
        <w:rPr>
          <w:rFonts w:ascii="Times New Roman" w:hAnsi="Times New Roman" w:cs="Times New Roman"/>
          <w:sz w:val="24"/>
          <w:szCs w:val="24"/>
        </w:rPr>
      </w:pPr>
      <w:r w:rsidRPr="00A246F3">
        <w:rPr>
          <w:rFonts w:ascii="Times New Roman" w:hAnsi="Times New Roman" w:cs="Times New Roman"/>
          <w:sz w:val="24"/>
          <w:szCs w:val="24"/>
        </w:rPr>
        <w:t xml:space="preserve">1.4.В абзаці 4 пункту 1 цифри </w:t>
      </w:r>
      <w:r w:rsidRPr="00A246F3">
        <w:rPr>
          <w:rFonts w:ascii="Times New Roman" w:hAnsi="Times New Roman" w:cs="Times New Roman"/>
          <w:b/>
          <w:sz w:val="24"/>
          <w:szCs w:val="24"/>
        </w:rPr>
        <w:t>„5 456 645”</w:t>
      </w:r>
      <w:r w:rsidRPr="00A246F3">
        <w:rPr>
          <w:rFonts w:ascii="Times New Roman" w:hAnsi="Times New Roman" w:cs="Times New Roman"/>
          <w:sz w:val="24"/>
          <w:szCs w:val="24"/>
        </w:rPr>
        <w:t xml:space="preserve"> замінити на цифри </w:t>
      </w:r>
      <w:r w:rsidRPr="00A246F3">
        <w:rPr>
          <w:rFonts w:ascii="Times New Roman" w:hAnsi="Times New Roman" w:cs="Times New Roman"/>
          <w:b/>
          <w:sz w:val="24"/>
          <w:szCs w:val="24"/>
        </w:rPr>
        <w:t>„5 757 323”</w:t>
      </w:r>
      <w:r w:rsidRPr="00A246F3">
        <w:rPr>
          <w:rFonts w:ascii="Times New Roman" w:hAnsi="Times New Roman" w:cs="Times New Roman"/>
          <w:sz w:val="24"/>
          <w:szCs w:val="24"/>
        </w:rPr>
        <w:t>.</w:t>
      </w:r>
    </w:p>
    <w:p w:rsidR="00820329" w:rsidRPr="00A246F3" w:rsidRDefault="00820329" w:rsidP="00820329">
      <w:pPr>
        <w:spacing w:after="0"/>
        <w:ind w:firstLine="708"/>
        <w:jc w:val="both"/>
        <w:rPr>
          <w:rFonts w:ascii="Times New Roman" w:hAnsi="Times New Roman" w:cs="Times New Roman"/>
          <w:spacing w:val="3"/>
          <w:sz w:val="24"/>
          <w:szCs w:val="24"/>
        </w:rPr>
      </w:pPr>
      <w:r w:rsidRPr="00A246F3">
        <w:rPr>
          <w:rFonts w:ascii="Times New Roman" w:hAnsi="Times New Roman" w:cs="Times New Roman"/>
          <w:sz w:val="24"/>
          <w:szCs w:val="24"/>
        </w:rPr>
        <w:t>1.5.</w:t>
      </w:r>
      <w:r w:rsidRPr="00A246F3">
        <w:rPr>
          <w:rFonts w:ascii="Times New Roman" w:hAnsi="Times New Roman" w:cs="Times New Roman"/>
          <w:spacing w:val="3"/>
          <w:sz w:val="24"/>
          <w:szCs w:val="24"/>
        </w:rPr>
        <w:t xml:space="preserve">В пункті 5 цифри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lang w:val="ru-RU"/>
        </w:rPr>
        <w:t>8 233 114</w:t>
      </w:r>
      <w:r w:rsidRPr="00A246F3">
        <w:rPr>
          <w:rFonts w:ascii="Times New Roman" w:hAnsi="Times New Roman" w:cs="Times New Roman"/>
          <w:b/>
          <w:spacing w:val="3"/>
          <w:sz w:val="24"/>
          <w:szCs w:val="24"/>
        </w:rPr>
        <w:t>”</w:t>
      </w:r>
      <w:r w:rsidRPr="00A246F3">
        <w:rPr>
          <w:rFonts w:ascii="Times New Roman" w:hAnsi="Times New Roman" w:cs="Times New Roman"/>
          <w:spacing w:val="3"/>
          <w:sz w:val="24"/>
          <w:szCs w:val="24"/>
        </w:rPr>
        <w:t xml:space="preserve"> замінити на цифри </w:t>
      </w:r>
      <w:r w:rsidRPr="00A246F3">
        <w:rPr>
          <w:rFonts w:ascii="Times New Roman" w:hAnsi="Times New Roman" w:cs="Times New Roman"/>
          <w:b/>
          <w:spacing w:val="3"/>
          <w:sz w:val="24"/>
          <w:szCs w:val="24"/>
        </w:rPr>
        <w:t>„</w:t>
      </w:r>
      <w:r w:rsidRPr="00A246F3">
        <w:rPr>
          <w:rFonts w:ascii="Times New Roman" w:hAnsi="Times New Roman" w:cs="Times New Roman"/>
          <w:b/>
          <w:sz w:val="24"/>
          <w:szCs w:val="24"/>
          <w:lang w:val="ru-RU"/>
        </w:rPr>
        <w:t>8 591 316</w:t>
      </w:r>
      <w:r w:rsidRPr="00A246F3">
        <w:rPr>
          <w:rFonts w:ascii="Times New Roman" w:hAnsi="Times New Roman" w:cs="Times New Roman"/>
          <w:b/>
          <w:spacing w:val="3"/>
          <w:sz w:val="24"/>
          <w:szCs w:val="24"/>
        </w:rPr>
        <w:t>”</w:t>
      </w:r>
      <w:r w:rsidRPr="00A246F3">
        <w:rPr>
          <w:rFonts w:ascii="Times New Roman" w:hAnsi="Times New Roman" w:cs="Times New Roman"/>
          <w:spacing w:val="3"/>
          <w:sz w:val="24"/>
          <w:szCs w:val="24"/>
        </w:rPr>
        <w:t>.</w:t>
      </w:r>
    </w:p>
    <w:p w:rsidR="00820329" w:rsidRPr="00A246F3" w:rsidRDefault="00820329" w:rsidP="00820329">
      <w:pPr>
        <w:pStyle w:val="a7"/>
        <w:spacing w:line="276" w:lineRule="auto"/>
        <w:ind w:firstLine="709"/>
        <w:jc w:val="both"/>
        <w:rPr>
          <w:rFonts w:ascii="Times New Roman" w:hAnsi="Times New Roman"/>
          <w:sz w:val="24"/>
          <w:szCs w:val="24"/>
          <w:lang w:val="uk-UA"/>
        </w:rPr>
      </w:pPr>
      <w:r w:rsidRPr="00A246F3">
        <w:rPr>
          <w:rFonts w:ascii="Times New Roman" w:hAnsi="Times New Roman"/>
          <w:sz w:val="24"/>
          <w:szCs w:val="24"/>
          <w:lang w:val="uk-UA"/>
        </w:rPr>
        <w:t>2. Затвердити обсяг дефіциту спеціального фонду сільського бюджету в сумі 5 757 323 грн. Джерелом покриття дефіциту бюджету визначити передачу коштів із загального фонду  до спеціального фонду в сумі 5 650 745 грн. та залишок коштів, що склались на рахунках спеціального фонду сільського бюджету станом на 01.01.2019 року в сумі 106 578 грн.</w:t>
      </w:r>
    </w:p>
    <w:p w:rsidR="00820329" w:rsidRPr="00A246F3" w:rsidRDefault="00820329" w:rsidP="00820329">
      <w:pPr>
        <w:pStyle w:val="a7"/>
        <w:spacing w:line="276" w:lineRule="auto"/>
        <w:ind w:firstLine="709"/>
        <w:jc w:val="both"/>
        <w:rPr>
          <w:rFonts w:ascii="Times New Roman" w:hAnsi="Times New Roman"/>
          <w:sz w:val="24"/>
          <w:szCs w:val="24"/>
          <w:lang w:val="uk-UA"/>
        </w:rPr>
      </w:pPr>
      <w:r w:rsidRPr="00A246F3">
        <w:rPr>
          <w:rFonts w:ascii="Times New Roman" w:hAnsi="Times New Roman"/>
          <w:sz w:val="24"/>
          <w:szCs w:val="24"/>
          <w:lang w:val="uk-UA"/>
        </w:rPr>
        <w:t xml:space="preserve">3. Затвердити обсяг профіциту загального фонду сільського бюджету в сумі 5 650 745 грн. Напрямком спрямування профіциту бюджету визначити надходження коштів із загального фонду до бюджету розвитку (спеціального фонду) в сумі 5 650 745 грн. </w:t>
      </w:r>
    </w:p>
    <w:p w:rsidR="00820329" w:rsidRPr="00A246F3" w:rsidRDefault="00820329" w:rsidP="008203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A246F3">
        <w:rPr>
          <w:rFonts w:ascii="Times New Roman" w:hAnsi="Times New Roman" w:cs="Times New Roman"/>
          <w:sz w:val="24"/>
          <w:szCs w:val="24"/>
        </w:rPr>
        <w:tab/>
        <w:t>4. Додатки  1, 2, 3, 4, 6 до рішення сільської ради від 22.12.2018 року № 13 «Про місцевий бюджет Крупецької сільської ради на 2019 рік» викласти у новій редакції відповідно до додатків 1, 2, 3, 4, 6 до цього рішення.</w:t>
      </w:r>
    </w:p>
    <w:p w:rsidR="00820329" w:rsidRPr="00A246F3" w:rsidRDefault="00820329" w:rsidP="008203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A246F3">
        <w:rPr>
          <w:rFonts w:ascii="Times New Roman" w:hAnsi="Times New Roman" w:cs="Times New Roman"/>
          <w:sz w:val="24"/>
          <w:szCs w:val="24"/>
        </w:rPr>
        <w:tab/>
        <w:t>Додатки 1, 2, 3, 4, 5, 6 до цього рішення є його невід’ємною частиною.</w:t>
      </w:r>
    </w:p>
    <w:p w:rsidR="00820329" w:rsidRPr="00A246F3" w:rsidRDefault="00820329" w:rsidP="00820329">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sidRPr="00A246F3">
        <w:rPr>
          <w:rFonts w:ascii="Times New Roman" w:hAnsi="Times New Roman" w:cs="Times New Roman"/>
          <w:sz w:val="24"/>
          <w:szCs w:val="24"/>
        </w:rPr>
        <w:tab/>
        <w:t>5.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A246F3">
        <w:rPr>
          <w:rFonts w:ascii="Times New Roman" w:hAnsi="Times New Roman" w:cs="Times New Roman"/>
          <w:sz w:val="24"/>
          <w:szCs w:val="24"/>
        </w:rPr>
        <w:t>Качаровська</w:t>
      </w:r>
      <w:proofErr w:type="spellEnd"/>
      <w:r w:rsidRPr="00A246F3">
        <w:rPr>
          <w:rFonts w:ascii="Times New Roman" w:hAnsi="Times New Roman" w:cs="Times New Roman"/>
          <w:sz w:val="24"/>
          <w:szCs w:val="24"/>
        </w:rPr>
        <w:t>).</w:t>
      </w:r>
    </w:p>
    <w:p w:rsidR="00820329" w:rsidRDefault="00820329" w:rsidP="00820329">
      <w:pPr>
        <w:shd w:val="clear" w:color="auto" w:fill="FFFFFF"/>
        <w:tabs>
          <w:tab w:val="left" w:pos="0"/>
        </w:tabs>
        <w:spacing w:after="0"/>
        <w:outlineLvl w:val="0"/>
        <w:rPr>
          <w:rFonts w:ascii="Times New Roman" w:hAnsi="Times New Roman" w:cs="Times New Roman"/>
          <w:sz w:val="24"/>
          <w:szCs w:val="24"/>
        </w:rPr>
      </w:pPr>
      <w:r w:rsidRPr="00A246F3">
        <w:rPr>
          <w:rFonts w:ascii="Times New Roman" w:hAnsi="Times New Roman" w:cs="Times New Roman"/>
          <w:sz w:val="24"/>
          <w:szCs w:val="24"/>
        </w:rPr>
        <w:lastRenderedPageBreak/>
        <w:t>Сільський голова</w:t>
      </w:r>
      <w:r w:rsidRPr="00A246F3">
        <w:rPr>
          <w:rFonts w:ascii="Times New Roman" w:hAnsi="Times New Roman" w:cs="Times New Roman"/>
          <w:sz w:val="24"/>
          <w:szCs w:val="24"/>
        </w:rPr>
        <w:tab/>
      </w:r>
      <w:r w:rsidRPr="00A246F3">
        <w:rPr>
          <w:rFonts w:ascii="Times New Roman" w:hAnsi="Times New Roman" w:cs="Times New Roman"/>
          <w:sz w:val="24"/>
          <w:szCs w:val="24"/>
        </w:rPr>
        <w:tab/>
      </w:r>
      <w:r w:rsidRPr="00A246F3">
        <w:rPr>
          <w:rFonts w:ascii="Times New Roman" w:hAnsi="Times New Roman" w:cs="Times New Roman"/>
          <w:sz w:val="24"/>
          <w:szCs w:val="24"/>
        </w:rPr>
        <w:tab/>
      </w:r>
      <w:r w:rsidRPr="00A246F3">
        <w:rPr>
          <w:rFonts w:ascii="Times New Roman" w:hAnsi="Times New Roman" w:cs="Times New Roman"/>
          <w:sz w:val="24"/>
          <w:szCs w:val="24"/>
        </w:rPr>
        <w:tab/>
      </w:r>
      <w:r w:rsidRPr="00A246F3">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A246F3">
        <w:rPr>
          <w:rFonts w:ascii="Times New Roman" w:hAnsi="Times New Roman" w:cs="Times New Roman"/>
          <w:sz w:val="24"/>
          <w:szCs w:val="24"/>
        </w:rPr>
        <w:tab/>
        <w:t>В.А.</w:t>
      </w:r>
      <w:proofErr w:type="spellStart"/>
      <w:r w:rsidRPr="00A246F3">
        <w:rPr>
          <w:rFonts w:ascii="Times New Roman" w:hAnsi="Times New Roman" w:cs="Times New Roman"/>
          <w:sz w:val="24"/>
          <w:szCs w:val="24"/>
        </w:rPr>
        <w:t>Михалюк</w:t>
      </w:r>
      <w:proofErr w:type="spellEnd"/>
    </w:p>
    <w:p w:rsidR="00820329" w:rsidRPr="00A246F3" w:rsidRDefault="00820329" w:rsidP="00820329">
      <w:pPr>
        <w:shd w:val="clear" w:color="auto" w:fill="FFFFFF"/>
        <w:tabs>
          <w:tab w:val="left" w:pos="0"/>
        </w:tabs>
        <w:spacing w:after="0"/>
        <w:outlineLvl w:val="0"/>
        <w:rPr>
          <w:rFonts w:ascii="Times New Roman" w:hAnsi="Times New Roman" w:cs="Times New Roman"/>
          <w:sz w:val="24"/>
          <w:szCs w:val="24"/>
        </w:rPr>
      </w:pPr>
    </w:p>
    <w:p w:rsidR="00820329" w:rsidRPr="00EF642B" w:rsidRDefault="00820329" w:rsidP="00820329">
      <w:pPr>
        <w:spacing w:after="0"/>
        <w:ind w:firstLine="567"/>
        <w:jc w:val="center"/>
        <w:rPr>
          <w:rFonts w:ascii="Times New Roman" w:hAnsi="Times New Roman" w:cs="Times New Roman"/>
          <w:sz w:val="24"/>
          <w:szCs w:val="24"/>
        </w:rPr>
      </w:pPr>
      <w:r w:rsidRPr="00EF642B">
        <w:rPr>
          <w:rFonts w:ascii="Times New Roman" w:hAnsi="Times New Roman" w:cs="Times New Roman"/>
          <w:sz w:val="24"/>
          <w:szCs w:val="24"/>
        </w:rPr>
        <w:t>Пояснююча записка до рішення</w:t>
      </w:r>
    </w:p>
    <w:p w:rsidR="00820329" w:rsidRPr="00EF642B" w:rsidRDefault="00820329" w:rsidP="00820329">
      <w:pPr>
        <w:spacing w:after="0"/>
        <w:ind w:firstLine="567"/>
        <w:jc w:val="center"/>
        <w:rPr>
          <w:rFonts w:ascii="Times New Roman" w:hAnsi="Times New Roman" w:cs="Times New Roman"/>
          <w:sz w:val="24"/>
          <w:szCs w:val="24"/>
        </w:rPr>
      </w:pPr>
      <w:r w:rsidRPr="00EF642B">
        <w:rPr>
          <w:rFonts w:ascii="Times New Roman" w:hAnsi="Times New Roman" w:cs="Times New Roman"/>
          <w:sz w:val="24"/>
          <w:szCs w:val="24"/>
        </w:rPr>
        <w:t>ХХ</w:t>
      </w:r>
      <w:r w:rsidRPr="00EF642B">
        <w:rPr>
          <w:rFonts w:ascii="Times New Roman" w:hAnsi="Times New Roman" w:cs="Times New Roman"/>
          <w:sz w:val="24"/>
          <w:szCs w:val="24"/>
          <w:lang w:val="en-US"/>
        </w:rPr>
        <w:t>V</w:t>
      </w:r>
      <w:r w:rsidRPr="00EF642B">
        <w:rPr>
          <w:rFonts w:ascii="Times New Roman" w:hAnsi="Times New Roman" w:cs="Times New Roman"/>
          <w:sz w:val="24"/>
          <w:szCs w:val="24"/>
        </w:rPr>
        <w:t>І сесії Крупецької сільської ради сьомого  скликання</w:t>
      </w:r>
    </w:p>
    <w:p w:rsidR="00820329" w:rsidRPr="00EF642B" w:rsidRDefault="00820329" w:rsidP="00820329">
      <w:pPr>
        <w:spacing w:after="0"/>
        <w:ind w:firstLine="567"/>
        <w:jc w:val="center"/>
        <w:rPr>
          <w:rFonts w:ascii="Times New Roman" w:hAnsi="Times New Roman" w:cs="Times New Roman"/>
          <w:sz w:val="24"/>
          <w:szCs w:val="24"/>
        </w:rPr>
      </w:pPr>
      <w:r w:rsidRPr="00EF642B">
        <w:rPr>
          <w:rFonts w:ascii="Times New Roman" w:hAnsi="Times New Roman" w:cs="Times New Roman"/>
          <w:sz w:val="24"/>
          <w:szCs w:val="24"/>
        </w:rPr>
        <w:t>"Про внесення змін до місцевого бюджету Крупецької сільської ради на 2019 рік"</w:t>
      </w:r>
    </w:p>
    <w:p w:rsidR="00820329" w:rsidRPr="00EF642B" w:rsidRDefault="00820329" w:rsidP="00820329">
      <w:pPr>
        <w:spacing w:after="0"/>
        <w:ind w:firstLine="567"/>
        <w:jc w:val="center"/>
        <w:rPr>
          <w:rFonts w:ascii="Times New Roman" w:hAnsi="Times New Roman" w:cs="Times New Roman"/>
          <w:sz w:val="24"/>
          <w:szCs w:val="24"/>
        </w:rPr>
      </w:pPr>
      <w:r w:rsidRPr="00EF642B">
        <w:rPr>
          <w:rFonts w:ascii="Times New Roman" w:hAnsi="Times New Roman" w:cs="Times New Roman"/>
          <w:sz w:val="24"/>
          <w:szCs w:val="24"/>
        </w:rPr>
        <w:t>від 20.09.2019 р.  №</w:t>
      </w:r>
      <w:r>
        <w:rPr>
          <w:rFonts w:ascii="Times New Roman" w:hAnsi="Times New Roman" w:cs="Times New Roman"/>
          <w:sz w:val="24"/>
          <w:szCs w:val="24"/>
        </w:rPr>
        <w:t>2</w:t>
      </w:r>
      <w:r w:rsidRPr="00EF642B">
        <w:rPr>
          <w:rFonts w:ascii="Times New Roman" w:hAnsi="Times New Roman" w:cs="Times New Roman"/>
          <w:sz w:val="24"/>
          <w:szCs w:val="24"/>
        </w:rPr>
        <w:t xml:space="preserve"> </w:t>
      </w:r>
    </w:p>
    <w:p w:rsidR="00820329" w:rsidRPr="00EF642B" w:rsidRDefault="00820329" w:rsidP="00820329">
      <w:pPr>
        <w:spacing w:after="0"/>
        <w:ind w:firstLine="567"/>
        <w:jc w:val="center"/>
        <w:rPr>
          <w:rFonts w:ascii="Times New Roman" w:hAnsi="Times New Roman" w:cs="Times New Roman"/>
          <w:sz w:val="24"/>
          <w:szCs w:val="24"/>
        </w:rPr>
      </w:pPr>
    </w:p>
    <w:p w:rsidR="00820329" w:rsidRPr="00EF642B" w:rsidRDefault="00820329" w:rsidP="00820329">
      <w:pPr>
        <w:tabs>
          <w:tab w:val="left" w:pos="602"/>
          <w:tab w:val="num" w:pos="993"/>
        </w:tabs>
        <w:spacing w:after="0"/>
        <w:ind w:firstLine="567"/>
        <w:jc w:val="both"/>
        <w:rPr>
          <w:rFonts w:ascii="Times New Roman" w:hAnsi="Times New Roman" w:cs="Times New Roman"/>
          <w:b/>
          <w:sz w:val="24"/>
          <w:szCs w:val="24"/>
        </w:rPr>
      </w:pPr>
      <w:r w:rsidRPr="00EF642B">
        <w:rPr>
          <w:rFonts w:ascii="Times New Roman" w:hAnsi="Times New Roman" w:cs="Times New Roman"/>
          <w:b/>
          <w:sz w:val="24"/>
          <w:szCs w:val="24"/>
        </w:rPr>
        <w:t>І.</w:t>
      </w:r>
      <w:r w:rsidRPr="00EF642B">
        <w:rPr>
          <w:rFonts w:ascii="Times New Roman" w:hAnsi="Times New Roman" w:cs="Times New Roman"/>
          <w:sz w:val="24"/>
          <w:szCs w:val="24"/>
        </w:rPr>
        <w:t xml:space="preserve"> </w:t>
      </w:r>
      <w:r w:rsidRPr="00EF642B">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місцевого бюджету за січень-серпень поточного року, збільшено планові показники доходної частини загального фонду місцевого бюджету на обсяг 648 910 грн., в т.ч. по</w:t>
      </w:r>
      <w:r w:rsidRPr="00EF642B">
        <w:rPr>
          <w:rFonts w:ascii="Times New Roman" w:hAnsi="Times New Roman" w:cs="Times New Roman"/>
          <w:b/>
          <w:sz w:val="24"/>
          <w:szCs w:val="24"/>
        </w:rPr>
        <w:t>:</w:t>
      </w:r>
    </w:p>
    <w:p w:rsidR="00820329" w:rsidRPr="00EF642B" w:rsidRDefault="00820329" w:rsidP="00820329">
      <w:pPr>
        <w:tabs>
          <w:tab w:val="left" w:pos="602"/>
          <w:tab w:val="num" w:pos="993"/>
        </w:tabs>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ККД 11010100 «Податок на доходи фізичних осіб, що сплачується податковими агентами, із доходів платника податку у вигляді заробітної плати» на суму 236 910 грн.</w:t>
      </w:r>
    </w:p>
    <w:p w:rsidR="00820329" w:rsidRPr="00EF642B" w:rsidRDefault="00820329" w:rsidP="00820329">
      <w:pPr>
        <w:pStyle w:val="a5"/>
        <w:ind w:firstLine="567"/>
        <w:rPr>
          <w:sz w:val="24"/>
        </w:rPr>
      </w:pPr>
      <w:r w:rsidRPr="00EF642B">
        <w:rPr>
          <w:sz w:val="24"/>
        </w:rPr>
        <w:t>ККД 13010100 "</w:t>
      </w:r>
      <w:r w:rsidRPr="00EF642B">
        <w:rPr>
          <w:sz w:val="24"/>
          <w:shd w:val="clear" w:color="auto" w:fill="FFFFFF"/>
        </w:rPr>
        <w:t>Рентна плата за спеціальне використання лісових ресурсів в частині деревини, заготовленої в порядку рубок головного користування </w:t>
      </w:r>
      <w:r w:rsidRPr="00EF642B">
        <w:rPr>
          <w:sz w:val="24"/>
        </w:rPr>
        <w:t>" на суму 300 000 грн.</w:t>
      </w:r>
    </w:p>
    <w:p w:rsidR="00820329" w:rsidRPr="00EF642B" w:rsidRDefault="00820329" w:rsidP="00820329">
      <w:pPr>
        <w:pStyle w:val="a5"/>
        <w:ind w:firstLine="567"/>
        <w:rPr>
          <w:sz w:val="24"/>
        </w:rPr>
      </w:pPr>
      <w:r w:rsidRPr="00EF642B">
        <w:rPr>
          <w:sz w:val="24"/>
        </w:rPr>
        <w:t>ККД 13030200 "</w:t>
      </w:r>
      <w:r w:rsidRPr="00EF642B">
        <w:rPr>
          <w:sz w:val="24"/>
          <w:shd w:val="clear" w:color="auto" w:fill="FFFFFF"/>
        </w:rPr>
        <w:t>Рентна плата за користування надрами для видобування корисних копалин місцевого значення </w:t>
      </w:r>
      <w:r w:rsidRPr="00EF642B">
        <w:rPr>
          <w:sz w:val="24"/>
        </w:rPr>
        <w:t>" на суму 112 000 грн.</w:t>
      </w:r>
    </w:p>
    <w:p w:rsidR="00820329" w:rsidRPr="00EF642B" w:rsidRDefault="00820329" w:rsidP="00820329">
      <w:pPr>
        <w:spacing w:after="0"/>
        <w:ind w:firstLine="567"/>
        <w:jc w:val="both"/>
        <w:rPr>
          <w:rFonts w:ascii="Times New Roman" w:hAnsi="Times New Roman" w:cs="Times New Roman"/>
          <w:sz w:val="24"/>
          <w:szCs w:val="24"/>
        </w:rPr>
      </w:pPr>
    </w:p>
    <w:p w:rsidR="00820329" w:rsidRPr="00EF642B" w:rsidRDefault="00820329" w:rsidP="00820329">
      <w:pPr>
        <w:pStyle w:val="a3"/>
        <w:spacing w:before="0" w:beforeAutospacing="0" w:after="0" w:afterAutospacing="0"/>
        <w:ind w:firstLine="567"/>
        <w:jc w:val="both"/>
        <w:rPr>
          <w:b/>
          <w:color w:val="000000"/>
        </w:rPr>
      </w:pPr>
      <w:r w:rsidRPr="00EF642B">
        <w:rPr>
          <w:b/>
          <w:color w:val="000000"/>
        </w:rPr>
        <w:t>ІІ. Відповідно до розділу І пояснюючої записки збільшено розпис видаткової частини місцевого бюджету на 648 910 грн., зокрема:</w:t>
      </w:r>
    </w:p>
    <w:p w:rsidR="00820329" w:rsidRPr="00EF642B" w:rsidRDefault="00820329" w:rsidP="00820329">
      <w:pPr>
        <w:pStyle w:val="a5"/>
        <w:ind w:firstLine="567"/>
        <w:rPr>
          <w:sz w:val="24"/>
        </w:rPr>
      </w:pPr>
      <w:r w:rsidRPr="00EF642B">
        <w:rPr>
          <w:sz w:val="24"/>
        </w:rPr>
        <w:t xml:space="preserve">2.1. Збільшено видаткову частину загального фонду бюджету на суму </w:t>
      </w:r>
      <w:r w:rsidRPr="00EF642B">
        <w:rPr>
          <w:b/>
          <w:sz w:val="24"/>
        </w:rPr>
        <w:t>628 910</w:t>
      </w:r>
      <w:r w:rsidRPr="00EF642B">
        <w:rPr>
          <w:sz w:val="24"/>
        </w:rPr>
        <w:t xml:space="preserve"> грн., по: </w:t>
      </w:r>
    </w:p>
    <w:p w:rsidR="00820329" w:rsidRPr="00EF642B" w:rsidRDefault="00820329" w:rsidP="00820329">
      <w:pPr>
        <w:tabs>
          <w:tab w:val="left" w:pos="1418"/>
          <w:tab w:val="left" w:pos="1560"/>
        </w:tabs>
        <w:spacing w:after="0"/>
        <w:ind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2.1.1.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sidRPr="00EF642B">
        <w:rPr>
          <w:rFonts w:ascii="Times New Roman" w:hAnsi="Times New Roman" w:cs="Times New Roman"/>
          <w:b/>
          <w:sz w:val="24"/>
          <w:szCs w:val="24"/>
        </w:rPr>
        <w:t xml:space="preserve">37 980 </w:t>
      </w:r>
      <w:r w:rsidRPr="00EF642B">
        <w:rPr>
          <w:rFonts w:ascii="Times New Roman" w:hAnsi="Times New Roman" w:cs="Times New Roman"/>
          <w:sz w:val="24"/>
          <w:szCs w:val="24"/>
        </w:rPr>
        <w:t xml:space="preserve">грн. по КЕКВ 2240 «Оплата послуг (крім комунальних)» для оплати послуг з поточного ремонту кабінету загального відділу в адміністративній будівлі сільської ради за адресою Б.Хмельницького, </w:t>
      </w:r>
      <w:proofErr w:type="spellStart"/>
      <w:r w:rsidRPr="00EF642B">
        <w:rPr>
          <w:rFonts w:ascii="Times New Roman" w:hAnsi="Times New Roman" w:cs="Times New Roman"/>
          <w:sz w:val="24"/>
          <w:szCs w:val="24"/>
        </w:rPr>
        <w:t>с.Крупець</w:t>
      </w:r>
      <w:proofErr w:type="spellEnd"/>
      <w:r w:rsidRPr="00EF642B">
        <w:rPr>
          <w:rFonts w:ascii="Times New Roman" w:hAnsi="Times New Roman" w:cs="Times New Roman"/>
          <w:sz w:val="24"/>
          <w:szCs w:val="24"/>
        </w:rPr>
        <w:t xml:space="preserve"> Славутського району Хмельницької області. </w:t>
      </w:r>
    </w:p>
    <w:p w:rsidR="00820329" w:rsidRPr="00EF642B" w:rsidRDefault="00820329" w:rsidP="00820329">
      <w:pPr>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 xml:space="preserve">2.1.2. КПКВК 0116030 «Організація благоустрою населених пунктів» на суму </w:t>
      </w:r>
      <w:r w:rsidRPr="00EF642B">
        <w:rPr>
          <w:rFonts w:ascii="Times New Roman" w:hAnsi="Times New Roman" w:cs="Times New Roman"/>
          <w:b/>
          <w:sz w:val="24"/>
          <w:szCs w:val="24"/>
        </w:rPr>
        <w:t>75 202</w:t>
      </w:r>
      <w:r w:rsidRPr="00EF642B">
        <w:rPr>
          <w:rFonts w:ascii="Times New Roman" w:hAnsi="Times New Roman" w:cs="Times New Roman"/>
          <w:sz w:val="24"/>
          <w:szCs w:val="24"/>
        </w:rPr>
        <w:t xml:space="preserve"> грн., в тому числі по КЕКВ 2240 «Оплата послуг (крім комунальних)» на суму 45 202 грн. на видалення сухостійних та самосійних дерев, по КЕКВ 2210 «Предмети, матеріали, обладнання та інвентар» на суму 30 000 грн. на придбання металевих контейнерів для збору ПЕТ пляшок.</w:t>
      </w:r>
    </w:p>
    <w:p w:rsidR="00820329" w:rsidRPr="00EF642B" w:rsidRDefault="00820329" w:rsidP="00820329">
      <w:pPr>
        <w:spacing w:after="0"/>
        <w:ind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2.1.3.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на суму </w:t>
      </w:r>
      <w:r w:rsidRPr="00EF642B">
        <w:rPr>
          <w:rFonts w:ascii="Times New Roman" w:hAnsi="Times New Roman" w:cs="Times New Roman"/>
          <w:b/>
          <w:sz w:val="24"/>
          <w:szCs w:val="24"/>
        </w:rPr>
        <w:t xml:space="preserve">199 467 </w:t>
      </w:r>
      <w:r w:rsidRPr="00EF642B">
        <w:rPr>
          <w:rFonts w:ascii="Times New Roman" w:hAnsi="Times New Roman" w:cs="Times New Roman"/>
          <w:sz w:val="24"/>
          <w:szCs w:val="24"/>
        </w:rPr>
        <w:t xml:space="preserve">грн. по КЕКВ 2240 «Оплата послуг (крім комунальних)» для оплати послуг з поточного ремонту приміщень </w:t>
      </w:r>
      <w:proofErr w:type="spellStart"/>
      <w:r w:rsidRPr="00EF642B">
        <w:rPr>
          <w:rFonts w:ascii="Times New Roman" w:hAnsi="Times New Roman" w:cs="Times New Roman"/>
          <w:sz w:val="24"/>
          <w:szCs w:val="24"/>
        </w:rPr>
        <w:t>Крупецького</w:t>
      </w:r>
      <w:proofErr w:type="spellEnd"/>
      <w:r w:rsidRPr="00EF642B">
        <w:rPr>
          <w:rFonts w:ascii="Times New Roman" w:hAnsi="Times New Roman" w:cs="Times New Roman"/>
          <w:sz w:val="24"/>
          <w:szCs w:val="24"/>
        </w:rPr>
        <w:t xml:space="preserve"> ліцею (заклад дошкільної освіти) «Сонечко» за адресою вул.</w:t>
      </w:r>
      <w:r>
        <w:rPr>
          <w:rFonts w:ascii="Times New Roman" w:hAnsi="Times New Roman" w:cs="Times New Roman"/>
          <w:sz w:val="24"/>
          <w:szCs w:val="24"/>
        </w:rPr>
        <w:t xml:space="preserve"> </w:t>
      </w:r>
      <w:r w:rsidRPr="00EF642B">
        <w:rPr>
          <w:rFonts w:ascii="Times New Roman" w:hAnsi="Times New Roman" w:cs="Times New Roman"/>
          <w:sz w:val="24"/>
          <w:szCs w:val="24"/>
        </w:rPr>
        <w:t>Незалежності, 28А с.</w:t>
      </w:r>
      <w:r>
        <w:rPr>
          <w:rFonts w:ascii="Times New Roman" w:hAnsi="Times New Roman" w:cs="Times New Roman"/>
          <w:sz w:val="24"/>
          <w:szCs w:val="24"/>
        </w:rPr>
        <w:t xml:space="preserve"> </w:t>
      </w:r>
      <w:r w:rsidRPr="00EF642B">
        <w:rPr>
          <w:rFonts w:ascii="Times New Roman" w:hAnsi="Times New Roman" w:cs="Times New Roman"/>
          <w:sz w:val="24"/>
          <w:szCs w:val="24"/>
        </w:rPr>
        <w:t xml:space="preserve">Крупець Славутського району Хмельницької області. </w:t>
      </w:r>
    </w:p>
    <w:p w:rsidR="00820329" w:rsidRPr="00EF642B" w:rsidRDefault="00820329" w:rsidP="00820329">
      <w:pPr>
        <w:spacing w:after="0"/>
        <w:ind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2.1.4. КПКВК 0117461 «Утримання та розвиток інфраструктури доріг» на суму </w:t>
      </w:r>
      <w:r w:rsidRPr="00EF642B">
        <w:rPr>
          <w:rFonts w:ascii="Times New Roman" w:hAnsi="Times New Roman" w:cs="Times New Roman"/>
          <w:b/>
          <w:sz w:val="24"/>
          <w:szCs w:val="24"/>
        </w:rPr>
        <w:t xml:space="preserve">270 000 </w:t>
      </w:r>
      <w:r w:rsidRPr="00EF642B">
        <w:rPr>
          <w:rFonts w:ascii="Times New Roman" w:hAnsi="Times New Roman" w:cs="Times New Roman"/>
          <w:sz w:val="24"/>
          <w:szCs w:val="24"/>
        </w:rPr>
        <w:t>грн., в тому числі по КЕКВ 2240 «Оплата послуг (крім комунальних)» на суму 260 000 грн. для оплати послуг з поточного ремонту доріг комунальної власності, по КЕКВ 2210 «Предмети, матеріали, обладнання та інвентар» на суму 10 000 грн. на придбання дорожніх знаків.</w:t>
      </w:r>
    </w:p>
    <w:p w:rsidR="00820329" w:rsidRPr="00EF642B" w:rsidRDefault="00820329" w:rsidP="00820329">
      <w:pPr>
        <w:spacing w:after="0"/>
        <w:ind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2.1.5. КПКВК 0119770 «Інші субвенції з місцевого бюджету» по КЕКВ 2620 «Поточні трансферти органам державного управління інших рівнів» на суму </w:t>
      </w:r>
      <w:r w:rsidRPr="00EF642B">
        <w:rPr>
          <w:rFonts w:ascii="Times New Roman" w:hAnsi="Times New Roman" w:cs="Times New Roman"/>
          <w:b/>
          <w:sz w:val="24"/>
          <w:szCs w:val="24"/>
        </w:rPr>
        <w:t xml:space="preserve">9 101 </w:t>
      </w:r>
      <w:r w:rsidRPr="00EF642B">
        <w:rPr>
          <w:rFonts w:ascii="Times New Roman" w:hAnsi="Times New Roman" w:cs="Times New Roman"/>
          <w:sz w:val="24"/>
          <w:szCs w:val="24"/>
        </w:rPr>
        <w:t xml:space="preserve">грн., в тому числі на надання іншої субвенції </w:t>
      </w:r>
      <w:proofErr w:type="spellStart"/>
      <w:r w:rsidRPr="00EF642B">
        <w:rPr>
          <w:rFonts w:ascii="Times New Roman" w:hAnsi="Times New Roman" w:cs="Times New Roman"/>
          <w:sz w:val="24"/>
          <w:szCs w:val="24"/>
        </w:rPr>
        <w:t>Славутському</w:t>
      </w:r>
      <w:proofErr w:type="spellEnd"/>
      <w:r w:rsidRPr="00EF642B">
        <w:rPr>
          <w:rFonts w:ascii="Times New Roman" w:hAnsi="Times New Roman" w:cs="Times New Roman"/>
          <w:sz w:val="24"/>
          <w:szCs w:val="24"/>
        </w:rPr>
        <w:t xml:space="preserve"> району для </w:t>
      </w:r>
      <w:r w:rsidRPr="00EF642B">
        <w:rPr>
          <w:rFonts w:ascii="Times New Roman" w:hAnsi="Times New Roman" w:cs="Times New Roman"/>
          <w:color w:val="000000"/>
          <w:sz w:val="24"/>
          <w:szCs w:val="24"/>
        </w:rPr>
        <w:t xml:space="preserve">Управління соціального </w:t>
      </w:r>
      <w:r w:rsidRPr="00EF642B">
        <w:rPr>
          <w:rFonts w:ascii="Times New Roman" w:hAnsi="Times New Roman" w:cs="Times New Roman"/>
          <w:color w:val="000000"/>
          <w:sz w:val="24"/>
          <w:szCs w:val="24"/>
        </w:rPr>
        <w:lastRenderedPageBreak/>
        <w:t>захисту населення Славутського району на відшкодування втрат за пільгове перевезення громадян</w:t>
      </w:r>
      <w:r w:rsidRPr="00EF642B">
        <w:rPr>
          <w:rFonts w:ascii="Times New Roman" w:hAnsi="Times New Roman" w:cs="Times New Roman"/>
          <w:sz w:val="24"/>
          <w:szCs w:val="24"/>
        </w:rPr>
        <w:t>.</w:t>
      </w:r>
    </w:p>
    <w:p w:rsidR="00820329" w:rsidRPr="00EF642B" w:rsidRDefault="00820329" w:rsidP="00820329">
      <w:pPr>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 xml:space="preserve">2.1.6. КПКВК 0119800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sidRPr="00EF642B">
        <w:rPr>
          <w:rFonts w:ascii="Times New Roman" w:hAnsi="Times New Roman" w:cs="Times New Roman"/>
          <w:b/>
          <w:sz w:val="24"/>
          <w:szCs w:val="24"/>
        </w:rPr>
        <w:t xml:space="preserve">15 560 </w:t>
      </w:r>
      <w:r w:rsidRPr="00EF642B">
        <w:rPr>
          <w:rFonts w:ascii="Times New Roman" w:hAnsi="Times New Roman" w:cs="Times New Roman"/>
          <w:sz w:val="24"/>
          <w:szCs w:val="24"/>
        </w:rPr>
        <w:t xml:space="preserve">грн. для: </w:t>
      </w:r>
    </w:p>
    <w:p w:rsidR="00820329" w:rsidRPr="00EF642B" w:rsidRDefault="00820329" w:rsidP="00820329">
      <w:pPr>
        <w:tabs>
          <w:tab w:val="left" w:pos="993"/>
        </w:tabs>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 xml:space="preserve">- ГУ ДСНС у Хмельницькій області – 10 000 грн. на придбання паливно-мастильних матеріалів для 18 ДПРЧ </w:t>
      </w:r>
      <w:proofErr w:type="spellStart"/>
      <w:r w:rsidRPr="00EF642B">
        <w:rPr>
          <w:rFonts w:ascii="Times New Roman" w:hAnsi="Times New Roman" w:cs="Times New Roman"/>
          <w:sz w:val="24"/>
          <w:szCs w:val="24"/>
        </w:rPr>
        <w:t>м.Славута</w:t>
      </w:r>
      <w:proofErr w:type="spellEnd"/>
      <w:r w:rsidRPr="00EF642B">
        <w:rPr>
          <w:rFonts w:ascii="Times New Roman" w:hAnsi="Times New Roman" w:cs="Times New Roman"/>
          <w:sz w:val="24"/>
          <w:szCs w:val="24"/>
        </w:rPr>
        <w:t>.</w:t>
      </w:r>
    </w:p>
    <w:p w:rsidR="00820329" w:rsidRPr="00EF642B" w:rsidRDefault="00820329" w:rsidP="00820329">
      <w:pPr>
        <w:tabs>
          <w:tab w:val="left" w:pos="993"/>
        </w:tabs>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 xml:space="preserve">- </w:t>
      </w:r>
      <w:r w:rsidRPr="00EF642B">
        <w:rPr>
          <w:rFonts w:ascii="Times New Roman" w:hAnsi="Times New Roman" w:cs="Times New Roman"/>
          <w:bCs/>
          <w:color w:val="000000"/>
          <w:sz w:val="24"/>
          <w:szCs w:val="24"/>
        </w:rPr>
        <w:t xml:space="preserve">Славутського районного управління </w:t>
      </w:r>
      <w:proofErr w:type="spellStart"/>
      <w:r w:rsidRPr="00EF642B">
        <w:rPr>
          <w:rFonts w:ascii="Times New Roman" w:hAnsi="Times New Roman" w:cs="Times New Roman"/>
          <w:bCs/>
          <w:color w:val="000000"/>
          <w:sz w:val="24"/>
          <w:szCs w:val="24"/>
        </w:rPr>
        <w:t>Держпродспоживслужби</w:t>
      </w:r>
      <w:proofErr w:type="spellEnd"/>
      <w:r w:rsidRPr="00EF642B">
        <w:rPr>
          <w:rFonts w:ascii="Times New Roman" w:hAnsi="Times New Roman" w:cs="Times New Roman"/>
          <w:bCs/>
          <w:color w:val="000000"/>
          <w:sz w:val="24"/>
          <w:szCs w:val="24"/>
        </w:rPr>
        <w:t xml:space="preserve"> у Хмельницькій області - </w:t>
      </w:r>
      <w:r w:rsidRPr="00EF642B">
        <w:rPr>
          <w:rFonts w:ascii="Times New Roman" w:hAnsi="Times New Roman" w:cs="Times New Roman"/>
          <w:sz w:val="24"/>
          <w:szCs w:val="24"/>
        </w:rPr>
        <w:t xml:space="preserve">на придбання </w:t>
      </w:r>
      <w:proofErr w:type="spellStart"/>
      <w:r w:rsidRPr="00EF642B">
        <w:rPr>
          <w:rFonts w:ascii="Times New Roman" w:hAnsi="Times New Roman" w:cs="Times New Roman"/>
          <w:sz w:val="24"/>
          <w:szCs w:val="24"/>
        </w:rPr>
        <w:t>противогазів</w:t>
      </w:r>
      <w:proofErr w:type="spellEnd"/>
      <w:r w:rsidRPr="00EF642B">
        <w:rPr>
          <w:rFonts w:ascii="Times New Roman" w:hAnsi="Times New Roman" w:cs="Times New Roman"/>
          <w:sz w:val="24"/>
          <w:szCs w:val="24"/>
        </w:rPr>
        <w:t xml:space="preserve"> в сумі 2 760 грн. (3 шт.) та паливно-мастильних матеріалів – 2 800 грн.</w:t>
      </w:r>
    </w:p>
    <w:p w:rsidR="00820329" w:rsidRPr="00EF642B" w:rsidRDefault="00820329" w:rsidP="00820329">
      <w:pPr>
        <w:pStyle w:val="a5"/>
        <w:ind w:firstLine="709"/>
        <w:rPr>
          <w:sz w:val="24"/>
        </w:rPr>
      </w:pPr>
      <w:r w:rsidRPr="00EF642B">
        <w:rPr>
          <w:sz w:val="24"/>
        </w:rPr>
        <w:t xml:space="preserve">2.1.7. КПКВК 0112112 «Первинна допомога населенню, що надається фельдшерськими, фельдшерсько-акушерськими пунктами» на суму </w:t>
      </w:r>
      <w:r w:rsidRPr="00EF642B">
        <w:rPr>
          <w:b/>
          <w:sz w:val="24"/>
        </w:rPr>
        <w:t>21 600</w:t>
      </w:r>
      <w:r w:rsidRPr="00EF642B">
        <w:rPr>
          <w:sz w:val="24"/>
        </w:rPr>
        <w:t xml:space="preserve"> грн. по КЕКВ 2240 «Оплата послуг (крім комунальних)» на виготовлення проектно-кошторисних документацій на поточний ремонт фельдшерського пункту за адресою: </w:t>
      </w:r>
      <w:proofErr w:type="spellStart"/>
      <w:r w:rsidRPr="00EF642B">
        <w:rPr>
          <w:sz w:val="24"/>
        </w:rPr>
        <w:t>вул.Шевченка</w:t>
      </w:r>
      <w:proofErr w:type="spellEnd"/>
      <w:r w:rsidRPr="00EF642B">
        <w:rPr>
          <w:sz w:val="24"/>
        </w:rPr>
        <w:t xml:space="preserve">, 13, </w:t>
      </w:r>
      <w:proofErr w:type="spellStart"/>
      <w:r w:rsidRPr="00EF642B">
        <w:rPr>
          <w:sz w:val="24"/>
        </w:rPr>
        <w:t>с.Колом’є</w:t>
      </w:r>
      <w:proofErr w:type="spellEnd"/>
      <w:r w:rsidRPr="00EF642B">
        <w:rPr>
          <w:sz w:val="24"/>
        </w:rPr>
        <w:t xml:space="preserve">, Славутського району, Хмельницької області (9 450 грн.) та на поточний ремонт фельдшерського пункту за адресою: </w:t>
      </w:r>
      <w:proofErr w:type="spellStart"/>
      <w:r w:rsidRPr="00EF642B">
        <w:rPr>
          <w:sz w:val="24"/>
        </w:rPr>
        <w:t>вул.Л.Українки</w:t>
      </w:r>
      <w:proofErr w:type="spellEnd"/>
      <w:r w:rsidRPr="00EF642B">
        <w:rPr>
          <w:sz w:val="24"/>
        </w:rPr>
        <w:t xml:space="preserve">, 23А, </w:t>
      </w:r>
      <w:proofErr w:type="spellStart"/>
      <w:r w:rsidRPr="00EF642B">
        <w:rPr>
          <w:sz w:val="24"/>
        </w:rPr>
        <w:t>с.Комарівка</w:t>
      </w:r>
      <w:proofErr w:type="spellEnd"/>
      <w:r w:rsidRPr="00EF642B">
        <w:rPr>
          <w:sz w:val="24"/>
        </w:rPr>
        <w:t>, Славутського району, Хмельницької області (12 150 грн.).</w:t>
      </w:r>
    </w:p>
    <w:p w:rsidR="00820329" w:rsidRPr="00EF642B" w:rsidRDefault="00820329" w:rsidP="00820329">
      <w:pPr>
        <w:pStyle w:val="a5"/>
        <w:ind w:firstLine="709"/>
        <w:rPr>
          <w:sz w:val="24"/>
        </w:rPr>
      </w:pPr>
    </w:p>
    <w:p w:rsidR="00820329" w:rsidRPr="00EF642B" w:rsidRDefault="00820329" w:rsidP="00820329">
      <w:pPr>
        <w:pStyle w:val="a5"/>
        <w:ind w:firstLine="709"/>
        <w:rPr>
          <w:sz w:val="24"/>
        </w:rPr>
      </w:pPr>
      <w:r w:rsidRPr="00EF642B">
        <w:rPr>
          <w:sz w:val="24"/>
        </w:rPr>
        <w:t xml:space="preserve">2.2. Збільшено видаткову частину спеціального фонду на суму </w:t>
      </w:r>
      <w:r w:rsidRPr="00EF642B">
        <w:rPr>
          <w:b/>
          <w:sz w:val="24"/>
        </w:rPr>
        <w:t xml:space="preserve">20 000 </w:t>
      </w:r>
      <w:r w:rsidRPr="00EF642B">
        <w:rPr>
          <w:sz w:val="24"/>
        </w:rPr>
        <w:t xml:space="preserve">грн., у тому числі за рахунок передачі коштів із загального фонду місцевого бюджету до спеціального фонду (бюджету розвитку) у тому числі: </w:t>
      </w:r>
    </w:p>
    <w:p w:rsidR="00820329" w:rsidRPr="00EF642B" w:rsidRDefault="00820329" w:rsidP="00820329">
      <w:pPr>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 xml:space="preserve">2.2.1. КПКВК 0119800 «Субвенція з місцевого бюджету державному бюджету на виконання програм соціально-економічного розвитку регіонів» по КЕКВ 3220 «Капітальні трансферти органам державного управління інших рівнів» на суму </w:t>
      </w:r>
      <w:r w:rsidRPr="00EF642B">
        <w:rPr>
          <w:rFonts w:ascii="Times New Roman" w:hAnsi="Times New Roman" w:cs="Times New Roman"/>
          <w:b/>
          <w:sz w:val="24"/>
          <w:szCs w:val="24"/>
        </w:rPr>
        <w:t xml:space="preserve">20 000 </w:t>
      </w:r>
      <w:r w:rsidRPr="00EF642B">
        <w:rPr>
          <w:rFonts w:ascii="Times New Roman" w:hAnsi="Times New Roman" w:cs="Times New Roman"/>
          <w:sz w:val="24"/>
          <w:szCs w:val="24"/>
        </w:rPr>
        <w:t>грн. для:</w:t>
      </w:r>
    </w:p>
    <w:p w:rsidR="00820329" w:rsidRPr="00EF642B" w:rsidRDefault="00820329" w:rsidP="00820329">
      <w:pPr>
        <w:spacing w:after="0"/>
        <w:ind w:firstLine="709"/>
        <w:jc w:val="both"/>
        <w:rPr>
          <w:rFonts w:ascii="Times New Roman" w:hAnsi="Times New Roman" w:cs="Times New Roman"/>
          <w:sz w:val="24"/>
          <w:szCs w:val="24"/>
        </w:rPr>
      </w:pPr>
      <w:r w:rsidRPr="00EF642B">
        <w:rPr>
          <w:rFonts w:ascii="Times New Roman" w:hAnsi="Times New Roman" w:cs="Times New Roman"/>
          <w:bCs/>
          <w:color w:val="000000"/>
          <w:sz w:val="24"/>
          <w:szCs w:val="24"/>
        </w:rPr>
        <w:t xml:space="preserve">- Славутського районного управління </w:t>
      </w:r>
      <w:proofErr w:type="spellStart"/>
      <w:r w:rsidRPr="00EF642B">
        <w:rPr>
          <w:rFonts w:ascii="Times New Roman" w:hAnsi="Times New Roman" w:cs="Times New Roman"/>
          <w:bCs/>
          <w:color w:val="000000"/>
          <w:sz w:val="24"/>
          <w:szCs w:val="24"/>
        </w:rPr>
        <w:t>Держпродспоживслужби</w:t>
      </w:r>
      <w:proofErr w:type="spellEnd"/>
      <w:r w:rsidRPr="00EF642B">
        <w:rPr>
          <w:rFonts w:ascii="Times New Roman" w:hAnsi="Times New Roman" w:cs="Times New Roman"/>
          <w:bCs/>
          <w:color w:val="000000"/>
          <w:sz w:val="24"/>
          <w:szCs w:val="24"/>
        </w:rPr>
        <w:t xml:space="preserve"> у Хмельницькій області - 8 000 грн. </w:t>
      </w:r>
      <w:r w:rsidRPr="00EF642B">
        <w:rPr>
          <w:rFonts w:ascii="Times New Roman" w:hAnsi="Times New Roman" w:cs="Times New Roman"/>
          <w:sz w:val="24"/>
          <w:szCs w:val="24"/>
        </w:rPr>
        <w:t>на придбання бензопили.</w:t>
      </w:r>
    </w:p>
    <w:p w:rsidR="00820329" w:rsidRPr="00EF642B" w:rsidRDefault="00820329" w:rsidP="00820329">
      <w:pPr>
        <w:spacing w:after="0"/>
        <w:ind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 </w:t>
      </w:r>
      <w:proofErr w:type="spellStart"/>
      <w:r w:rsidRPr="00EF642B">
        <w:rPr>
          <w:rFonts w:ascii="Times New Roman" w:hAnsi="Times New Roman" w:cs="Times New Roman"/>
          <w:sz w:val="24"/>
          <w:szCs w:val="24"/>
        </w:rPr>
        <w:t>Славутське</w:t>
      </w:r>
      <w:proofErr w:type="spellEnd"/>
      <w:r w:rsidRPr="00EF642B">
        <w:rPr>
          <w:rFonts w:ascii="Times New Roman" w:hAnsi="Times New Roman" w:cs="Times New Roman"/>
          <w:sz w:val="24"/>
          <w:szCs w:val="24"/>
        </w:rPr>
        <w:t xml:space="preserve"> управління державної казначейської служби України Хмельницької області - на фінансування Програми підвищення ефективності виконання повноважень </w:t>
      </w:r>
      <w:proofErr w:type="spellStart"/>
      <w:r w:rsidRPr="00EF642B">
        <w:rPr>
          <w:rFonts w:ascii="Times New Roman" w:hAnsi="Times New Roman" w:cs="Times New Roman"/>
          <w:sz w:val="24"/>
          <w:szCs w:val="24"/>
        </w:rPr>
        <w:t>Славутським</w:t>
      </w:r>
      <w:proofErr w:type="spellEnd"/>
      <w:r w:rsidRPr="00EF642B">
        <w:rPr>
          <w:rFonts w:ascii="Times New Roman" w:hAnsi="Times New Roman" w:cs="Times New Roman"/>
          <w:sz w:val="24"/>
          <w:szCs w:val="24"/>
        </w:rPr>
        <w:t xml:space="preserve"> управлінням Державної казначейської служби України Хмельницької області щодо реалізації державної регіональної політики на 2019 рік – 12 000 грн.</w:t>
      </w:r>
    </w:p>
    <w:p w:rsidR="00820329" w:rsidRPr="00EF642B" w:rsidRDefault="00820329" w:rsidP="00820329">
      <w:pPr>
        <w:spacing w:after="0"/>
        <w:ind w:firstLine="709"/>
        <w:jc w:val="both"/>
        <w:rPr>
          <w:rFonts w:ascii="Times New Roman" w:hAnsi="Times New Roman" w:cs="Times New Roman"/>
          <w:sz w:val="24"/>
          <w:szCs w:val="24"/>
        </w:rPr>
      </w:pPr>
    </w:p>
    <w:p w:rsidR="00820329" w:rsidRPr="00EF642B" w:rsidRDefault="00820329" w:rsidP="00820329">
      <w:pPr>
        <w:spacing w:after="0"/>
        <w:ind w:firstLine="574"/>
        <w:jc w:val="both"/>
        <w:rPr>
          <w:rFonts w:ascii="Times New Roman" w:hAnsi="Times New Roman" w:cs="Times New Roman"/>
          <w:color w:val="000000"/>
          <w:sz w:val="24"/>
          <w:szCs w:val="24"/>
          <w:lang w:val="ru-RU"/>
        </w:rPr>
      </w:pPr>
      <w:r w:rsidRPr="00EF642B">
        <w:rPr>
          <w:rFonts w:ascii="Times New Roman" w:hAnsi="Times New Roman" w:cs="Times New Roman"/>
          <w:b/>
          <w:sz w:val="24"/>
          <w:szCs w:val="24"/>
        </w:rPr>
        <w:t>ІІІ. Направлено</w:t>
      </w:r>
      <w:r w:rsidRPr="00EF642B">
        <w:rPr>
          <w:rFonts w:ascii="Times New Roman" w:hAnsi="Times New Roman" w:cs="Times New Roman"/>
          <w:sz w:val="24"/>
          <w:szCs w:val="24"/>
        </w:rPr>
        <w:t xml:space="preserve"> </w:t>
      </w:r>
      <w:r w:rsidRPr="00EF642B">
        <w:rPr>
          <w:rFonts w:ascii="Times New Roman" w:hAnsi="Times New Roman" w:cs="Times New Roman"/>
          <w:b/>
          <w:sz w:val="24"/>
          <w:szCs w:val="24"/>
        </w:rPr>
        <w:t>вільний залишок коштів спеціального фонду бюджету</w:t>
      </w:r>
      <w:r w:rsidRPr="00EF642B">
        <w:rPr>
          <w:rFonts w:ascii="Times New Roman" w:hAnsi="Times New Roman" w:cs="Times New Roman"/>
          <w:sz w:val="24"/>
          <w:szCs w:val="24"/>
        </w:rPr>
        <w:t xml:space="preserve">, який утворився станом на 1 січня 2019 року </w:t>
      </w:r>
      <w:r w:rsidRPr="00EF642B">
        <w:rPr>
          <w:rFonts w:ascii="Times New Roman" w:hAnsi="Times New Roman" w:cs="Times New Roman"/>
          <w:b/>
          <w:sz w:val="24"/>
          <w:szCs w:val="24"/>
        </w:rPr>
        <w:t>в обсязі</w:t>
      </w:r>
      <w:r w:rsidRPr="00EF642B">
        <w:rPr>
          <w:rFonts w:ascii="Times New Roman" w:hAnsi="Times New Roman" w:cs="Times New Roman"/>
          <w:sz w:val="24"/>
          <w:szCs w:val="24"/>
        </w:rPr>
        <w:t xml:space="preserve"> </w:t>
      </w:r>
      <w:r w:rsidRPr="00EF642B">
        <w:rPr>
          <w:rFonts w:ascii="Times New Roman" w:hAnsi="Times New Roman" w:cs="Times New Roman"/>
          <w:b/>
          <w:sz w:val="24"/>
          <w:szCs w:val="24"/>
        </w:rPr>
        <w:t xml:space="preserve">20 278 грн. </w:t>
      </w:r>
      <w:r w:rsidRPr="00EF642B">
        <w:rPr>
          <w:rFonts w:ascii="Times New Roman" w:hAnsi="Times New Roman" w:cs="Times New Roman"/>
          <w:sz w:val="24"/>
          <w:szCs w:val="24"/>
        </w:rPr>
        <w:t xml:space="preserve">за рахунок коштів, що надходять в порядку відшкодування втрат сільськогосподарського та лісогосподарського виробництва, по </w:t>
      </w:r>
      <w:r w:rsidRPr="00EF642B">
        <w:rPr>
          <w:rFonts w:ascii="Times New Roman" w:hAnsi="Times New Roman" w:cs="Times New Roman"/>
          <w:color w:val="000000"/>
          <w:sz w:val="24"/>
          <w:szCs w:val="24"/>
        </w:rPr>
        <w:t xml:space="preserve">КПКВК 0117130 «Здійснення заходів із землеустрою» по </w:t>
      </w:r>
      <w:r w:rsidRPr="00EF642B">
        <w:rPr>
          <w:rFonts w:ascii="Times New Roman" w:hAnsi="Times New Roman" w:cs="Times New Roman"/>
          <w:sz w:val="24"/>
          <w:szCs w:val="24"/>
        </w:rPr>
        <w:t>КЕКВ 2240 «Оплата послуг (крім комунальних)» на проведення нормативно грошової оцінки земель (відповідно до ч.2 ст. 209 Земельного кодексу України).</w:t>
      </w:r>
    </w:p>
    <w:p w:rsidR="00820329" w:rsidRPr="00EF642B" w:rsidRDefault="00820329" w:rsidP="00820329">
      <w:pPr>
        <w:spacing w:after="0"/>
        <w:ind w:firstLine="709"/>
        <w:jc w:val="both"/>
        <w:rPr>
          <w:rFonts w:ascii="Times New Roman" w:hAnsi="Times New Roman" w:cs="Times New Roman"/>
          <w:sz w:val="24"/>
          <w:szCs w:val="24"/>
        </w:rPr>
      </w:pPr>
    </w:p>
    <w:p w:rsidR="00820329" w:rsidRPr="00EF642B" w:rsidRDefault="00820329" w:rsidP="00820329">
      <w:pPr>
        <w:pStyle w:val="a5"/>
        <w:tabs>
          <w:tab w:val="left" w:pos="851"/>
          <w:tab w:val="left" w:pos="993"/>
        </w:tabs>
        <w:ind w:firstLine="567"/>
        <w:rPr>
          <w:b/>
          <w:sz w:val="24"/>
        </w:rPr>
      </w:pPr>
      <w:r w:rsidRPr="00EF642B">
        <w:rPr>
          <w:b/>
          <w:sz w:val="24"/>
        </w:rPr>
        <w:t>І</w:t>
      </w:r>
      <w:r w:rsidRPr="00EF642B">
        <w:rPr>
          <w:b/>
          <w:sz w:val="24"/>
          <w:lang w:val="en-US"/>
        </w:rPr>
        <w:t>V</w:t>
      </w:r>
      <w:r w:rsidRPr="00EF642B">
        <w:rPr>
          <w:b/>
          <w:sz w:val="24"/>
        </w:rPr>
        <w:t>. Внести зміни до планових призначень загального фонду місцевого бюджету по:</w:t>
      </w:r>
    </w:p>
    <w:p w:rsidR="00820329" w:rsidRPr="00EF642B" w:rsidRDefault="00820329" w:rsidP="00820329">
      <w:pPr>
        <w:pStyle w:val="a5"/>
        <w:tabs>
          <w:tab w:val="left" w:pos="851"/>
          <w:tab w:val="left" w:pos="993"/>
        </w:tabs>
        <w:ind w:firstLine="567"/>
        <w:rPr>
          <w:sz w:val="24"/>
        </w:rPr>
      </w:pPr>
      <w:r w:rsidRPr="00EF642B">
        <w:rPr>
          <w:b/>
          <w:sz w:val="24"/>
        </w:rPr>
        <w:t>-</w:t>
      </w:r>
      <w:r w:rsidRPr="00EF642B">
        <w:rPr>
          <w:sz w:val="24"/>
        </w:rPr>
        <w:t xml:space="preserve">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зменшити планові призначення по КЕКВ 2620 «Поточні трансферти органам державного управління інших рівнів» на суму </w:t>
      </w:r>
      <w:r w:rsidRPr="00EF642B">
        <w:rPr>
          <w:b/>
          <w:sz w:val="24"/>
        </w:rPr>
        <w:t>41 605</w:t>
      </w:r>
      <w:r w:rsidRPr="00EF642B">
        <w:rPr>
          <w:sz w:val="24"/>
        </w:rPr>
        <w:t xml:space="preserve"> грн. </w:t>
      </w:r>
    </w:p>
    <w:p w:rsidR="00820329" w:rsidRPr="00EF642B" w:rsidRDefault="00820329" w:rsidP="00820329">
      <w:pPr>
        <w:pStyle w:val="a5"/>
        <w:tabs>
          <w:tab w:val="left" w:pos="851"/>
          <w:tab w:val="left" w:pos="993"/>
        </w:tabs>
        <w:ind w:firstLine="567"/>
        <w:rPr>
          <w:sz w:val="24"/>
        </w:rPr>
      </w:pPr>
      <w:r w:rsidRPr="00EF642B">
        <w:rPr>
          <w:sz w:val="24"/>
        </w:rPr>
        <w:t xml:space="preserve">- КПКВК 0110180 «Інша діяльність у сфері державного управління» зменшити планові призначення по КЕКВ 2210 «Предмети, матеріали, обладнання та інвентар» на суму </w:t>
      </w:r>
      <w:r w:rsidRPr="00EF642B">
        <w:rPr>
          <w:b/>
          <w:sz w:val="24"/>
        </w:rPr>
        <w:t>8 000</w:t>
      </w:r>
      <w:r w:rsidRPr="00EF642B">
        <w:rPr>
          <w:sz w:val="24"/>
        </w:rPr>
        <w:t xml:space="preserve"> грн., збільшити планові призначення по КЕКВ 2240 «Оплата послуг (крім комунальних)» на суму </w:t>
      </w:r>
      <w:r w:rsidRPr="00EF642B">
        <w:rPr>
          <w:b/>
          <w:sz w:val="24"/>
        </w:rPr>
        <w:t>4 000</w:t>
      </w:r>
      <w:r w:rsidRPr="00EF642B">
        <w:rPr>
          <w:sz w:val="24"/>
        </w:rPr>
        <w:t xml:space="preserve"> грн.; перенести планові призначення по КЕКВ 2210 </w:t>
      </w:r>
      <w:r w:rsidRPr="00EF642B">
        <w:rPr>
          <w:sz w:val="24"/>
        </w:rPr>
        <w:lastRenderedPageBreak/>
        <w:t xml:space="preserve">«Предмети, матеріали, обладнання та інвентар» з серпня 2 000 грн. на листопад (1 000 грн.) та грудень (1 000 грн.), перенести планові призначення по КЕКВ 2240 «Оплата послуг (крім комунальних)» з листопада (1 000 грн.) та грудня (1 000 грн.) на серпень 2 000 грн. </w:t>
      </w:r>
    </w:p>
    <w:p w:rsidR="00820329" w:rsidRPr="00EF642B" w:rsidRDefault="00820329" w:rsidP="00820329">
      <w:pPr>
        <w:pStyle w:val="a5"/>
        <w:tabs>
          <w:tab w:val="left" w:pos="851"/>
          <w:tab w:val="left" w:pos="993"/>
        </w:tabs>
        <w:ind w:firstLine="567"/>
        <w:rPr>
          <w:sz w:val="24"/>
        </w:rPr>
      </w:pPr>
      <w:r w:rsidRPr="00EF642B">
        <w:rPr>
          <w:sz w:val="24"/>
        </w:rPr>
        <w:t xml:space="preserve">- КПКВК 0117680 «Членські внески до асоціацій органів місцевого самоврядування» зменшити планові призначення по КЕКВ 2800 «Інші поточні видатки» на суму </w:t>
      </w:r>
      <w:r w:rsidRPr="00EF642B">
        <w:rPr>
          <w:b/>
          <w:sz w:val="24"/>
        </w:rPr>
        <w:t>6 000</w:t>
      </w:r>
      <w:r w:rsidRPr="00EF642B">
        <w:rPr>
          <w:sz w:val="24"/>
        </w:rPr>
        <w:t xml:space="preserve"> грн.</w:t>
      </w:r>
    </w:p>
    <w:p w:rsidR="00820329" w:rsidRPr="00EF642B" w:rsidRDefault="00820329" w:rsidP="00820329">
      <w:pPr>
        <w:pStyle w:val="a5"/>
        <w:tabs>
          <w:tab w:val="left" w:pos="851"/>
          <w:tab w:val="left" w:pos="993"/>
        </w:tabs>
        <w:ind w:firstLine="567"/>
        <w:rPr>
          <w:sz w:val="24"/>
        </w:rPr>
      </w:pPr>
      <w:r w:rsidRPr="00EF642B">
        <w:rPr>
          <w:sz w:val="24"/>
        </w:rPr>
        <w:t xml:space="preserve">- КПКВК 0114030 «Забезпечення діяльності бібліотек» зменшити планові призначення по КЕКВ 2210 «Предмети, матеріали, обладнання та інвентар» на суму </w:t>
      </w:r>
      <w:r w:rsidRPr="00EF642B">
        <w:rPr>
          <w:b/>
          <w:sz w:val="24"/>
        </w:rPr>
        <w:t>10 000</w:t>
      </w:r>
      <w:r w:rsidRPr="00EF642B">
        <w:rPr>
          <w:sz w:val="24"/>
        </w:rPr>
        <w:t xml:space="preserve"> грн. та по КЕКВ 2240 «Оплата послуг (крім комунальних)» на суму </w:t>
      </w:r>
      <w:r w:rsidRPr="00EF642B">
        <w:rPr>
          <w:b/>
          <w:sz w:val="24"/>
        </w:rPr>
        <w:t>6 000</w:t>
      </w:r>
      <w:r w:rsidRPr="00EF642B">
        <w:rPr>
          <w:sz w:val="24"/>
        </w:rPr>
        <w:t xml:space="preserve"> грн.</w:t>
      </w:r>
    </w:p>
    <w:p w:rsidR="00820329" w:rsidRPr="00EF642B" w:rsidRDefault="00820329" w:rsidP="00820329">
      <w:pPr>
        <w:pStyle w:val="a5"/>
        <w:tabs>
          <w:tab w:val="left" w:pos="851"/>
          <w:tab w:val="left" w:pos="993"/>
        </w:tabs>
        <w:ind w:firstLine="567"/>
        <w:rPr>
          <w:sz w:val="24"/>
        </w:rPr>
      </w:pPr>
      <w:r w:rsidRPr="00EF642B">
        <w:rPr>
          <w:sz w:val="24"/>
        </w:rPr>
        <w:t xml:space="preserve">-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2800 «Інші поточні видатки» на суму </w:t>
      </w:r>
      <w:r w:rsidRPr="00EF642B">
        <w:rPr>
          <w:b/>
          <w:sz w:val="24"/>
        </w:rPr>
        <w:t>8 200</w:t>
      </w:r>
      <w:r w:rsidRPr="00EF642B">
        <w:rPr>
          <w:sz w:val="24"/>
        </w:rPr>
        <w:t xml:space="preserve"> грн. та по КЕКВ 2273 «Оплата електроенергії» на суму </w:t>
      </w:r>
      <w:r w:rsidRPr="00EF642B">
        <w:rPr>
          <w:b/>
          <w:sz w:val="24"/>
        </w:rPr>
        <w:t>28 000</w:t>
      </w:r>
      <w:r w:rsidRPr="00EF642B">
        <w:rPr>
          <w:sz w:val="24"/>
        </w:rPr>
        <w:t xml:space="preserve"> грн.; збільшити планові призначення по КЕКВ 2240 «Оплата послуг (крім комунальних)» на суму </w:t>
      </w:r>
      <w:r w:rsidRPr="00EF642B">
        <w:rPr>
          <w:b/>
          <w:sz w:val="24"/>
        </w:rPr>
        <w:t>8 100</w:t>
      </w:r>
      <w:r w:rsidRPr="00EF642B">
        <w:rPr>
          <w:sz w:val="24"/>
        </w:rPr>
        <w:t xml:space="preserve"> грн. для оплати послуг з проведення обстеження технічного стану будівлі за адресою: </w:t>
      </w:r>
      <w:proofErr w:type="spellStart"/>
      <w:r w:rsidRPr="00EF642B">
        <w:rPr>
          <w:sz w:val="24"/>
        </w:rPr>
        <w:t>вул.Незалежності</w:t>
      </w:r>
      <w:proofErr w:type="spellEnd"/>
      <w:r w:rsidRPr="00EF642B">
        <w:rPr>
          <w:sz w:val="24"/>
        </w:rPr>
        <w:t xml:space="preserve">, 51а </w:t>
      </w:r>
      <w:proofErr w:type="spellStart"/>
      <w:r w:rsidRPr="00EF642B">
        <w:rPr>
          <w:sz w:val="24"/>
        </w:rPr>
        <w:t>с.Крупець</w:t>
      </w:r>
      <w:proofErr w:type="spellEnd"/>
      <w:r w:rsidRPr="00EF642B">
        <w:rPr>
          <w:sz w:val="24"/>
        </w:rPr>
        <w:t xml:space="preserve"> Славутського району Хмельницької області.</w:t>
      </w:r>
    </w:p>
    <w:p w:rsidR="00820329" w:rsidRPr="00EF642B" w:rsidRDefault="00820329" w:rsidP="00820329">
      <w:pPr>
        <w:spacing w:after="0"/>
        <w:ind w:firstLine="709"/>
        <w:jc w:val="both"/>
        <w:rPr>
          <w:rFonts w:ascii="Times New Roman" w:hAnsi="Times New Roman" w:cs="Times New Roman"/>
          <w:sz w:val="24"/>
          <w:szCs w:val="24"/>
        </w:rPr>
      </w:pPr>
      <w:r w:rsidRPr="00EF642B">
        <w:rPr>
          <w:rFonts w:ascii="Times New Roman" w:hAnsi="Times New Roman" w:cs="Times New Roman"/>
          <w:b/>
          <w:sz w:val="24"/>
          <w:szCs w:val="24"/>
        </w:rPr>
        <w:t xml:space="preserve">- </w:t>
      </w:r>
      <w:r w:rsidRPr="00EF642B">
        <w:rPr>
          <w:rFonts w:ascii="Times New Roman" w:hAnsi="Times New Roman" w:cs="Times New Roman"/>
          <w:sz w:val="24"/>
          <w:szCs w:val="24"/>
        </w:rPr>
        <w:t xml:space="preserve">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збільшити планові призначення по КЕКВ 2240 «Оплата послуг (крім комунальних)» на суму </w:t>
      </w:r>
      <w:r w:rsidRPr="00EF642B">
        <w:rPr>
          <w:rFonts w:ascii="Times New Roman" w:hAnsi="Times New Roman" w:cs="Times New Roman"/>
          <w:b/>
          <w:sz w:val="24"/>
          <w:szCs w:val="24"/>
        </w:rPr>
        <w:t>41 605</w:t>
      </w:r>
      <w:r w:rsidRPr="00EF642B">
        <w:rPr>
          <w:rFonts w:ascii="Times New Roman" w:hAnsi="Times New Roman" w:cs="Times New Roman"/>
          <w:sz w:val="24"/>
          <w:szCs w:val="24"/>
        </w:rPr>
        <w:t xml:space="preserve"> грн. та по КЕКВ 2273 «Оплата електроенергії» на суму </w:t>
      </w:r>
      <w:r w:rsidRPr="00EF642B">
        <w:rPr>
          <w:rFonts w:ascii="Times New Roman" w:hAnsi="Times New Roman" w:cs="Times New Roman"/>
          <w:b/>
          <w:sz w:val="24"/>
          <w:szCs w:val="24"/>
        </w:rPr>
        <w:t>17 500</w:t>
      </w:r>
      <w:r w:rsidRPr="00EF642B">
        <w:rPr>
          <w:rFonts w:ascii="Times New Roman" w:hAnsi="Times New Roman" w:cs="Times New Roman"/>
          <w:sz w:val="24"/>
          <w:szCs w:val="24"/>
        </w:rPr>
        <w:t xml:space="preserve"> грн.</w:t>
      </w:r>
    </w:p>
    <w:p w:rsidR="00820329" w:rsidRPr="00EF642B" w:rsidRDefault="00820329" w:rsidP="00820329">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КПКВК 0114060 «Палаци і будинки культури, клуби та інші заклади клубного типу» збільшити планові призначення по КЕКВ 2240 «Оплата послуг (крім комунальних)» на суму </w:t>
      </w:r>
      <w:r w:rsidRPr="00EF642B">
        <w:rPr>
          <w:rFonts w:ascii="Times New Roman" w:hAnsi="Times New Roman" w:cs="Times New Roman"/>
          <w:b/>
          <w:sz w:val="24"/>
          <w:szCs w:val="24"/>
        </w:rPr>
        <w:t>8 100</w:t>
      </w:r>
      <w:r w:rsidRPr="00EF642B">
        <w:rPr>
          <w:rFonts w:ascii="Times New Roman" w:hAnsi="Times New Roman" w:cs="Times New Roman"/>
          <w:sz w:val="24"/>
          <w:szCs w:val="24"/>
        </w:rPr>
        <w:t xml:space="preserve"> грн. для оплати послуг з проведення обстеження технічного стану будівлі сільського будинку культури по </w:t>
      </w:r>
      <w:proofErr w:type="spellStart"/>
      <w:r w:rsidRPr="00EF642B">
        <w:rPr>
          <w:rFonts w:ascii="Times New Roman" w:hAnsi="Times New Roman" w:cs="Times New Roman"/>
          <w:sz w:val="24"/>
          <w:szCs w:val="24"/>
        </w:rPr>
        <w:t>вул.Б.Хмельницького</w:t>
      </w:r>
      <w:proofErr w:type="spellEnd"/>
      <w:r w:rsidRPr="00EF642B">
        <w:rPr>
          <w:rFonts w:ascii="Times New Roman" w:hAnsi="Times New Roman" w:cs="Times New Roman"/>
          <w:sz w:val="24"/>
          <w:szCs w:val="24"/>
        </w:rPr>
        <w:t xml:space="preserve">, 98 в </w:t>
      </w:r>
      <w:proofErr w:type="spellStart"/>
      <w:r w:rsidRPr="00EF642B">
        <w:rPr>
          <w:rFonts w:ascii="Times New Roman" w:hAnsi="Times New Roman" w:cs="Times New Roman"/>
          <w:sz w:val="24"/>
          <w:szCs w:val="24"/>
        </w:rPr>
        <w:t>с.Крупець</w:t>
      </w:r>
      <w:proofErr w:type="spellEnd"/>
      <w:r w:rsidRPr="00EF642B">
        <w:rPr>
          <w:rFonts w:ascii="Times New Roman" w:hAnsi="Times New Roman" w:cs="Times New Roman"/>
          <w:sz w:val="24"/>
          <w:szCs w:val="24"/>
        </w:rPr>
        <w:t xml:space="preserve"> Славутського району Хмельницької області та по КЕКВ 2210 «Предмети, матеріали, обладнання та інвентар» на суму </w:t>
      </w:r>
      <w:r w:rsidRPr="00EF642B">
        <w:rPr>
          <w:rFonts w:ascii="Times New Roman" w:hAnsi="Times New Roman" w:cs="Times New Roman"/>
          <w:b/>
          <w:sz w:val="24"/>
          <w:szCs w:val="24"/>
        </w:rPr>
        <w:t>16 000</w:t>
      </w:r>
      <w:r w:rsidRPr="00EF642B">
        <w:rPr>
          <w:rFonts w:ascii="Times New Roman" w:hAnsi="Times New Roman" w:cs="Times New Roman"/>
          <w:sz w:val="24"/>
          <w:szCs w:val="24"/>
        </w:rPr>
        <w:t xml:space="preserve"> грн. для придбання виставкових палаток.</w:t>
      </w:r>
    </w:p>
    <w:p w:rsidR="00820329" w:rsidRPr="00EF642B" w:rsidRDefault="00820329" w:rsidP="00820329">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збільшити планові призначення по КЕКВ 2240 «Оплата послуг (крім комунальних)» на суму </w:t>
      </w:r>
      <w:r w:rsidRPr="00EF642B">
        <w:rPr>
          <w:rFonts w:ascii="Times New Roman" w:hAnsi="Times New Roman" w:cs="Times New Roman"/>
          <w:b/>
          <w:sz w:val="24"/>
          <w:szCs w:val="24"/>
        </w:rPr>
        <w:t>2 000</w:t>
      </w:r>
      <w:r w:rsidRPr="00EF642B">
        <w:rPr>
          <w:rFonts w:ascii="Times New Roman" w:hAnsi="Times New Roman" w:cs="Times New Roman"/>
          <w:sz w:val="24"/>
          <w:szCs w:val="24"/>
        </w:rPr>
        <w:t xml:space="preserve"> грн.</w:t>
      </w:r>
    </w:p>
    <w:p w:rsidR="00820329" w:rsidRPr="00EF642B" w:rsidRDefault="00820329" w:rsidP="00820329">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КПКВК 0111090 «Надання позашкільної освіти позашкільними закладами освіти, заходи із позашкільної роботи з дітьми» збільшити планові призначення по КЕКВ 2273 «Оплата електроенергії» на суму </w:t>
      </w:r>
      <w:r w:rsidRPr="00EF642B">
        <w:rPr>
          <w:rFonts w:ascii="Times New Roman" w:hAnsi="Times New Roman" w:cs="Times New Roman"/>
          <w:b/>
          <w:sz w:val="24"/>
          <w:szCs w:val="24"/>
        </w:rPr>
        <w:t>500</w:t>
      </w:r>
      <w:r w:rsidRPr="00EF642B">
        <w:rPr>
          <w:rFonts w:ascii="Times New Roman" w:hAnsi="Times New Roman" w:cs="Times New Roman"/>
          <w:sz w:val="24"/>
          <w:szCs w:val="24"/>
        </w:rPr>
        <w:t xml:space="preserve"> грн.</w:t>
      </w:r>
    </w:p>
    <w:p w:rsidR="00820329" w:rsidRPr="00EF642B" w:rsidRDefault="00820329" w:rsidP="00820329">
      <w:pPr>
        <w:numPr>
          <w:ilvl w:val="0"/>
          <w:numId w:val="1"/>
        </w:numPr>
        <w:tabs>
          <w:tab w:val="left" w:pos="993"/>
        </w:tabs>
        <w:spacing w:after="0" w:line="240" w:lineRule="auto"/>
        <w:ind w:left="0" w:firstLine="709"/>
        <w:jc w:val="both"/>
        <w:rPr>
          <w:rFonts w:ascii="Times New Roman" w:hAnsi="Times New Roman" w:cs="Times New Roman"/>
          <w:sz w:val="24"/>
          <w:szCs w:val="24"/>
        </w:rPr>
      </w:pPr>
      <w:r w:rsidRPr="00EF642B">
        <w:rPr>
          <w:rFonts w:ascii="Times New Roman" w:hAnsi="Times New Roman" w:cs="Times New Roman"/>
          <w:sz w:val="24"/>
          <w:szCs w:val="24"/>
        </w:rPr>
        <w:t xml:space="preserve">КПКВК 0116030 «Організація благоустрою населених пунктів» збільшити планові призначення по КЕКВ 2273 «Оплата електроенергії» на суму </w:t>
      </w:r>
      <w:r w:rsidRPr="00EF642B">
        <w:rPr>
          <w:rFonts w:ascii="Times New Roman" w:hAnsi="Times New Roman" w:cs="Times New Roman"/>
          <w:b/>
          <w:sz w:val="24"/>
          <w:szCs w:val="24"/>
        </w:rPr>
        <w:t>10 000</w:t>
      </w:r>
      <w:r w:rsidRPr="00EF642B">
        <w:rPr>
          <w:rFonts w:ascii="Times New Roman" w:hAnsi="Times New Roman" w:cs="Times New Roman"/>
          <w:sz w:val="24"/>
          <w:szCs w:val="24"/>
        </w:rPr>
        <w:t xml:space="preserve"> грн.</w:t>
      </w:r>
    </w:p>
    <w:p w:rsidR="00820329" w:rsidRPr="00EF642B" w:rsidRDefault="00820329" w:rsidP="00820329">
      <w:pPr>
        <w:pStyle w:val="a5"/>
        <w:tabs>
          <w:tab w:val="left" w:pos="851"/>
          <w:tab w:val="left" w:pos="993"/>
        </w:tabs>
        <w:ind w:firstLine="567"/>
        <w:rPr>
          <w:b/>
          <w:sz w:val="24"/>
        </w:rPr>
      </w:pPr>
      <w:r w:rsidRPr="00EF642B">
        <w:rPr>
          <w:b/>
          <w:sz w:val="24"/>
          <w:lang w:val="en-US"/>
        </w:rPr>
        <w:t>V</w:t>
      </w:r>
      <w:r w:rsidRPr="00EF642B">
        <w:rPr>
          <w:b/>
          <w:sz w:val="24"/>
        </w:rPr>
        <w:t>. Внести зміни до планових призначень спеціального фонду місцевого бюджету по:</w:t>
      </w:r>
    </w:p>
    <w:p w:rsidR="00820329" w:rsidRPr="00EF642B" w:rsidRDefault="00820329" w:rsidP="00820329">
      <w:pPr>
        <w:pStyle w:val="a5"/>
        <w:ind w:firstLine="567"/>
        <w:rPr>
          <w:sz w:val="24"/>
        </w:rPr>
      </w:pPr>
      <w:r w:rsidRPr="00EF642B">
        <w:rPr>
          <w:sz w:val="24"/>
        </w:rPr>
        <w:t xml:space="preserve">- КПКВК 0112112 «Первинна допомога населенню, що надається фельдшерськими, фельдшерсько-акушерськими пунктами» зменшити планові призначення по КЕКВ 3110 «Придбання обладнання і предметів довгострокового користування» на суму </w:t>
      </w:r>
      <w:r w:rsidRPr="00EF642B">
        <w:rPr>
          <w:b/>
          <w:sz w:val="24"/>
        </w:rPr>
        <w:t>19 100</w:t>
      </w:r>
      <w:r w:rsidRPr="00EF642B">
        <w:rPr>
          <w:sz w:val="24"/>
        </w:rPr>
        <w:t xml:space="preserve"> грн. (за рахунок економії коштів).</w:t>
      </w:r>
    </w:p>
    <w:p w:rsidR="00820329" w:rsidRPr="00EF642B" w:rsidRDefault="00820329" w:rsidP="00820329">
      <w:pPr>
        <w:pStyle w:val="a5"/>
        <w:ind w:firstLine="567"/>
        <w:rPr>
          <w:sz w:val="24"/>
        </w:rPr>
      </w:pPr>
      <w:r w:rsidRPr="00EF642B">
        <w:rPr>
          <w:sz w:val="24"/>
        </w:rPr>
        <w:t xml:space="preserve">-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збільшити планові призначення по КЕКВ 3110 «Придбання обладнання і предметів довгострокового користування» на суму </w:t>
      </w:r>
      <w:r w:rsidRPr="00EF642B">
        <w:rPr>
          <w:b/>
          <w:sz w:val="24"/>
        </w:rPr>
        <w:t>19 100</w:t>
      </w:r>
      <w:r w:rsidRPr="00EF642B">
        <w:rPr>
          <w:sz w:val="24"/>
        </w:rPr>
        <w:t xml:space="preserve"> грн. </w:t>
      </w:r>
    </w:p>
    <w:p w:rsidR="00820329" w:rsidRPr="00EF642B" w:rsidRDefault="00820329" w:rsidP="00820329">
      <w:pPr>
        <w:pStyle w:val="a5"/>
        <w:ind w:firstLine="567"/>
        <w:rPr>
          <w:b/>
          <w:sz w:val="24"/>
        </w:rPr>
      </w:pPr>
    </w:p>
    <w:p w:rsidR="00820329" w:rsidRPr="00EF642B" w:rsidRDefault="00820329" w:rsidP="00820329">
      <w:pPr>
        <w:spacing w:after="0"/>
        <w:ind w:firstLine="709"/>
        <w:jc w:val="both"/>
        <w:rPr>
          <w:rFonts w:ascii="Times New Roman" w:hAnsi="Times New Roman" w:cs="Times New Roman"/>
          <w:sz w:val="24"/>
          <w:szCs w:val="24"/>
        </w:rPr>
      </w:pPr>
      <w:proofErr w:type="gramStart"/>
      <w:r w:rsidRPr="00EF642B">
        <w:rPr>
          <w:rFonts w:ascii="Times New Roman" w:hAnsi="Times New Roman" w:cs="Times New Roman"/>
          <w:b/>
          <w:sz w:val="24"/>
          <w:szCs w:val="24"/>
          <w:lang w:val="en-US"/>
        </w:rPr>
        <w:t>V</w:t>
      </w:r>
      <w:r w:rsidRPr="00EF642B">
        <w:rPr>
          <w:rFonts w:ascii="Times New Roman" w:hAnsi="Times New Roman" w:cs="Times New Roman"/>
          <w:b/>
          <w:color w:val="000000"/>
          <w:sz w:val="24"/>
          <w:szCs w:val="24"/>
        </w:rPr>
        <w:t>І.</w:t>
      </w:r>
      <w:proofErr w:type="gramEnd"/>
      <w:r w:rsidRPr="00EF642B">
        <w:rPr>
          <w:rFonts w:ascii="Times New Roman" w:hAnsi="Times New Roman" w:cs="Times New Roman"/>
          <w:b/>
          <w:color w:val="000000"/>
          <w:sz w:val="24"/>
          <w:szCs w:val="24"/>
        </w:rPr>
        <w:t xml:space="preserve"> Відповідно до спільного  розпорядження голів райдержадміністрації та районної ради від 18.09.2019 року № 24/24/2019-рс </w:t>
      </w:r>
      <w:proofErr w:type="spellStart"/>
      <w:r w:rsidRPr="00EF642B">
        <w:rPr>
          <w:rFonts w:ascii="Times New Roman" w:hAnsi="Times New Roman" w:cs="Times New Roman"/>
          <w:b/>
          <w:color w:val="000000"/>
          <w:sz w:val="24"/>
          <w:szCs w:val="24"/>
        </w:rPr>
        <w:t>„Про</w:t>
      </w:r>
      <w:proofErr w:type="spellEnd"/>
      <w:r w:rsidRPr="00EF642B">
        <w:rPr>
          <w:rFonts w:ascii="Times New Roman" w:hAnsi="Times New Roman" w:cs="Times New Roman"/>
          <w:b/>
          <w:color w:val="000000"/>
          <w:sz w:val="24"/>
          <w:szCs w:val="24"/>
        </w:rPr>
        <w:t xml:space="preserve"> перерозподіл обсягу субвенції </w:t>
      </w:r>
      <w:r w:rsidRPr="00EF642B">
        <w:rPr>
          <w:rFonts w:ascii="Times New Roman" w:hAnsi="Times New Roman" w:cs="Times New Roman"/>
          <w:b/>
          <w:color w:val="000000"/>
          <w:sz w:val="24"/>
          <w:szCs w:val="24"/>
        </w:rPr>
        <w:lastRenderedPageBreak/>
        <w:t xml:space="preserve">на 2019 </w:t>
      </w:r>
      <w:proofErr w:type="spellStart"/>
      <w:r w:rsidRPr="00EF642B">
        <w:rPr>
          <w:rFonts w:ascii="Times New Roman" w:hAnsi="Times New Roman" w:cs="Times New Roman"/>
          <w:b/>
          <w:color w:val="000000"/>
          <w:sz w:val="24"/>
          <w:szCs w:val="24"/>
        </w:rPr>
        <w:t>рік”</w:t>
      </w:r>
      <w:proofErr w:type="spellEnd"/>
      <w:r w:rsidRPr="00EF642B">
        <w:rPr>
          <w:rFonts w:ascii="Times New Roman" w:hAnsi="Times New Roman" w:cs="Times New Roman"/>
          <w:color w:val="000000"/>
          <w:sz w:val="24"/>
          <w:szCs w:val="24"/>
        </w:rPr>
        <w:t xml:space="preserve"> </w:t>
      </w:r>
      <w:r w:rsidRPr="00EF642B">
        <w:rPr>
          <w:rFonts w:ascii="Times New Roman" w:hAnsi="Times New Roman" w:cs="Times New Roman"/>
          <w:sz w:val="24"/>
          <w:szCs w:val="24"/>
        </w:rPr>
        <w:t xml:space="preserve">збільшено доходну частину загального фонду місцевого бюджету по ККД 41050800 «Субвенція з місцевого бюджету на фінансування заходів соціально-економічної компенсації ризику населення, яке проживає на території зони спостереження, за рахунок відповідної субвенції з державного бюджету» на суму </w:t>
      </w:r>
      <w:r w:rsidRPr="00EF642B">
        <w:rPr>
          <w:rFonts w:ascii="Times New Roman" w:hAnsi="Times New Roman" w:cs="Times New Roman"/>
          <w:b/>
          <w:sz w:val="24"/>
          <w:szCs w:val="24"/>
        </w:rPr>
        <w:t> 279 400</w:t>
      </w:r>
      <w:r w:rsidRPr="00EF642B">
        <w:rPr>
          <w:rFonts w:ascii="Times New Roman" w:hAnsi="Times New Roman" w:cs="Times New Roman"/>
          <w:sz w:val="24"/>
          <w:szCs w:val="24"/>
        </w:rPr>
        <w:t xml:space="preserve"> грн.</w:t>
      </w:r>
    </w:p>
    <w:p w:rsidR="00820329" w:rsidRPr="00EF642B" w:rsidRDefault="00820329" w:rsidP="00820329">
      <w:pPr>
        <w:pStyle w:val="a5"/>
        <w:tabs>
          <w:tab w:val="left" w:pos="851"/>
        </w:tabs>
        <w:ind w:firstLine="709"/>
        <w:rPr>
          <w:sz w:val="24"/>
        </w:rPr>
      </w:pPr>
      <w:r w:rsidRPr="00EF642B">
        <w:rPr>
          <w:sz w:val="24"/>
        </w:rPr>
        <w:t xml:space="preserve">Збільшити видаткову частину спеціального фонду на суму </w:t>
      </w:r>
      <w:r w:rsidRPr="00EF642B">
        <w:rPr>
          <w:b/>
          <w:sz w:val="24"/>
        </w:rPr>
        <w:t xml:space="preserve">279 400 </w:t>
      </w:r>
      <w:r w:rsidRPr="00EF642B">
        <w:rPr>
          <w:sz w:val="24"/>
        </w:rPr>
        <w:t xml:space="preserve">грн. по КПКВК 0117364 «Виконання інвестиційних проектів в рамках фінансування заходів соціально-економічної компенсації ризику населення, яке проживає на території зони спостереження» по КЕКВ 3132 «Капітальний ремонт інших об’єктів» на проведення капітального ремонту (утеплення фасаду та заміна покрівлі) будівлі фельдшерського пункту за адресою: </w:t>
      </w:r>
      <w:proofErr w:type="spellStart"/>
      <w:r w:rsidRPr="00EF642B">
        <w:rPr>
          <w:sz w:val="24"/>
        </w:rPr>
        <w:t>вул.Л.Українки</w:t>
      </w:r>
      <w:proofErr w:type="spellEnd"/>
      <w:r w:rsidRPr="00EF642B">
        <w:rPr>
          <w:sz w:val="24"/>
        </w:rPr>
        <w:t xml:space="preserve">, 23А, </w:t>
      </w:r>
      <w:proofErr w:type="spellStart"/>
      <w:r w:rsidRPr="00EF642B">
        <w:rPr>
          <w:sz w:val="24"/>
        </w:rPr>
        <w:t>с.Комарівка</w:t>
      </w:r>
      <w:proofErr w:type="spellEnd"/>
      <w:r w:rsidRPr="00EF642B">
        <w:rPr>
          <w:sz w:val="24"/>
        </w:rPr>
        <w:t xml:space="preserve"> Славутського району Хмельницької області.</w:t>
      </w:r>
    </w:p>
    <w:p w:rsidR="00820329" w:rsidRPr="00EF642B" w:rsidRDefault="00820329" w:rsidP="00820329">
      <w:pPr>
        <w:pStyle w:val="a3"/>
        <w:spacing w:before="0" w:beforeAutospacing="0" w:after="0" w:afterAutospacing="0"/>
        <w:ind w:firstLine="567"/>
        <w:jc w:val="both"/>
        <w:rPr>
          <w:color w:val="000000"/>
        </w:rPr>
      </w:pPr>
      <w:r w:rsidRPr="00EF642B">
        <w:rPr>
          <w:color w:val="000000"/>
        </w:rPr>
        <w:t>Згідно з вимогами чинного законодавства проведено передачу означених коштів із загального фонду місцевого бюджету до бюджету розвитку (спеціального фонду).</w:t>
      </w:r>
    </w:p>
    <w:p w:rsidR="00820329" w:rsidRPr="00EF642B" w:rsidRDefault="00820329" w:rsidP="00820329">
      <w:pPr>
        <w:pStyle w:val="a5"/>
        <w:ind w:firstLine="567"/>
        <w:rPr>
          <w:b/>
          <w:sz w:val="24"/>
        </w:rPr>
      </w:pPr>
    </w:p>
    <w:p w:rsidR="00820329" w:rsidRPr="00EF642B" w:rsidRDefault="00820329" w:rsidP="00820329">
      <w:pPr>
        <w:pStyle w:val="a5"/>
        <w:ind w:firstLine="567"/>
        <w:rPr>
          <w:sz w:val="24"/>
        </w:rPr>
      </w:pPr>
      <w:proofErr w:type="gramStart"/>
      <w:r w:rsidRPr="00EF642B">
        <w:rPr>
          <w:b/>
          <w:sz w:val="24"/>
          <w:lang w:val="en-US"/>
        </w:rPr>
        <w:t>V</w:t>
      </w:r>
      <w:r w:rsidRPr="00EF642B">
        <w:rPr>
          <w:b/>
          <w:sz w:val="24"/>
        </w:rPr>
        <w:t>ІІ.</w:t>
      </w:r>
      <w:proofErr w:type="gramEnd"/>
      <w:r w:rsidRPr="00EF642B">
        <w:rPr>
          <w:b/>
          <w:sz w:val="24"/>
        </w:rPr>
        <w:t xml:space="preserve"> </w:t>
      </w:r>
      <w:r w:rsidRPr="00EF642B">
        <w:rPr>
          <w:b/>
          <w:iCs/>
          <w:sz w:val="24"/>
        </w:rPr>
        <w:t xml:space="preserve">Затвердити розпорядження сільського голови від 28.08.2019 року № 56/2019-р "Про перерозподіл видатків місцевого бюджету Крупецької сільської ради на 2019 рік", </w:t>
      </w:r>
      <w:r w:rsidRPr="00EF642B">
        <w:rPr>
          <w:iCs/>
          <w:sz w:val="24"/>
        </w:rPr>
        <w:t>прийняті в міжсесійний період, з метою проведення вчасних розрахунків за надані послуги</w:t>
      </w:r>
      <w:r w:rsidRPr="00EF642B">
        <w:rPr>
          <w:color w:val="000000"/>
          <w:sz w:val="24"/>
        </w:rPr>
        <w:t>.</w:t>
      </w:r>
    </w:p>
    <w:p w:rsidR="00820329" w:rsidRPr="00EF642B" w:rsidRDefault="00820329" w:rsidP="00820329">
      <w:pPr>
        <w:spacing w:after="0"/>
        <w:ind w:firstLine="567"/>
        <w:jc w:val="both"/>
        <w:rPr>
          <w:rFonts w:ascii="Times New Roman" w:hAnsi="Times New Roman" w:cs="Times New Roman"/>
          <w:sz w:val="24"/>
          <w:szCs w:val="24"/>
        </w:rPr>
      </w:pPr>
    </w:p>
    <w:p w:rsidR="00820329" w:rsidRPr="00EF642B" w:rsidRDefault="00820329" w:rsidP="00820329">
      <w:pPr>
        <w:spacing w:after="0"/>
        <w:ind w:firstLine="567"/>
        <w:jc w:val="both"/>
        <w:rPr>
          <w:rFonts w:ascii="Times New Roman" w:hAnsi="Times New Roman" w:cs="Times New Roman"/>
          <w:sz w:val="24"/>
          <w:szCs w:val="24"/>
        </w:rPr>
      </w:pPr>
    </w:p>
    <w:p w:rsidR="00820329" w:rsidRPr="00EF642B" w:rsidRDefault="00820329" w:rsidP="00820329">
      <w:pPr>
        <w:spacing w:after="0"/>
        <w:ind w:firstLine="567"/>
        <w:jc w:val="both"/>
        <w:rPr>
          <w:rFonts w:ascii="Times New Roman" w:hAnsi="Times New Roman" w:cs="Times New Roman"/>
          <w:sz w:val="24"/>
          <w:szCs w:val="24"/>
        </w:rPr>
      </w:pPr>
      <w:r w:rsidRPr="00EF642B">
        <w:rPr>
          <w:rFonts w:ascii="Times New Roman" w:hAnsi="Times New Roman" w:cs="Times New Roman"/>
          <w:sz w:val="24"/>
          <w:szCs w:val="24"/>
        </w:rPr>
        <w:t xml:space="preserve">Начальник відділу фінансів                                </w:t>
      </w:r>
      <w:r>
        <w:rPr>
          <w:rFonts w:ascii="Times New Roman" w:hAnsi="Times New Roman" w:cs="Times New Roman"/>
          <w:sz w:val="24"/>
          <w:szCs w:val="24"/>
        </w:rPr>
        <w:t xml:space="preserve">                  </w:t>
      </w:r>
      <w:r w:rsidRPr="00EF642B">
        <w:rPr>
          <w:rFonts w:ascii="Times New Roman" w:hAnsi="Times New Roman" w:cs="Times New Roman"/>
          <w:sz w:val="24"/>
          <w:szCs w:val="24"/>
        </w:rPr>
        <w:t xml:space="preserve">    О.М.</w:t>
      </w:r>
      <w:proofErr w:type="spellStart"/>
      <w:r w:rsidRPr="00EF642B">
        <w:rPr>
          <w:rFonts w:ascii="Times New Roman" w:hAnsi="Times New Roman" w:cs="Times New Roman"/>
          <w:sz w:val="24"/>
          <w:szCs w:val="24"/>
        </w:rPr>
        <w:t>Голубовська</w:t>
      </w:r>
      <w:proofErr w:type="spellEnd"/>
    </w:p>
    <w:p w:rsidR="00A22EC5" w:rsidRDefault="00A22EC5"/>
    <w:sectPr w:rsidR="00A22EC5" w:rsidSect="00A22EC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820329"/>
    <w:rsid w:val="004049EA"/>
    <w:rsid w:val="00820329"/>
    <w:rsid w:val="00A22E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032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link w:val="a4"/>
    <w:uiPriority w:val="99"/>
    <w:unhideWhenUsed/>
    <w:rsid w:val="00820329"/>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Body Text"/>
    <w:basedOn w:val="a"/>
    <w:link w:val="a6"/>
    <w:uiPriority w:val="99"/>
    <w:unhideWhenUsed/>
    <w:rsid w:val="00820329"/>
    <w:pPr>
      <w:spacing w:after="0" w:line="240" w:lineRule="auto"/>
      <w:jc w:val="both"/>
    </w:pPr>
    <w:rPr>
      <w:rFonts w:ascii="Times New Roman" w:eastAsia="Times New Roman" w:hAnsi="Times New Roman" w:cs="Times New Roman"/>
      <w:sz w:val="28"/>
      <w:szCs w:val="24"/>
      <w:lang w:eastAsia="ru-RU"/>
    </w:rPr>
  </w:style>
  <w:style w:type="character" w:customStyle="1" w:styleId="a6">
    <w:name w:val="Основной текст Знак"/>
    <w:basedOn w:val="a0"/>
    <w:link w:val="a5"/>
    <w:uiPriority w:val="99"/>
    <w:rsid w:val="00820329"/>
    <w:rPr>
      <w:rFonts w:ascii="Times New Roman" w:eastAsia="Times New Roman" w:hAnsi="Times New Roman" w:cs="Times New Roman"/>
      <w:sz w:val="28"/>
      <w:szCs w:val="24"/>
      <w:lang w:val="uk-UA" w:eastAsia="ru-RU"/>
    </w:rPr>
  </w:style>
  <w:style w:type="character" w:customStyle="1" w:styleId="a4">
    <w:name w:val="Обычный (веб) Знак"/>
    <w:link w:val="a3"/>
    <w:uiPriority w:val="99"/>
    <w:rsid w:val="00820329"/>
    <w:rPr>
      <w:rFonts w:ascii="Times New Roman" w:eastAsia="Times New Roman" w:hAnsi="Times New Roman" w:cs="Times New Roman"/>
      <w:sz w:val="24"/>
      <w:szCs w:val="24"/>
      <w:lang w:val="uk-UA" w:eastAsia="uk-UA"/>
    </w:rPr>
  </w:style>
  <w:style w:type="paragraph" w:styleId="a7">
    <w:name w:val="Plain Text"/>
    <w:basedOn w:val="a"/>
    <w:link w:val="a8"/>
    <w:unhideWhenUsed/>
    <w:rsid w:val="00820329"/>
    <w:pPr>
      <w:spacing w:after="0" w:line="240" w:lineRule="auto"/>
    </w:pPr>
    <w:rPr>
      <w:rFonts w:ascii="Courier New" w:eastAsia="Times New Roman" w:hAnsi="Courier New" w:cs="Courier New"/>
      <w:sz w:val="20"/>
      <w:szCs w:val="20"/>
      <w:lang w:val="ru-RU" w:eastAsia="ru-RU"/>
    </w:rPr>
  </w:style>
  <w:style w:type="character" w:customStyle="1" w:styleId="a8">
    <w:name w:val="Текст Знак"/>
    <w:basedOn w:val="a0"/>
    <w:link w:val="a7"/>
    <w:rsid w:val="00820329"/>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2008</Words>
  <Characters>11446</Characters>
  <Application>Microsoft Office Word</Application>
  <DocSecurity>0</DocSecurity>
  <Lines>95</Lines>
  <Paragraphs>26</Paragraphs>
  <ScaleCrop>false</ScaleCrop>
  <Company>Home</Company>
  <LinksUpToDate>false</LinksUpToDate>
  <CharactersWithSpaces>13428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2019-09-25T10:26:00Z</dcterms:created>
  <dcterms:modified xsi:type="dcterms:W3CDTF">2019-09-25T10:26:00Z</dcterms:modified>
</cp:coreProperties>
</file>