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38" w:rsidRDefault="00CF6F38" w:rsidP="00CF6F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F6F38" w:rsidRDefault="00CF6F38" w:rsidP="00CF6F38"/>
    <w:p w:rsidR="00CF6F38" w:rsidRDefault="00CF6F38" w:rsidP="00CF6F38"/>
    <w:p w:rsidR="00CF6F38" w:rsidRDefault="00CF6F38" w:rsidP="00CF6F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6F38" w:rsidRDefault="00CF6F38" w:rsidP="00CF6F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6F38" w:rsidRDefault="00CF6F38" w:rsidP="00CF6F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6F38" w:rsidRDefault="00CF6F38" w:rsidP="00CF6F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6F38" w:rsidRDefault="00CF6F38" w:rsidP="00CF6F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F38" w:rsidRDefault="00CF6F38" w:rsidP="00CF6F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  <w:bookmarkStart w:id="0" w:name="_GoBack"/>
      <w:bookmarkEnd w:id="0"/>
    </w:p>
    <w:p w:rsidR="00CF6F38" w:rsidRDefault="00CF6F38" w:rsidP="00CF6F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6F38" w:rsidRDefault="00CF6F38" w:rsidP="00CF6F3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F6F38" w:rsidRPr="00D05E98" w:rsidRDefault="00CF6F38" w:rsidP="00CF6F3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№31</w:t>
      </w:r>
    </w:p>
    <w:p w:rsidR="00CF6F38" w:rsidRDefault="00CF6F38" w:rsidP="00CF6F3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6F38" w:rsidRPr="002606EF" w:rsidRDefault="00CF6F38" w:rsidP="00CF6F3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CF6F38" w:rsidRPr="002606EF" w:rsidRDefault="00CF6F38" w:rsidP="00CF6F3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 xml:space="preserve">із землеустрою щодо поділу та об’єднання </w:t>
      </w:r>
    </w:p>
    <w:p w:rsidR="00CF6F38" w:rsidRPr="002606EF" w:rsidRDefault="00CF6F38" w:rsidP="00CF6F3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>земельних ділянок комунальної власності</w:t>
      </w:r>
    </w:p>
    <w:p w:rsidR="00CF6F38" w:rsidRPr="00822353" w:rsidRDefault="00CF6F38" w:rsidP="00CF6F3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>Крупецької сільської ради</w:t>
      </w:r>
    </w:p>
    <w:p w:rsidR="00CF6F38" w:rsidRPr="002606EF" w:rsidRDefault="00CF6F38" w:rsidP="00CF6F3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F6F38" w:rsidRPr="002606EF" w:rsidRDefault="00CF6F38" w:rsidP="00CF6F3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Відповідно до пункту  34 частини  1 статті 26,  статті 42 Закону України «Про місцеве самоврядування в Україні», статей </w:t>
      </w:r>
      <w:r w:rsidRPr="002606EF">
        <w:rPr>
          <w:rFonts w:ascii="Times New Roman" w:eastAsia="Times New Roman" w:hAnsi="Times New Roman" w:cs="Times New Roman"/>
          <w:sz w:val="24"/>
          <w:szCs w:val="24"/>
        </w:rPr>
        <w:t>ст. ст.  12, 79-1, 122,  186 Земельного кодексу України, Закону України «Про землеустрій»</w:t>
      </w:r>
      <w:r w:rsidRPr="002606EF">
        <w:rPr>
          <w:rFonts w:ascii="Times New Roman" w:eastAsia="Times New Roman" w:hAnsi="Times New Roman" w:cs="Times New Roman"/>
          <w:bCs/>
          <w:sz w:val="24"/>
          <w:szCs w:val="24"/>
        </w:rPr>
        <w:t>, за погодженням</w:t>
      </w:r>
      <w:r>
        <w:rPr>
          <w:rFonts w:ascii="Times New Roman" w:hAnsi="Times New Roman" w:cs="Times New Roman"/>
          <w:sz w:val="24"/>
          <w:szCs w:val="24"/>
        </w:rPr>
        <w:t xml:space="preserve"> постійної  комісії </w:t>
      </w:r>
      <w:r w:rsidRPr="002606EF">
        <w:rPr>
          <w:rFonts w:ascii="Times New Roman" w:hAnsi="Times New Roman" w:cs="Times New Roman"/>
          <w:sz w:val="24"/>
          <w:szCs w:val="24"/>
        </w:rPr>
        <w:t xml:space="preserve">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сільська   рада    </w:t>
      </w:r>
    </w:p>
    <w:p w:rsidR="00CF6F38" w:rsidRPr="00822353" w:rsidRDefault="00CF6F38" w:rsidP="00CF6F3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>ВИРІШИЛА:</w:t>
      </w:r>
    </w:p>
    <w:p w:rsidR="00CF6F38" w:rsidRPr="002606EF" w:rsidRDefault="00CF6F38" w:rsidP="00CF6F38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     1.</w:t>
      </w: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Затвердити технічну документацію із землеустрою щодо поділу та об’єднання земельних ділянок площею 12,6658 га,  сільськогосподарського призначення комунальної власності, кадастровий номер 6823984000:03:013:0051,  яка розташована на території Крупецької сільської ради за межами населеного пункту села Крупець Славутського району Хмельницької  області, згідно з додатком. </w:t>
      </w:r>
    </w:p>
    <w:p w:rsidR="00CF6F38" w:rsidRPr="002606EF" w:rsidRDefault="00CF6F38" w:rsidP="00CF6F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      </w:t>
      </w:r>
      <w:r w:rsidRPr="002606EF">
        <w:rPr>
          <w:rFonts w:ascii="Times New Roman" w:hAnsi="Times New Roman" w:cs="Times New Roman"/>
          <w:sz w:val="24"/>
          <w:szCs w:val="24"/>
        </w:rPr>
        <w:t>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F6F38" w:rsidRPr="002606EF" w:rsidRDefault="00CF6F38" w:rsidP="00CF6F3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6F38" w:rsidRPr="002606EF" w:rsidRDefault="00CF6F38" w:rsidP="00CF6F3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6F38" w:rsidRPr="002606EF" w:rsidRDefault="00CF6F38" w:rsidP="00CF6F3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6F38" w:rsidRPr="002606EF" w:rsidRDefault="00CF6F38" w:rsidP="00CF6F3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6F38" w:rsidRPr="002606EF" w:rsidRDefault="00CF6F38" w:rsidP="00CF6F3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В.А.Михалюк </w:t>
      </w:r>
    </w:p>
    <w:p w:rsidR="00CF6F38" w:rsidRPr="002606EF" w:rsidRDefault="00CF6F38" w:rsidP="00CF6F38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lastRenderedPageBreak/>
        <w:t xml:space="preserve">    </w:t>
      </w:r>
    </w:p>
    <w:p w:rsidR="00CF6F38" w:rsidRPr="002606EF" w:rsidRDefault="00CF6F38" w:rsidP="00CF6F38">
      <w:pPr>
        <w:widowControl w:val="0"/>
        <w:spacing w:after="0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CF6F38" w:rsidRPr="002606EF" w:rsidRDefault="00CF6F38" w:rsidP="00CF6F38">
      <w:pPr>
        <w:widowControl w:val="0"/>
        <w:spacing w:after="0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CF6F38" w:rsidRPr="002606EF" w:rsidRDefault="00CF6F38" w:rsidP="00CF6F38">
      <w:pPr>
        <w:widowControl w:val="0"/>
        <w:spacing w:after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CF6F38" w:rsidRPr="002606EF" w:rsidRDefault="00CF6F38" w:rsidP="00CF6F38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</w:p>
    <w:p w:rsidR="00CF6F38" w:rsidRPr="002606EF" w:rsidRDefault="00CF6F38" w:rsidP="00CF6F38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Додаток</w:t>
      </w:r>
    </w:p>
    <w:p w:rsidR="00CF6F38" w:rsidRPr="002606EF" w:rsidRDefault="00CF6F38" w:rsidP="00CF6F38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до рішення Крупецької  </w:t>
      </w:r>
    </w:p>
    <w:p w:rsidR="00CF6F38" w:rsidRPr="002606EF" w:rsidRDefault="00CF6F38" w:rsidP="00CF6F38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сільської ради</w:t>
      </w:r>
    </w:p>
    <w:p w:rsidR="00CF6F38" w:rsidRPr="002606EF" w:rsidRDefault="00CF6F38" w:rsidP="00CF6F38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від 26.05.2020 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№31</w:t>
      </w:r>
    </w:p>
    <w:p w:rsidR="00CF6F38" w:rsidRPr="002606EF" w:rsidRDefault="00CF6F38" w:rsidP="00CF6F38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F38" w:rsidRPr="002606EF" w:rsidRDefault="00CF6F38" w:rsidP="00CF6F38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F38" w:rsidRPr="002606EF" w:rsidRDefault="00CF6F38" w:rsidP="00CF6F38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Перелік новоутворених земельних ділянок </w:t>
      </w:r>
    </w:p>
    <w:p w:rsidR="00CF6F38" w:rsidRPr="002606EF" w:rsidRDefault="00CF6F38" w:rsidP="00CF6F38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>при поділі земельної ділянки площею 12,6658 га, на території Крупецької сільської ради за межами населеного пункту села Крупець Славутського району Хмельницької  області</w:t>
      </w:r>
    </w:p>
    <w:p w:rsidR="00CF6F38" w:rsidRPr="002606EF" w:rsidRDefault="00CF6F38" w:rsidP="00CF6F38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2977"/>
        <w:gridCol w:w="1985"/>
      </w:tblGrid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Власники землі, землекористувачі та землі не надані у власність або користування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Кадастровий номер </w:t>
            </w:r>
          </w:p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земельної 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земельної ділянки, га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3,0753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0,1006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0,1387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0,1807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0,1315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0,0990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0,1218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0,1674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4,3653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0,1267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0,0966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0,0628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2,2863</w:t>
            </w:r>
          </w:p>
        </w:tc>
      </w:tr>
      <w:tr w:rsidR="00CF6F38" w:rsidRPr="002606EF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38" w:rsidRPr="002606EF" w:rsidRDefault="00CF6F38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1,7131</w:t>
            </w:r>
          </w:p>
        </w:tc>
      </w:tr>
    </w:tbl>
    <w:p w:rsidR="00CF6F38" w:rsidRDefault="00CF6F38" w:rsidP="00CF6F38">
      <w:pPr>
        <w:pStyle w:val="HTML0"/>
        <w:spacing w:line="276" w:lineRule="auto"/>
        <w:rPr>
          <w:rFonts w:ascii="Times New Roman" w:eastAsiaTheme="minorEastAsia" w:hAnsi="Times New Roman"/>
          <w:lang w:val="uk-UA" w:eastAsia="uk-UA"/>
        </w:rPr>
      </w:pPr>
    </w:p>
    <w:p w:rsidR="00CF6F38" w:rsidRDefault="00CF6F38" w:rsidP="00CF6F38">
      <w:pPr>
        <w:pStyle w:val="HTML0"/>
        <w:spacing w:line="276" w:lineRule="auto"/>
        <w:rPr>
          <w:rFonts w:ascii="Times New Roman" w:eastAsiaTheme="minorEastAsia" w:hAnsi="Times New Roman"/>
          <w:lang w:val="uk-UA" w:eastAsia="uk-UA"/>
        </w:rPr>
      </w:pPr>
    </w:p>
    <w:p w:rsidR="00CF6F38" w:rsidRDefault="00CF6F38" w:rsidP="00CF6F38">
      <w:pPr>
        <w:pStyle w:val="HTML0"/>
        <w:spacing w:line="276" w:lineRule="auto"/>
        <w:rPr>
          <w:rFonts w:ascii="Times New Roman" w:eastAsiaTheme="minorEastAsia" w:hAnsi="Times New Roman"/>
          <w:lang w:val="uk-UA" w:eastAsia="uk-UA"/>
        </w:rPr>
      </w:pPr>
    </w:p>
    <w:p w:rsidR="00CF6F38" w:rsidRPr="000D1FDD" w:rsidRDefault="00CF6F38" w:rsidP="00CF6F38">
      <w:pPr>
        <w:pStyle w:val="HTML0"/>
        <w:spacing w:line="276" w:lineRule="auto"/>
        <w:rPr>
          <w:rFonts w:ascii="Times New Roman" w:hAnsi="Times New Roman"/>
          <w:lang w:val="uk-UA"/>
        </w:rPr>
      </w:pPr>
      <w:r w:rsidRPr="00672375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Сільський голова                                                                                            В.А.Михалюк</w:t>
      </w:r>
      <w:r w:rsidRPr="00672375">
        <w:rPr>
          <w:rFonts w:ascii="Times New Roman" w:hAnsi="Times New Roman"/>
        </w:rPr>
        <w:t xml:space="preserve">        </w:t>
      </w:r>
    </w:p>
    <w:p w:rsidR="001853C4" w:rsidRDefault="001853C4"/>
    <w:sectPr w:rsidR="001853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38"/>
    <w:rsid w:val="00171A2E"/>
    <w:rsid w:val="001853C4"/>
    <w:rsid w:val="00304C90"/>
    <w:rsid w:val="00505B6D"/>
    <w:rsid w:val="006D3977"/>
    <w:rsid w:val="007D6C18"/>
    <w:rsid w:val="00CF6F3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F6F3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F6F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F6F3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F6F3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F6F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F6F3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3</Pages>
  <Words>573</Words>
  <Characters>3269</Characters>
  <Application>Microsoft Office Word</Application>
  <DocSecurity>0</DocSecurity>
  <Lines>27</Lines>
  <Paragraphs>7</Paragraphs>
  <ScaleCrop>false</ScaleCrop>
  <Company>Microsoft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2020-05-27T16:44:00Z</dcterms:created>
  <dcterms:modified xsi:type="dcterms:W3CDTF">2020-05-27T16:45:00Z</dcterms:modified>
</cp:coreProperties>
</file>