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2C2" w:rsidRDefault="00C942C2" w:rsidP="00C942C2">
      <w:pPr>
        <w:widowControl w:val="0"/>
        <w:autoSpaceDE w:val="0"/>
        <w:autoSpaceDN w:val="0"/>
        <w:adjustRightInd w:val="0"/>
        <w:rPr>
          <w:rFonts w:ascii="Times New Roman" w:hAnsi="Times New Roman"/>
          <w:sz w:val="24"/>
          <w:szCs w:val="24"/>
          <w:lang w:eastAsia="ru-RU"/>
        </w:rPr>
      </w:pPr>
      <w:bookmarkStart w:id="0" w:name="_GoBack"/>
      <w:bookmarkEnd w:id="0"/>
    </w:p>
    <w:p w:rsidR="00C942C2" w:rsidRDefault="00C942C2" w:rsidP="00C942C2">
      <w:pPr>
        <w:widowControl w:val="0"/>
        <w:autoSpaceDE w:val="0"/>
        <w:autoSpaceDN w:val="0"/>
        <w:adjustRightInd w:val="0"/>
        <w:rPr>
          <w:rFonts w:ascii="Times New Roman" w:hAnsi="Times New Roman"/>
          <w:sz w:val="24"/>
          <w:szCs w:val="24"/>
        </w:rPr>
      </w:pPr>
      <w:r>
        <w:rPr>
          <w:noProof/>
          <w:lang w:val="ru-RU" w:eastAsia="ru-RU"/>
        </w:rPr>
        <w:drawing>
          <wp:anchor distT="0" distB="0" distL="114300" distR="114300" simplePos="0" relativeHeight="251659264" behindDoc="0" locked="0" layoutInCell="1" allowOverlap="1">
            <wp:simplePos x="0" y="0"/>
            <wp:positionH relativeFrom="column">
              <wp:posOffset>2748915</wp:posOffset>
            </wp:positionH>
            <wp:positionV relativeFrom="paragraph">
              <wp:posOffset>142240</wp:posOffset>
            </wp:positionV>
            <wp:extent cx="552450" cy="774700"/>
            <wp:effectExtent l="19050" t="0" r="0" b="6350"/>
            <wp:wrapNone/>
            <wp:docPr id="1" name="Рисунок 5"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rez"/>
                    <pic:cNvPicPr>
                      <a:picLocks noChangeAspect="1" noChangeArrowheads="1"/>
                    </pic:cNvPicPr>
                  </pic:nvPicPr>
                  <pic:blipFill>
                    <a:blip r:embed="rId4" cstate="print"/>
                    <a:srcRect/>
                    <a:stretch>
                      <a:fillRect/>
                    </a:stretch>
                  </pic:blipFill>
                  <pic:spPr bwMode="auto">
                    <a:xfrm>
                      <a:off x="0" y="0"/>
                      <a:ext cx="552450" cy="774700"/>
                    </a:xfrm>
                    <a:prstGeom prst="rect">
                      <a:avLst/>
                    </a:prstGeom>
                    <a:noFill/>
                  </pic:spPr>
                </pic:pic>
              </a:graphicData>
            </a:graphic>
          </wp:anchor>
        </w:drawing>
      </w:r>
    </w:p>
    <w:p w:rsidR="00C942C2" w:rsidRDefault="00C942C2" w:rsidP="00C942C2">
      <w:pPr>
        <w:widowControl w:val="0"/>
        <w:autoSpaceDE w:val="0"/>
        <w:autoSpaceDN w:val="0"/>
        <w:adjustRightInd w:val="0"/>
        <w:spacing w:after="0"/>
        <w:rPr>
          <w:rFonts w:ascii="Times New Roman" w:hAnsi="Times New Roman"/>
          <w:sz w:val="24"/>
          <w:szCs w:val="24"/>
          <w:lang w:eastAsia="ru-RU"/>
        </w:rPr>
      </w:pPr>
    </w:p>
    <w:p w:rsidR="00C942C2" w:rsidRDefault="00C942C2" w:rsidP="00C942C2">
      <w:pPr>
        <w:widowControl w:val="0"/>
        <w:autoSpaceDE w:val="0"/>
        <w:autoSpaceDN w:val="0"/>
        <w:adjustRightInd w:val="0"/>
        <w:spacing w:after="0"/>
        <w:rPr>
          <w:rFonts w:ascii="Times New Roman" w:hAnsi="Times New Roman"/>
          <w:sz w:val="24"/>
          <w:szCs w:val="24"/>
          <w:lang w:eastAsia="ru-RU"/>
        </w:rPr>
      </w:pPr>
    </w:p>
    <w:p w:rsidR="00C942C2" w:rsidRDefault="00C942C2" w:rsidP="00C942C2">
      <w:pPr>
        <w:tabs>
          <w:tab w:val="left" w:pos="2520"/>
        </w:tabs>
        <w:spacing w:after="0"/>
        <w:jc w:val="center"/>
        <w:rPr>
          <w:rFonts w:ascii="Times New Roman" w:hAnsi="Times New Roman"/>
          <w:sz w:val="24"/>
          <w:szCs w:val="24"/>
          <w:lang w:eastAsia="ru-RU"/>
        </w:rPr>
      </w:pPr>
    </w:p>
    <w:p w:rsidR="00C942C2" w:rsidRDefault="00C942C2" w:rsidP="00C942C2">
      <w:pPr>
        <w:tabs>
          <w:tab w:val="left" w:pos="2520"/>
        </w:tabs>
        <w:spacing w:after="0"/>
        <w:jc w:val="center"/>
        <w:rPr>
          <w:rFonts w:ascii="Times New Roman" w:hAnsi="Times New Roman"/>
          <w:b/>
          <w:sz w:val="24"/>
          <w:szCs w:val="24"/>
        </w:rPr>
      </w:pPr>
    </w:p>
    <w:p w:rsidR="00C942C2" w:rsidRDefault="00C942C2" w:rsidP="00C942C2">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C942C2" w:rsidRDefault="00C942C2" w:rsidP="00C942C2">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C942C2" w:rsidRDefault="00C942C2" w:rsidP="00C942C2">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C942C2" w:rsidRDefault="00C942C2" w:rsidP="00C942C2">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C942C2" w:rsidRDefault="00C942C2" w:rsidP="00C942C2">
      <w:pPr>
        <w:widowControl w:val="0"/>
        <w:autoSpaceDE w:val="0"/>
        <w:autoSpaceDN w:val="0"/>
        <w:adjustRightInd w:val="0"/>
        <w:spacing w:after="0" w:line="240" w:lineRule="auto"/>
        <w:jc w:val="center"/>
        <w:rPr>
          <w:rFonts w:ascii="Times New Roman" w:hAnsi="Times New Roman"/>
          <w:b/>
          <w:sz w:val="24"/>
          <w:szCs w:val="24"/>
        </w:rPr>
      </w:pPr>
    </w:p>
    <w:p w:rsidR="00C942C2" w:rsidRDefault="00C942C2" w:rsidP="00C942C2">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C942C2" w:rsidRDefault="00C942C2" w:rsidP="00C942C2">
      <w:pPr>
        <w:widowControl w:val="0"/>
        <w:autoSpaceDE w:val="0"/>
        <w:autoSpaceDN w:val="0"/>
        <w:adjustRightInd w:val="0"/>
        <w:spacing w:after="0" w:line="240" w:lineRule="auto"/>
        <w:jc w:val="center"/>
        <w:rPr>
          <w:rFonts w:ascii="Times New Roman" w:hAnsi="Times New Roman"/>
          <w:b/>
          <w:sz w:val="24"/>
          <w:szCs w:val="24"/>
        </w:rPr>
      </w:pPr>
    </w:p>
    <w:p w:rsidR="00C942C2" w:rsidRDefault="00C942C2" w:rsidP="00C942C2">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C942C2" w:rsidRDefault="00C942C2" w:rsidP="00C942C2">
      <w:pPr>
        <w:widowControl w:val="0"/>
        <w:autoSpaceDE w:val="0"/>
        <w:autoSpaceDN w:val="0"/>
        <w:adjustRightInd w:val="0"/>
        <w:spacing w:after="0"/>
        <w:jc w:val="center"/>
        <w:rPr>
          <w:rFonts w:ascii="Times New Roman" w:hAnsi="Times New Roman"/>
          <w:sz w:val="24"/>
          <w:szCs w:val="24"/>
        </w:rPr>
      </w:pPr>
    </w:p>
    <w:p w:rsidR="00C942C2" w:rsidRDefault="00C942C2" w:rsidP="00C942C2">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15.01.2020                                                 Крупець                                                            №2</w:t>
      </w:r>
    </w:p>
    <w:p w:rsidR="00C942C2" w:rsidRDefault="00C942C2" w:rsidP="00C942C2">
      <w:pPr>
        <w:widowControl w:val="0"/>
        <w:autoSpaceDE w:val="0"/>
        <w:autoSpaceDN w:val="0"/>
        <w:adjustRightInd w:val="0"/>
        <w:spacing w:after="0"/>
        <w:rPr>
          <w:rFonts w:ascii="Times New Roman" w:hAnsi="Times New Roman"/>
          <w:sz w:val="24"/>
          <w:szCs w:val="24"/>
        </w:rPr>
      </w:pPr>
    </w:p>
    <w:p w:rsidR="00C942C2" w:rsidRDefault="00C942C2" w:rsidP="00C942C2">
      <w:pPr>
        <w:spacing w:after="0"/>
        <w:rPr>
          <w:rFonts w:ascii="Times New Roman" w:hAnsi="Times New Roman" w:cs="Times New Roman"/>
          <w:b/>
          <w:sz w:val="24"/>
          <w:szCs w:val="24"/>
        </w:rPr>
      </w:pPr>
      <w:r>
        <w:rPr>
          <w:rFonts w:ascii="Times New Roman" w:hAnsi="Times New Roman" w:cs="Times New Roman"/>
          <w:b/>
          <w:sz w:val="24"/>
          <w:szCs w:val="24"/>
        </w:rPr>
        <w:t>Про підсумки роботи виконкому Крупецької сільської ради по здійсненню делегованих повноважень виконкому сільської ради за 2019 рік</w:t>
      </w:r>
    </w:p>
    <w:p w:rsidR="00C942C2" w:rsidRDefault="00C942C2" w:rsidP="00C942C2">
      <w:pPr>
        <w:widowControl w:val="0"/>
        <w:autoSpaceDE w:val="0"/>
        <w:autoSpaceDN w:val="0"/>
        <w:adjustRightInd w:val="0"/>
        <w:spacing w:after="0"/>
        <w:jc w:val="both"/>
        <w:rPr>
          <w:rFonts w:ascii="Times New Roman" w:hAnsi="Times New Roman"/>
          <w:sz w:val="24"/>
          <w:szCs w:val="24"/>
        </w:rPr>
      </w:pPr>
    </w:p>
    <w:p w:rsidR="00C942C2" w:rsidRPr="00C942C2" w:rsidRDefault="00C942C2" w:rsidP="00C942C2">
      <w:pPr>
        <w:pStyle w:val="af1"/>
        <w:jc w:val="both"/>
        <w:rPr>
          <w:sz w:val="24"/>
          <w:szCs w:val="24"/>
          <w:lang w:val="ru-RU"/>
        </w:rPr>
      </w:pPr>
      <w:r w:rsidRPr="00C942C2">
        <w:rPr>
          <w:sz w:val="24"/>
          <w:szCs w:val="24"/>
          <w:lang w:val="ru-RU"/>
        </w:rPr>
        <w:t xml:space="preserve">         У відповідності до Закону України «Про місцеве самоврядування в Україні»</w:t>
      </w:r>
    </w:p>
    <w:p w:rsidR="00C942C2" w:rsidRDefault="00C942C2" w:rsidP="00C942C2">
      <w:pPr>
        <w:spacing w:after="0"/>
        <w:jc w:val="both"/>
        <w:rPr>
          <w:rFonts w:ascii="Times New Roman" w:hAnsi="Times New Roman"/>
          <w:sz w:val="24"/>
          <w:szCs w:val="24"/>
        </w:rPr>
      </w:pPr>
      <w:r>
        <w:rPr>
          <w:rFonts w:ascii="Times New Roman" w:hAnsi="Times New Roman"/>
          <w:sz w:val="24"/>
          <w:szCs w:val="24"/>
        </w:rPr>
        <w:t xml:space="preserve">Розглянувши розпорядження голови </w:t>
      </w:r>
      <w:proofErr w:type="spellStart"/>
      <w:r>
        <w:rPr>
          <w:rFonts w:ascii="Times New Roman" w:hAnsi="Times New Roman"/>
          <w:sz w:val="24"/>
          <w:szCs w:val="24"/>
        </w:rPr>
        <w:t>Славутської</w:t>
      </w:r>
      <w:proofErr w:type="spellEnd"/>
      <w:r>
        <w:rPr>
          <w:rFonts w:ascii="Times New Roman" w:hAnsi="Times New Roman"/>
          <w:sz w:val="24"/>
          <w:szCs w:val="24"/>
        </w:rPr>
        <w:t xml:space="preserve"> РДА «Про заходи щодо організації контролю за здійсненням органами місцевого самоврядування району делегованих повноважень органів виконавчої влади»,  заслухавши інформацію секретаря сільської ради В.М.Мазур   «Про підсумки  роботи виконкому Крупецької сільської ради по здійсненню делегованих повноважень виконкому сільської ради за 2019 рік» виконком сільської ради </w:t>
      </w:r>
    </w:p>
    <w:p w:rsidR="00C942C2" w:rsidRPr="00C942C2" w:rsidRDefault="00C942C2" w:rsidP="00C942C2">
      <w:pPr>
        <w:pStyle w:val="af1"/>
        <w:jc w:val="both"/>
        <w:rPr>
          <w:sz w:val="24"/>
          <w:szCs w:val="24"/>
          <w:lang w:val="ru-RU"/>
        </w:rPr>
      </w:pPr>
      <w:r w:rsidRPr="00C942C2">
        <w:rPr>
          <w:sz w:val="24"/>
          <w:szCs w:val="24"/>
          <w:lang w:val="ru-RU"/>
        </w:rPr>
        <w:t>ВИРІШИВ :</w:t>
      </w:r>
    </w:p>
    <w:p w:rsidR="00C942C2" w:rsidRPr="00C942C2" w:rsidRDefault="00C942C2" w:rsidP="00C942C2">
      <w:pPr>
        <w:pStyle w:val="af1"/>
        <w:jc w:val="both"/>
        <w:rPr>
          <w:sz w:val="24"/>
          <w:szCs w:val="24"/>
          <w:lang w:val="ru-RU"/>
        </w:rPr>
      </w:pPr>
      <w:r w:rsidRPr="00C942C2">
        <w:rPr>
          <w:sz w:val="24"/>
          <w:szCs w:val="24"/>
          <w:lang w:val="ru-RU"/>
        </w:rPr>
        <w:t xml:space="preserve">  1.Взяти до уваги  розпорядження голови Славутської РДА «Про заходи щодо </w:t>
      </w:r>
    </w:p>
    <w:p w:rsidR="00C942C2" w:rsidRDefault="00C942C2" w:rsidP="00C942C2">
      <w:pPr>
        <w:spacing w:after="0"/>
        <w:jc w:val="both"/>
        <w:rPr>
          <w:rFonts w:ascii="Times New Roman" w:hAnsi="Times New Roman"/>
          <w:sz w:val="24"/>
          <w:szCs w:val="24"/>
        </w:rPr>
      </w:pPr>
      <w:r>
        <w:rPr>
          <w:rFonts w:ascii="Times New Roman" w:hAnsi="Times New Roman"/>
          <w:sz w:val="24"/>
          <w:szCs w:val="24"/>
        </w:rPr>
        <w:t>організації контролю за здійсненням органами місцевого самоврядування району делегованих повноважень органів виконавчої влади».</w:t>
      </w:r>
    </w:p>
    <w:p w:rsidR="00C942C2" w:rsidRPr="00C942C2" w:rsidRDefault="00C942C2" w:rsidP="00C942C2">
      <w:pPr>
        <w:pStyle w:val="af1"/>
        <w:jc w:val="both"/>
        <w:rPr>
          <w:sz w:val="24"/>
          <w:szCs w:val="24"/>
          <w:lang w:val="ru-RU"/>
        </w:rPr>
      </w:pPr>
      <w:r w:rsidRPr="00C942C2">
        <w:rPr>
          <w:sz w:val="24"/>
          <w:szCs w:val="24"/>
          <w:lang w:val="ru-RU"/>
        </w:rPr>
        <w:t xml:space="preserve">   2.Виконкому сільської ради з метою підвищення ефективності роботи по</w:t>
      </w:r>
    </w:p>
    <w:p w:rsidR="00C942C2" w:rsidRDefault="00C942C2" w:rsidP="00C942C2">
      <w:pPr>
        <w:spacing w:after="0"/>
        <w:jc w:val="both"/>
        <w:rPr>
          <w:rFonts w:ascii="Times New Roman" w:hAnsi="Times New Roman"/>
          <w:sz w:val="24"/>
          <w:szCs w:val="24"/>
        </w:rPr>
      </w:pPr>
      <w:r>
        <w:rPr>
          <w:rFonts w:ascii="Times New Roman" w:hAnsi="Times New Roman"/>
          <w:sz w:val="24"/>
          <w:szCs w:val="24"/>
        </w:rPr>
        <w:t xml:space="preserve"> здійсненню делегованих повноважень: </w:t>
      </w:r>
    </w:p>
    <w:p w:rsidR="00C942C2" w:rsidRPr="00C942C2" w:rsidRDefault="00C942C2" w:rsidP="00C942C2">
      <w:pPr>
        <w:pStyle w:val="af1"/>
        <w:jc w:val="both"/>
        <w:rPr>
          <w:sz w:val="24"/>
          <w:szCs w:val="24"/>
          <w:lang w:val="ru-RU"/>
        </w:rPr>
      </w:pPr>
      <w:r w:rsidRPr="00C942C2">
        <w:rPr>
          <w:sz w:val="24"/>
          <w:szCs w:val="24"/>
          <w:lang w:val="ru-RU"/>
        </w:rPr>
        <w:t xml:space="preserve">       2.1 Здійснювати відповідно до Закону контроль за дотриманням зобов’язань</w:t>
      </w:r>
    </w:p>
    <w:p w:rsidR="00C942C2" w:rsidRDefault="00C942C2" w:rsidP="00C942C2">
      <w:pPr>
        <w:spacing w:after="0"/>
        <w:jc w:val="both"/>
        <w:rPr>
          <w:rFonts w:ascii="Times New Roman" w:hAnsi="Times New Roman"/>
          <w:sz w:val="24"/>
          <w:szCs w:val="24"/>
        </w:rPr>
      </w:pPr>
      <w:r>
        <w:rPr>
          <w:rFonts w:ascii="Times New Roman" w:hAnsi="Times New Roman"/>
          <w:sz w:val="24"/>
          <w:szCs w:val="24"/>
        </w:rPr>
        <w:t xml:space="preserve"> щодо платежів до місцевого бюджету підприємствами і організаціями , незалежно від  форм  власності;</w:t>
      </w:r>
    </w:p>
    <w:p w:rsidR="00C942C2" w:rsidRPr="00C942C2" w:rsidRDefault="00C942C2" w:rsidP="00C942C2">
      <w:pPr>
        <w:pStyle w:val="af1"/>
        <w:jc w:val="both"/>
        <w:rPr>
          <w:sz w:val="24"/>
          <w:szCs w:val="24"/>
          <w:lang w:val="ru-RU"/>
        </w:rPr>
      </w:pPr>
      <w:r w:rsidRPr="00C942C2">
        <w:rPr>
          <w:sz w:val="24"/>
          <w:szCs w:val="24"/>
          <w:lang w:val="ru-RU"/>
        </w:rPr>
        <w:t xml:space="preserve">       2.2 Вести контроль за дотриманням земельного та природоохоронного </w:t>
      </w:r>
    </w:p>
    <w:p w:rsidR="00C942C2" w:rsidRDefault="00C942C2" w:rsidP="00C942C2">
      <w:pPr>
        <w:spacing w:after="0"/>
        <w:jc w:val="both"/>
        <w:rPr>
          <w:rFonts w:ascii="Times New Roman" w:hAnsi="Times New Roman"/>
          <w:sz w:val="24"/>
          <w:szCs w:val="24"/>
        </w:rPr>
      </w:pPr>
      <w:r>
        <w:rPr>
          <w:rFonts w:ascii="Times New Roman" w:hAnsi="Times New Roman"/>
          <w:sz w:val="24"/>
          <w:szCs w:val="24"/>
        </w:rPr>
        <w:lastRenderedPageBreak/>
        <w:t>законодавства, використанням і охороною земель , природних ресурсів ;</w:t>
      </w:r>
    </w:p>
    <w:p w:rsidR="00C942C2" w:rsidRPr="00C942C2" w:rsidRDefault="00C942C2" w:rsidP="00C942C2">
      <w:pPr>
        <w:pStyle w:val="af1"/>
        <w:jc w:val="both"/>
        <w:rPr>
          <w:sz w:val="24"/>
          <w:szCs w:val="24"/>
          <w:lang w:val="ru-RU"/>
        </w:rPr>
      </w:pPr>
      <w:r w:rsidRPr="00C942C2">
        <w:rPr>
          <w:sz w:val="24"/>
          <w:szCs w:val="24"/>
          <w:lang w:val="ru-RU"/>
        </w:rPr>
        <w:t xml:space="preserve">       2.3 Проводити роботу щодо запобігання бездоглядності серед неповнолітніх</w:t>
      </w:r>
      <w:proofErr w:type="gramStart"/>
      <w:r w:rsidRPr="00C942C2">
        <w:rPr>
          <w:sz w:val="24"/>
          <w:szCs w:val="24"/>
          <w:lang w:val="ru-RU"/>
        </w:rPr>
        <w:t xml:space="preserve"> ;</w:t>
      </w:r>
      <w:proofErr w:type="gramEnd"/>
    </w:p>
    <w:p w:rsidR="00C942C2" w:rsidRPr="00C942C2" w:rsidRDefault="00C942C2" w:rsidP="00C942C2">
      <w:pPr>
        <w:pStyle w:val="af1"/>
        <w:jc w:val="both"/>
        <w:rPr>
          <w:sz w:val="24"/>
          <w:szCs w:val="24"/>
          <w:lang w:val="ru-RU"/>
        </w:rPr>
      </w:pPr>
      <w:r w:rsidRPr="00C942C2">
        <w:rPr>
          <w:sz w:val="24"/>
          <w:szCs w:val="24"/>
          <w:lang w:val="ru-RU"/>
        </w:rPr>
        <w:t xml:space="preserve">       2.4 Здійснювати перевірки магазинів по недопущенню  </w:t>
      </w:r>
      <w:proofErr w:type="gramStart"/>
      <w:r w:rsidRPr="00C942C2">
        <w:rPr>
          <w:sz w:val="24"/>
          <w:szCs w:val="24"/>
          <w:lang w:val="ru-RU"/>
        </w:rPr>
        <w:t>п</w:t>
      </w:r>
      <w:proofErr w:type="gramEnd"/>
      <w:r w:rsidRPr="00C942C2">
        <w:rPr>
          <w:sz w:val="24"/>
          <w:szCs w:val="24"/>
          <w:lang w:val="ru-RU"/>
        </w:rPr>
        <w:t xml:space="preserve">ідвищення цін на </w:t>
      </w:r>
    </w:p>
    <w:p w:rsidR="00C942C2" w:rsidRDefault="00C942C2" w:rsidP="00C942C2">
      <w:pPr>
        <w:spacing w:after="0"/>
        <w:jc w:val="both"/>
        <w:rPr>
          <w:rFonts w:ascii="Times New Roman" w:hAnsi="Times New Roman"/>
          <w:sz w:val="24"/>
          <w:szCs w:val="24"/>
        </w:rPr>
      </w:pPr>
      <w:r>
        <w:rPr>
          <w:rFonts w:ascii="Times New Roman" w:hAnsi="Times New Roman"/>
          <w:sz w:val="24"/>
          <w:szCs w:val="24"/>
        </w:rPr>
        <w:t>товари першої необхідності , дотримання належного санітарного стану, благоустрою прилеглих до них територій;</w:t>
      </w:r>
    </w:p>
    <w:p w:rsidR="00C942C2" w:rsidRPr="00C942C2" w:rsidRDefault="00C942C2" w:rsidP="00C942C2">
      <w:pPr>
        <w:pStyle w:val="af1"/>
        <w:jc w:val="both"/>
        <w:rPr>
          <w:sz w:val="24"/>
          <w:szCs w:val="24"/>
          <w:lang w:val="ru-RU"/>
        </w:rPr>
      </w:pPr>
      <w:r w:rsidRPr="00C942C2">
        <w:rPr>
          <w:sz w:val="24"/>
          <w:szCs w:val="24"/>
          <w:lang w:val="ru-RU"/>
        </w:rPr>
        <w:t xml:space="preserve">       2.5 Продовжувати організовувати виїзну торгівлю та  медичне обслуговування </w:t>
      </w:r>
    </w:p>
    <w:p w:rsidR="00C942C2" w:rsidRDefault="00C942C2" w:rsidP="00C942C2">
      <w:pPr>
        <w:spacing w:after="0"/>
        <w:jc w:val="both"/>
        <w:rPr>
          <w:rFonts w:ascii="Times New Roman" w:hAnsi="Times New Roman"/>
          <w:sz w:val="24"/>
          <w:szCs w:val="24"/>
        </w:rPr>
      </w:pPr>
      <w:r>
        <w:rPr>
          <w:rFonts w:ascii="Times New Roman" w:hAnsi="Times New Roman"/>
          <w:sz w:val="24"/>
          <w:szCs w:val="24"/>
        </w:rPr>
        <w:t xml:space="preserve">в селі  </w:t>
      </w:r>
      <w:proofErr w:type="spellStart"/>
      <w:r>
        <w:rPr>
          <w:rFonts w:ascii="Times New Roman" w:hAnsi="Times New Roman"/>
          <w:sz w:val="24"/>
          <w:szCs w:val="24"/>
        </w:rPr>
        <w:t>Хоровиця</w:t>
      </w:r>
      <w:proofErr w:type="spellEnd"/>
      <w:r>
        <w:rPr>
          <w:rFonts w:ascii="Times New Roman" w:hAnsi="Times New Roman"/>
          <w:sz w:val="24"/>
          <w:szCs w:val="24"/>
        </w:rPr>
        <w:t>;</w:t>
      </w:r>
    </w:p>
    <w:p w:rsidR="00C942C2" w:rsidRPr="00C942C2" w:rsidRDefault="00C942C2" w:rsidP="00C942C2">
      <w:pPr>
        <w:pStyle w:val="af1"/>
        <w:jc w:val="both"/>
        <w:rPr>
          <w:sz w:val="24"/>
          <w:szCs w:val="24"/>
          <w:lang w:val="ru-RU"/>
        </w:rPr>
      </w:pPr>
      <w:r w:rsidRPr="00C942C2">
        <w:rPr>
          <w:sz w:val="24"/>
          <w:szCs w:val="24"/>
          <w:lang w:val="ru-RU"/>
        </w:rPr>
        <w:t xml:space="preserve">       2.6 Проводити постійну роботу по благоустрою населених пункті</w:t>
      </w:r>
      <w:proofErr w:type="gramStart"/>
      <w:r w:rsidRPr="00C942C2">
        <w:rPr>
          <w:sz w:val="24"/>
          <w:szCs w:val="24"/>
          <w:lang w:val="ru-RU"/>
        </w:rPr>
        <w:t>в</w:t>
      </w:r>
      <w:proofErr w:type="gramEnd"/>
      <w:r w:rsidRPr="00C942C2">
        <w:rPr>
          <w:sz w:val="24"/>
          <w:szCs w:val="24"/>
          <w:lang w:val="ru-RU"/>
        </w:rPr>
        <w:t xml:space="preserve"> сільської</w:t>
      </w:r>
    </w:p>
    <w:p w:rsidR="00C942C2" w:rsidRDefault="00C942C2" w:rsidP="00C942C2">
      <w:pPr>
        <w:spacing w:after="0"/>
        <w:jc w:val="both"/>
        <w:rPr>
          <w:rFonts w:ascii="Times New Roman" w:hAnsi="Times New Roman"/>
          <w:sz w:val="24"/>
          <w:szCs w:val="24"/>
        </w:rPr>
      </w:pPr>
      <w:r>
        <w:rPr>
          <w:rFonts w:ascii="Times New Roman" w:hAnsi="Times New Roman"/>
          <w:sz w:val="24"/>
          <w:szCs w:val="24"/>
        </w:rPr>
        <w:t xml:space="preserve"> ради, </w:t>
      </w:r>
      <w:proofErr w:type="spellStart"/>
      <w:r>
        <w:rPr>
          <w:rFonts w:ascii="Times New Roman" w:hAnsi="Times New Roman"/>
          <w:sz w:val="24"/>
          <w:szCs w:val="24"/>
        </w:rPr>
        <w:t>дворогосподарств</w:t>
      </w:r>
      <w:proofErr w:type="spellEnd"/>
      <w:r>
        <w:rPr>
          <w:rFonts w:ascii="Times New Roman" w:hAnsi="Times New Roman"/>
          <w:sz w:val="24"/>
          <w:szCs w:val="24"/>
        </w:rPr>
        <w:t xml:space="preserve"> , активно залучати до цієї роботи населення;</w:t>
      </w:r>
    </w:p>
    <w:p w:rsidR="00C942C2" w:rsidRPr="00C942C2" w:rsidRDefault="00C942C2" w:rsidP="00C942C2">
      <w:pPr>
        <w:pStyle w:val="af1"/>
        <w:jc w:val="both"/>
        <w:rPr>
          <w:sz w:val="24"/>
          <w:szCs w:val="24"/>
          <w:lang w:val="ru-RU"/>
        </w:rPr>
      </w:pPr>
      <w:r w:rsidRPr="00C942C2">
        <w:rPr>
          <w:sz w:val="24"/>
          <w:szCs w:val="24"/>
          <w:lang w:val="ru-RU"/>
        </w:rPr>
        <w:t xml:space="preserve">       2.7 Організовувати роботу консультативних  пунктів  щодо дій у надзвичайних</w:t>
      </w:r>
    </w:p>
    <w:p w:rsidR="00C942C2" w:rsidRDefault="00C942C2" w:rsidP="00C942C2">
      <w:pPr>
        <w:spacing w:after="0"/>
        <w:jc w:val="both"/>
        <w:rPr>
          <w:rFonts w:ascii="Times New Roman" w:hAnsi="Times New Roman"/>
          <w:sz w:val="24"/>
          <w:szCs w:val="24"/>
        </w:rPr>
      </w:pPr>
      <w:r>
        <w:rPr>
          <w:rFonts w:ascii="Times New Roman" w:hAnsi="Times New Roman"/>
          <w:sz w:val="24"/>
          <w:szCs w:val="24"/>
        </w:rPr>
        <w:t xml:space="preserve"> ситуаціях, при пожежах та інших небезпечних подіях ;</w:t>
      </w:r>
    </w:p>
    <w:p w:rsidR="00C942C2" w:rsidRDefault="00C942C2" w:rsidP="00C942C2">
      <w:pPr>
        <w:spacing w:after="0"/>
        <w:jc w:val="both"/>
        <w:rPr>
          <w:rFonts w:ascii="Times New Roman" w:hAnsi="Times New Roman"/>
          <w:sz w:val="24"/>
          <w:szCs w:val="24"/>
        </w:rPr>
      </w:pPr>
      <w:r>
        <w:rPr>
          <w:rFonts w:ascii="Times New Roman" w:hAnsi="Times New Roman"/>
          <w:sz w:val="24"/>
          <w:szCs w:val="24"/>
        </w:rPr>
        <w:t xml:space="preserve">                2.8 забезпечити надсилання до </w:t>
      </w:r>
      <w:proofErr w:type="spellStart"/>
      <w:r>
        <w:rPr>
          <w:rFonts w:ascii="Times New Roman" w:hAnsi="Times New Roman"/>
          <w:sz w:val="24"/>
          <w:szCs w:val="24"/>
        </w:rPr>
        <w:t>Славутської</w:t>
      </w:r>
      <w:proofErr w:type="spellEnd"/>
      <w:r>
        <w:rPr>
          <w:rFonts w:ascii="Times New Roman" w:hAnsi="Times New Roman"/>
          <w:sz w:val="24"/>
          <w:szCs w:val="24"/>
        </w:rPr>
        <w:t xml:space="preserve"> РДА інформації про виконання делегованих повноважень до 10 січня та 10 липня.</w:t>
      </w:r>
    </w:p>
    <w:p w:rsidR="00C942C2" w:rsidRDefault="00C942C2" w:rsidP="00C942C2">
      <w:pPr>
        <w:spacing w:after="0"/>
        <w:jc w:val="both"/>
        <w:rPr>
          <w:rFonts w:ascii="Times New Roman" w:hAnsi="Times New Roman"/>
          <w:sz w:val="24"/>
          <w:szCs w:val="24"/>
        </w:rPr>
      </w:pPr>
      <w:r>
        <w:rPr>
          <w:rFonts w:ascii="Times New Roman" w:hAnsi="Times New Roman"/>
          <w:sz w:val="24"/>
          <w:szCs w:val="24"/>
        </w:rPr>
        <w:t xml:space="preserve">          4. Контроль  за  виконанням  даного  рішення  покласти  на  керівників відділів сільської ради та заступника сільського голови з питань діяльності виконавчих органів ради Л.П.</w:t>
      </w:r>
      <w:proofErr w:type="spellStart"/>
      <w:r>
        <w:rPr>
          <w:rFonts w:ascii="Times New Roman" w:hAnsi="Times New Roman"/>
          <w:sz w:val="24"/>
          <w:szCs w:val="24"/>
        </w:rPr>
        <w:t>Ліпську</w:t>
      </w:r>
      <w:proofErr w:type="spellEnd"/>
      <w:r>
        <w:rPr>
          <w:rFonts w:ascii="Times New Roman" w:hAnsi="Times New Roman"/>
          <w:sz w:val="24"/>
          <w:szCs w:val="24"/>
        </w:rPr>
        <w:t>.</w:t>
      </w:r>
    </w:p>
    <w:p w:rsidR="00C942C2" w:rsidRDefault="00C942C2" w:rsidP="00C942C2">
      <w:pPr>
        <w:spacing w:after="0"/>
        <w:jc w:val="both"/>
        <w:rPr>
          <w:rFonts w:ascii="Times New Roman" w:hAnsi="Times New Roman"/>
          <w:sz w:val="24"/>
          <w:szCs w:val="24"/>
        </w:rPr>
      </w:pPr>
    </w:p>
    <w:p w:rsidR="00C942C2" w:rsidRDefault="00C942C2" w:rsidP="00C942C2">
      <w:pPr>
        <w:spacing w:after="0"/>
        <w:jc w:val="both"/>
        <w:rPr>
          <w:rFonts w:ascii="Times New Roman" w:hAnsi="Times New Roman"/>
          <w:sz w:val="24"/>
          <w:szCs w:val="24"/>
        </w:rPr>
      </w:pPr>
    </w:p>
    <w:p w:rsidR="00C942C2" w:rsidRDefault="00C942C2" w:rsidP="00C942C2">
      <w:pPr>
        <w:spacing w:after="0"/>
        <w:jc w:val="both"/>
        <w:rPr>
          <w:rFonts w:ascii="Times New Roman" w:hAnsi="Times New Roman"/>
          <w:sz w:val="24"/>
          <w:szCs w:val="24"/>
        </w:rPr>
      </w:pPr>
    </w:p>
    <w:p w:rsidR="00C942C2" w:rsidRDefault="00C942C2" w:rsidP="00C942C2">
      <w:pPr>
        <w:spacing w:after="0"/>
        <w:jc w:val="both"/>
        <w:rPr>
          <w:rFonts w:ascii="Times New Roman" w:hAnsi="Times New Roman"/>
          <w:sz w:val="24"/>
          <w:szCs w:val="24"/>
        </w:rPr>
      </w:pPr>
    </w:p>
    <w:p w:rsidR="00C942C2" w:rsidRDefault="00C942C2" w:rsidP="00C942C2">
      <w:pPr>
        <w:jc w:val="both"/>
        <w:rPr>
          <w:rFonts w:ascii="Times New Roman" w:hAnsi="Times New Roman"/>
          <w:sz w:val="24"/>
          <w:szCs w:val="24"/>
        </w:rPr>
      </w:pPr>
      <w:r>
        <w:rPr>
          <w:rFonts w:ascii="Times New Roman" w:hAnsi="Times New Roman"/>
          <w:sz w:val="24"/>
          <w:szCs w:val="24"/>
        </w:rPr>
        <w:t xml:space="preserve"> Сільський голова                                                                                                 В.А.</w:t>
      </w:r>
      <w:proofErr w:type="spellStart"/>
      <w:r>
        <w:rPr>
          <w:rFonts w:ascii="Times New Roman" w:hAnsi="Times New Roman"/>
          <w:sz w:val="24"/>
          <w:szCs w:val="24"/>
        </w:rPr>
        <w:t>Михалюк</w:t>
      </w:r>
      <w:proofErr w:type="spellEnd"/>
    </w:p>
    <w:p w:rsidR="00E96621" w:rsidRDefault="00E96621"/>
    <w:sectPr w:rsidR="00E96621" w:rsidSect="00E9662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C942C2"/>
    <w:rsid w:val="00171A2E"/>
    <w:rsid w:val="00304C90"/>
    <w:rsid w:val="00505B6D"/>
    <w:rsid w:val="006D3977"/>
    <w:rsid w:val="007D6C18"/>
    <w:rsid w:val="00C942C2"/>
    <w:rsid w:val="00D1641A"/>
    <w:rsid w:val="00E966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2C2"/>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rPr>
      <w:lang w:val="en-US" w:eastAsia="en-US" w:bidi="en-US"/>
    </w:r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 w:type="character" w:customStyle="1" w:styleId="af2">
    <w:name w:val="Абзац списка Знак"/>
    <w:link w:val="af1"/>
    <w:uiPriority w:val="34"/>
    <w:locked/>
    <w:rsid w:val="00C942C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1</TotalTime>
  <Pages>2</Pages>
  <Words>393</Words>
  <Characters>2245</Characters>
  <Application>Microsoft Office Word</Application>
  <DocSecurity>0</DocSecurity>
  <Lines>18</Lines>
  <Paragraphs>5</Paragraphs>
  <ScaleCrop>false</ScaleCrop>
  <Company>Microsoft</Company>
  <LinksUpToDate>false</LinksUpToDate>
  <CharactersWithSpaces>2633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2020-01-17T06:44:00Z</dcterms:created>
  <dcterms:modified xsi:type="dcterms:W3CDTF">2020-01-17T06:45:00Z</dcterms:modified>
</cp:coreProperties>
</file>