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E7D" w:rsidRPr="00B623A8" w:rsidRDefault="00A01E7D" w:rsidP="00A01E7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E7D" w:rsidRDefault="00A01E7D" w:rsidP="00A01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01E7D" w:rsidRDefault="00A01E7D" w:rsidP="00A01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01E7D" w:rsidRDefault="00A01E7D" w:rsidP="00A01E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E7D" w:rsidRDefault="00A01E7D" w:rsidP="00A01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A01E7D" w:rsidRDefault="00A01E7D" w:rsidP="00A01E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E7D" w:rsidRPr="00FC4B24" w:rsidRDefault="00A01E7D" w:rsidP="00A01E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</w:t>
      </w:r>
    </w:p>
    <w:p w:rsidR="00A01E7D" w:rsidRPr="00315CF3" w:rsidRDefault="00A01E7D" w:rsidP="00A01E7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01E7D" w:rsidRPr="00315CF3" w:rsidRDefault="00A01E7D" w:rsidP="00A01E7D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внесення змін до рішення </w:t>
      </w:r>
    </w:p>
    <w:p w:rsidR="00A01E7D" w:rsidRPr="00315CF3" w:rsidRDefault="00A01E7D" w:rsidP="00A01E7D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49  від 24.07.2020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року</w:t>
      </w:r>
    </w:p>
    <w:p w:rsidR="00A01E7D" w:rsidRPr="00315CF3" w:rsidRDefault="00A01E7D" w:rsidP="00A01E7D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«Про надання дозволу на розробку проекту </w:t>
      </w:r>
    </w:p>
    <w:p w:rsidR="00A01E7D" w:rsidRPr="00315CF3" w:rsidRDefault="00A01E7D" w:rsidP="00A01E7D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iз землеустрою щодо вiдведення земельної</w:t>
      </w:r>
    </w:p>
    <w:p w:rsidR="00A01E7D" w:rsidRPr="00315CF3" w:rsidRDefault="00A01E7D" w:rsidP="00A01E7D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 Шевчук А.О.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»</w:t>
      </w:r>
    </w:p>
    <w:p w:rsidR="00A01E7D" w:rsidRDefault="00A01E7D" w:rsidP="00A01E7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E7D" w:rsidRPr="00315CF3" w:rsidRDefault="00A01E7D" w:rsidP="00A01E7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E7D" w:rsidRPr="00315CF3" w:rsidRDefault="00A01E7D" w:rsidP="00A01E7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розглянувши заяву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Шевчук А.О.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</w:t>
      </w:r>
    </w:p>
    <w:p w:rsidR="00A01E7D" w:rsidRPr="00315CF3" w:rsidRDefault="00A01E7D" w:rsidP="00A01E7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A01E7D" w:rsidRPr="00315CF3" w:rsidRDefault="00A01E7D" w:rsidP="00A01E7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E7D" w:rsidRPr="00315CF3" w:rsidRDefault="00A01E7D" w:rsidP="00A01E7D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Внести  зміни до рішення №49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від 2</w:t>
      </w:r>
      <w:r>
        <w:rPr>
          <w:rFonts w:ascii="Times New Roman" w:eastAsia="Arial Unicode MS" w:hAnsi="Times New Roman"/>
          <w:color w:val="000000"/>
          <w:sz w:val="24"/>
          <w:szCs w:val="24"/>
        </w:rPr>
        <w:t>4.07.2020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року, «Про надання дозволу на розробку проекту iз землеустрою щодо вiдведення зе</w:t>
      </w:r>
      <w:r>
        <w:rPr>
          <w:rFonts w:ascii="Times New Roman" w:eastAsia="Arial Unicode MS" w:hAnsi="Times New Roman"/>
          <w:color w:val="000000"/>
          <w:sz w:val="24"/>
          <w:szCs w:val="24"/>
        </w:rPr>
        <w:t>мельної дiлянки  Шевчук А.О.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» замінивши слова та цифри, а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саме:  «кадастровий номер 6823984000:03:012:0192»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замін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ити  на «кадастровий номер 6823984000:03:012:0209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»</w:t>
      </w:r>
    </w:p>
    <w:p w:rsidR="00A01E7D" w:rsidRPr="00315CF3" w:rsidRDefault="00A01E7D" w:rsidP="00A01E7D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01E7D" w:rsidRPr="00315CF3" w:rsidRDefault="00A01E7D" w:rsidP="00A01E7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E7D" w:rsidRDefault="00A01E7D" w:rsidP="00A01E7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E7D" w:rsidRDefault="00A01E7D" w:rsidP="00A01E7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E7D" w:rsidRPr="00315CF3" w:rsidRDefault="00A01E7D" w:rsidP="00A01E7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E7D" w:rsidRDefault="00A01E7D" w:rsidP="00A01E7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C47107" w:rsidRDefault="00C47107">
      <w:bookmarkStart w:id="0" w:name="_GoBack"/>
      <w:bookmarkEnd w:id="0"/>
    </w:p>
    <w:sectPr w:rsidR="00C471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E7D"/>
    <w:rsid w:val="00171A2E"/>
    <w:rsid w:val="00304C90"/>
    <w:rsid w:val="00505B6D"/>
    <w:rsid w:val="006D3977"/>
    <w:rsid w:val="007D6C18"/>
    <w:rsid w:val="00A01E7D"/>
    <w:rsid w:val="00C4710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01E7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01E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01E7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01E7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01E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01E7D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>Microsoft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2020-10-10T16:06:00Z</dcterms:created>
  <dcterms:modified xsi:type="dcterms:W3CDTF">2020-10-10T16:07:00Z</dcterms:modified>
</cp:coreProperties>
</file>