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DC3" w:rsidRDefault="00AA3DC3" w:rsidP="00AA3DC3">
      <w:pPr>
        <w:spacing w:after="0"/>
        <w:jc w:val="center"/>
        <w:rPr>
          <w:rFonts w:ascii="Times New Roman" w:hAnsi="Times New Roman" w:cs="Times New Roman"/>
          <w:sz w:val="24"/>
          <w:szCs w:val="24"/>
        </w:rPr>
      </w:pPr>
    </w:p>
    <w:p w:rsidR="00AA3DC3" w:rsidRDefault="008F2FF4" w:rsidP="00AA3DC3">
      <w:pPr>
        <w:spacing w:after="0"/>
        <w:jc w:val="center"/>
        <w:rPr>
          <w:rFonts w:ascii="Times New Roman" w:hAnsi="Times New Roman" w:cs="Times New Roman"/>
          <w:sz w:val="24"/>
          <w:szCs w:val="24"/>
        </w:rPr>
      </w:pPr>
      <w:r w:rsidRPr="008F2FF4">
        <w:pict>
          <v:group id="_x0000_s27619" style="position:absolute;left:0;text-align:left;margin-left:223.65pt;margin-top:0;width:34.4pt;height:48.3pt;z-index:251732992" coordorigin="3834,994" coordsize="1142,1718">
            <v:shape id="_x0000_s27620"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27621"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27622"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27623"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27624"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27625"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27626"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27627"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27628"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27629"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27630"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27631"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27632"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27633"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27634"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27635"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27636"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27637"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27638"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27639"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27640" style="position:absolute;left:3834;top:1424;width:40;height:748" fillcolor="black" stroked="f"/>
            <v:shape id="_x0000_s27641" style="position:absolute;left:3834;top:2172;width:40;height:163" coordsize="400,1632" path="m400,1615r,9l400,,,,,1624r,8l,1624r,3l1,1632r399,-17xe" fillcolor="black" stroked="f">
              <v:path arrowok="t"/>
            </v:shape>
            <v:shape id="_x0000_s27642"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27643" style="position:absolute;left:3994;top:2506;width:419;height:206" coordsize="4190,2060" path="m4038,1660r152,l152,,,369,4038,2029r152,l4038,2029r77,31l4190,2029,4038,1660xe" fillcolor="black" stroked="f">
              <v:path arrowok="t"/>
            </v:shape>
            <v:shape id="_x0000_s27644" style="position:absolute;left:4397;top:2506;width:419;height:203" coordsize="4190,2031" path="m4042,r-4,2l,1662r152,369l4190,371r-4,1l4042,r-3,1l4038,2r4,-2xe" fillcolor="black" stroked="f">
              <v:path arrowok="t"/>
            </v:shape>
            <v:shape id="_x0000_s27645"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27646" style="position:absolute;left:4936;top:994;width:40;height:1340" coordsize="400,13403" path="m199,400l,200,,13403r400,l400,200,199,,400,200,400,,199,r,400xe" fillcolor="black" stroked="f">
              <v:path arrowok="t"/>
            </v:shape>
            <v:rect id="_x0000_s27647" style="position:absolute;left:4405;top:994;width:551;height:40" fillcolor="black" stroked="f"/>
            <v:shape id="_x0000_s27648" style="position:absolute;left:3834;top:994;width:571;height:40" coordsize="5711,400" path="m400,200l201,400r5510,l5711,,201,,,200,201,,,,,200r400,xe" fillcolor="black" stroked="f">
              <v:path arrowok="t"/>
            </v:shape>
            <v:shape id="_x0000_s27649" style="position:absolute;left:3834;top:1014;width:40;height:410" coordsize="400,4097" path="m201,4097r199,l400,,,,,4097r201,xe" fillcolor="black" stroked="f">
              <v:path arrowok="t"/>
            </v:shape>
            <w10:wrap anchorx="page"/>
          </v:group>
        </w:pict>
      </w:r>
    </w:p>
    <w:p w:rsidR="00AA3DC3" w:rsidRDefault="00AA3DC3" w:rsidP="00AA3DC3"/>
    <w:p w:rsidR="00AA3DC3" w:rsidRDefault="00AA3DC3" w:rsidP="00AA3DC3"/>
    <w:p w:rsidR="00AA3DC3" w:rsidRDefault="00AA3DC3" w:rsidP="00AA3DC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AA3DC3" w:rsidRDefault="00AA3DC3" w:rsidP="00AA3DC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AA3DC3" w:rsidRDefault="00AA3DC3" w:rsidP="00AA3DC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AA3DC3" w:rsidRDefault="00AA3DC3" w:rsidP="00AA3DC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AA3DC3" w:rsidRDefault="00AA3DC3" w:rsidP="00AA3DC3">
      <w:pPr>
        <w:widowControl w:val="0"/>
        <w:autoSpaceDE w:val="0"/>
        <w:autoSpaceDN w:val="0"/>
        <w:adjustRightInd w:val="0"/>
        <w:spacing w:after="0"/>
        <w:jc w:val="center"/>
        <w:rPr>
          <w:rFonts w:ascii="Times New Roman" w:hAnsi="Times New Roman" w:cs="Times New Roman"/>
          <w:b/>
          <w:sz w:val="24"/>
          <w:szCs w:val="24"/>
        </w:rPr>
      </w:pPr>
    </w:p>
    <w:p w:rsidR="00AA3DC3" w:rsidRDefault="00AA3DC3" w:rsidP="00AA3DC3">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AA3DC3" w:rsidRDefault="00AA3DC3" w:rsidP="00AA3DC3">
      <w:pPr>
        <w:spacing w:after="0"/>
        <w:jc w:val="center"/>
        <w:rPr>
          <w:rFonts w:ascii="Times New Roman" w:hAnsi="Times New Roman" w:cs="Times New Roman"/>
          <w:sz w:val="24"/>
          <w:szCs w:val="24"/>
        </w:rPr>
      </w:pPr>
    </w:p>
    <w:p w:rsidR="00AA3DC3" w:rsidRDefault="00AA3DC3" w:rsidP="00AA3DC3">
      <w:pPr>
        <w:spacing w:after="0"/>
        <w:jc w:val="center"/>
        <w:rPr>
          <w:rFonts w:ascii="Times New Roman" w:hAnsi="Times New Roman" w:cs="Times New Roman"/>
          <w:sz w:val="24"/>
          <w:szCs w:val="24"/>
        </w:rPr>
      </w:pPr>
      <w:r>
        <w:rPr>
          <w:rFonts w:ascii="Times New Roman" w:hAnsi="Times New Roman" w:cs="Times New Roman"/>
          <w:sz w:val="24"/>
          <w:szCs w:val="24"/>
        </w:rPr>
        <w:t>XХ   сесії сільської ради  VІІ  скликання</w:t>
      </w:r>
    </w:p>
    <w:p w:rsidR="00AA3DC3" w:rsidRDefault="00AA3DC3" w:rsidP="00AA3DC3">
      <w:pPr>
        <w:shd w:val="clear" w:color="auto" w:fill="FFFFFF"/>
        <w:spacing w:before="100" w:beforeAutospacing="1" w:after="0"/>
        <w:rPr>
          <w:rFonts w:ascii="Times New Roman" w:hAnsi="Times New Roman" w:cs="Times New Roman"/>
          <w:sz w:val="24"/>
          <w:szCs w:val="24"/>
        </w:rPr>
      </w:pPr>
      <w:r>
        <w:rPr>
          <w:rFonts w:ascii="Times New Roman" w:hAnsi="Times New Roman" w:cs="Times New Roman"/>
          <w:sz w:val="24"/>
          <w:szCs w:val="24"/>
        </w:rPr>
        <w:t>27.03.2019 року                                                Крупець                                                   №4</w:t>
      </w:r>
    </w:p>
    <w:p w:rsidR="00AA3DC3" w:rsidRDefault="00AA3DC3" w:rsidP="00AA3DC3">
      <w:pPr>
        <w:spacing w:after="0"/>
        <w:jc w:val="center"/>
        <w:rPr>
          <w:rFonts w:ascii="Times New Roman" w:hAnsi="Times New Roman" w:cs="Times New Roman"/>
          <w:sz w:val="24"/>
          <w:szCs w:val="24"/>
        </w:rPr>
      </w:pPr>
    </w:p>
    <w:p w:rsidR="00AA3DC3" w:rsidRDefault="00AA3DC3" w:rsidP="00AA3DC3">
      <w:pPr>
        <w:pStyle w:val="1"/>
        <w:spacing w:line="276" w:lineRule="auto"/>
        <w:jc w:val="both"/>
        <w:rPr>
          <w:bCs/>
          <w:sz w:val="24"/>
          <w:szCs w:val="24"/>
          <w:lang w:val="uk-UA"/>
        </w:rPr>
      </w:pPr>
      <w:r>
        <w:rPr>
          <w:sz w:val="24"/>
          <w:szCs w:val="24"/>
        </w:rPr>
        <w:t xml:space="preserve">Про </w:t>
      </w:r>
      <w:r>
        <w:rPr>
          <w:sz w:val="24"/>
          <w:szCs w:val="24"/>
          <w:lang w:val="uk-UA"/>
        </w:rPr>
        <w:t>Програму розвитку культури,</w:t>
      </w:r>
    </w:p>
    <w:p w:rsidR="00AA3DC3" w:rsidRDefault="00AA3DC3" w:rsidP="00AA3DC3">
      <w:pPr>
        <w:pStyle w:val="1"/>
        <w:spacing w:line="276" w:lineRule="auto"/>
        <w:jc w:val="both"/>
        <w:rPr>
          <w:bCs/>
          <w:sz w:val="24"/>
          <w:szCs w:val="24"/>
          <w:lang w:val="uk-UA"/>
        </w:rPr>
      </w:pPr>
      <w:r>
        <w:rPr>
          <w:sz w:val="24"/>
          <w:szCs w:val="24"/>
          <w:lang w:val="uk-UA"/>
        </w:rPr>
        <w:t xml:space="preserve">мистецтва, туризму та </w:t>
      </w:r>
    </w:p>
    <w:p w:rsidR="00AA3DC3" w:rsidRDefault="00AA3DC3" w:rsidP="00AA3DC3">
      <w:pPr>
        <w:pStyle w:val="1"/>
        <w:spacing w:line="276" w:lineRule="auto"/>
        <w:jc w:val="both"/>
        <w:rPr>
          <w:bCs/>
          <w:sz w:val="24"/>
          <w:szCs w:val="24"/>
        </w:rPr>
      </w:pPr>
      <w:r>
        <w:rPr>
          <w:sz w:val="24"/>
          <w:szCs w:val="24"/>
          <w:lang w:val="uk-UA"/>
        </w:rPr>
        <w:t>збереження об</w:t>
      </w:r>
      <w:r>
        <w:rPr>
          <w:sz w:val="24"/>
          <w:szCs w:val="24"/>
        </w:rPr>
        <w:t>’єктів</w:t>
      </w:r>
      <w:r>
        <w:rPr>
          <w:sz w:val="24"/>
          <w:szCs w:val="24"/>
          <w:lang w:val="uk-UA"/>
        </w:rPr>
        <w:t xml:space="preserve"> </w:t>
      </w:r>
      <w:r>
        <w:rPr>
          <w:sz w:val="24"/>
          <w:szCs w:val="24"/>
        </w:rPr>
        <w:t>культурної</w:t>
      </w:r>
      <w:r>
        <w:rPr>
          <w:sz w:val="24"/>
          <w:szCs w:val="24"/>
          <w:lang w:val="uk-UA"/>
        </w:rPr>
        <w:t xml:space="preserve"> </w:t>
      </w:r>
      <w:r>
        <w:rPr>
          <w:sz w:val="24"/>
          <w:szCs w:val="24"/>
        </w:rPr>
        <w:t>спадщини</w:t>
      </w:r>
    </w:p>
    <w:p w:rsidR="00AA3DC3" w:rsidRDefault="00AA3DC3" w:rsidP="00AA3DC3">
      <w:pPr>
        <w:pStyle w:val="1"/>
        <w:spacing w:line="276" w:lineRule="auto"/>
        <w:jc w:val="both"/>
        <w:rPr>
          <w:bCs/>
          <w:sz w:val="24"/>
          <w:szCs w:val="24"/>
        </w:rPr>
      </w:pPr>
      <w:r>
        <w:rPr>
          <w:sz w:val="24"/>
          <w:szCs w:val="24"/>
        </w:rPr>
        <w:t>в Крупецькій ОТГ</w:t>
      </w:r>
    </w:p>
    <w:p w:rsidR="00AA3DC3" w:rsidRDefault="00AA3DC3" w:rsidP="00AA3DC3">
      <w:pPr>
        <w:pStyle w:val="1"/>
        <w:spacing w:line="276" w:lineRule="auto"/>
        <w:jc w:val="both"/>
        <w:rPr>
          <w:sz w:val="24"/>
          <w:szCs w:val="24"/>
          <w:lang w:val="uk-UA"/>
        </w:rPr>
      </w:pPr>
      <w:r>
        <w:rPr>
          <w:sz w:val="24"/>
          <w:szCs w:val="24"/>
          <w:lang w:val="uk-UA"/>
        </w:rPr>
        <w:t>на  період 2019 - 2022 роки</w:t>
      </w:r>
    </w:p>
    <w:p w:rsidR="00AA3DC3" w:rsidRDefault="00AA3DC3" w:rsidP="00AA3DC3">
      <w:pPr>
        <w:pStyle w:val="afb"/>
        <w:spacing w:line="276" w:lineRule="auto"/>
        <w:jc w:val="both"/>
        <w:rPr>
          <w:rFonts w:ascii="Times New Roman" w:hAnsi="Times New Roman"/>
          <w:sz w:val="24"/>
          <w:szCs w:val="24"/>
        </w:rPr>
      </w:pPr>
    </w:p>
    <w:p w:rsidR="00AA3DC3" w:rsidRDefault="00AA3DC3" w:rsidP="00AA3DC3">
      <w:pPr>
        <w:pStyle w:val="a7"/>
        <w:tabs>
          <w:tab w:val="left" w:pos="9497"/>
        </w:tabs>
        <w:spacing w:line="276" w:lineRule="auto"/>
        <w:ind w:right="-1" w:firstLine="567"/>
        <w:jc w:val="both"/>
        <w:rPr>
          <w:rFonts w:ascii="Times New Roman" w:hAnsi="Times New Roman"/>
          <w:sz w:val="24"/>
          <w:szCs w:val="24"/>
        </w:rPr>
      </w:pPr>
      <w:r>
        <w:rPr>
          <w:sz w:val="24"/>
          <w:szCs w:val="24"/>
        </w:rPr>
        <w:t>Відповідно до пункту 22 частини 1 статті 26 Закону України „Про місцеве самоврядування в Україні”, статей 13, 16, 18,19 Закону України «Про культуру» з метою створення єдиного культурного простору України, збереження цілісності культури області сільська рада</w:t>
      </w:r>
    </w:p>
    <w:p w:rsidR="00AA3DC3" w:rsidRDefault="00AA3DC3" w:rsidP="00AA3DC3">
      <w:pPr>
        <w:pStyle w:val="a7"/>
        <w:spacing w:line="276" w:lineRule="auto"/>
        <w:ind w:firstLine="567"/>
        <w:jc w:val="both"/>
        <w:rPr>
          <w:sz w:val="24"/>
          <w:szCs w:val="24"/>
        </w:rPr>
      </w:pPr>
      <w:r>
        <w:rPr>
          <w:sz w:val="24"/>
          <w:szCs w:val="24"/>
        </w:rPr>
        <w:t>ВИРІШИЛА:</w:t>
      </w:r>
    </w:p>
    <w:p w:rsidR="00AA3DC3" w:rsidRDefault="00AA3DC3" w:rsidP="00AA3DC3">
      <w:pPr>
        <w:widowControl w:val="0"/>
        <w:numPr>
          <w:ilvl w:val="0"/>
          <w:numId w:val="40"/>
        </w:numPr>
        <w:tabs>
          <w:tab w:val="num" w:pos="0"/>
        </w:tabs>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Затвердити </w:t>
      </w:r>
      <w:r>
        <w:rPr>
          <w:rFonts w:ascii="Times New Roman" w:hAnsi="Times New Roman" w:cs="Times New Roman"/>
          <w:bCs/>
          <w:spacing w:val="5"/>
          <w:sz w:val="24"/>
          <w:szCs w:val="24"/>
        </w:rPr>
        <w:t>Програму розвитку культури, мистецтва, туризму, та збереження об</w:t>
      </w:r>
      <w:r>
        <w:rPr>
          <w:rFonts w:ascii="Times New Roman" w:hAnsi="Times New Roman" w:cs="Times New Roman"/>
          <w:bCs/>
          <w:spacing w:val="5"/>
          <w:sz w:val="24"/>
          <w:szCs w:val="24"/>
          <w:lang w:val="ru-RU"/>
        </w:rPr>
        <w:t>’єктів культурної спадщини в Крупецькій ОТГ на період 2019-2022 роки</w:t>
      </w:r>
      <w:r>
        <w:rPr>
          <w:rFonts w:ascii="Times New Roman" w:hAnsi="Times New Roman" w:cs="Times New Roman"/>
          <w:sz w:val="24"/>
          <w:szCs w:val="24"/>
        </w:rPr>
        <w:t>, згідно додатку.</w:t>
      </w:r>
    </w:p>
    <w:p w:rsidR="00AA3DC3" w:rsidRDefault="00AA3DC3" w:rsidP="00AA3DC3">
      <w:pPr>
        <w:widowControl w:val="0"/>
        <w:numPr>
          <w:ilvl w:val="0"/>
          <w:numId w:val="40"/>
        </w:numPr>
        <w:tabs>
          <w:tab w:val="num" w:pos="0"/>
        </w:tabs>
        <w:autoSpaceDE w:val="0"/>
        <w:autoSpaceDN w:val="0"/>
        <w:adjustRightInd w:val="0"/>
        <w:spacing w:after="0"/>
        <w:ind w:left="0" w:firstLine="360"/>
        <w:jc w:val="both"/>
        <w:rPr>
          <w:rFonts w:ascii="Times New Roman" w:hAnsi="Times New Roman" w:cs="Times New Roman"/>
          <w:sz w:val="24"/>
          <w:szCs w:val="24"/>
        </w:rPr>
      </w:pPr>
      <w:r>
        <w:rPr>
          <w:rFonts w:ascii="Times New Roman" w:hAnsi="Times New Roman" w:cs="Times New Roman"/>
          <w:sz w:val="24"/>
          <w:szCs w:val="24"/>
        </w:rPr>
        <w:t xml:space="preserve">Відділу освіти, культури, молоді, спорту та соціального захисту населення Крупецької сільської ради вжити заходів щодо реалізації </w:t>
      </w:r>
      <w:r>
        <w:rPr>
          <w:rFonts w:ascii="Times New Roman" w:hAnsi="Times New Roman" w:cs="Times New Roman"/>
          <w:bCs/>
          <w:spacing w:val="5"/>
          <w:sz w:val="24"/>
          <w:szCs w:val="24"/>
        </w:rPr>
        <w:t>програми розвитку культури, мистецтва, туризму та збереження об’єктів культурної спадщини</w:t>
      </w:r>
      <w:r>
        <w:rPr>
          <w:rFonts w:ascii="Times New Roman" w:hAnsi="Times New Roman" w:cs="Times New Roman"/>
          <w:sz w:val="24"/>
          <w:szCs w:val="24"/>
        </w:rPr>
        <w:t>.</w:t>
      </w:r>
    </w:p>
    <w:p w:rsidR="00AA3DC3" w:rsidRDefault="00AA3DC3" w:rsidP="00AA3DC3">
      <w:pPr>
        <w:widowControl w:val="0"/>
        <w:numPr>
          <w:ilvl w:val="0"/>
          <w:numId w:val="40"/>
        </w:numPr>
        <w:tabs>
          <w:tab w:val="clear" w:pos="720"/>
          <w:tab w:val="num" w:pos="0"/>
          <w:tab w:val="left" w:pos="709"/>
          <w:tab w:val="left" w:pos="1843"/>
        </w:tabs>
        <w:autoSpaceDE w:val="0"/>
        <w:autoSpaceDN w:val="0"/>
        <w:adjustRightInd w:val="0"/>
        <w:spacing w:after="0"/>
        <w:ind w:left="0" w:firstLine="284"/>
        <w:jc w:val="both"/>
        <w:rPr>
          <w:rFonts w:ascii="Times New Roman" w:hAnsi="Times New Roman" w:cs="Times New Roman"/>
          <w:b/>
          <w:spacing w:val="1"/>
          <w:sz w:val="24"/>
          <w:szCs w:val="24"/>
        </w:rPr>
      </w:pPr>
      <w:r>
        <w:rPr>
          <w:rFonts w:ascii="Times New Roman" w:hAnsi="Times New Roman" w:cs="Times New Roman"/>
          <w:sz w:val="24"/>
          <w:szCs w:val="24"/>
        </w:rPr>
        <w:t xml:space="preserve">Начальнику  відділу фінансів </w:t>
      </w:r>
      <w:r>
        <w:rPr>
          <w:rFonts w:ascii="Times New Roman" w:hAnsi="Times New Roman" w:cs="Times New Roman"/>
          <w:spacing w:val="1"/>
          <w:sz w:val="24"/>
          <w:szCs w:val="24"/>
        </w:rPr>
        <w:t>Крупецької сільської</w:t>
      </w:r>
      <w:r>
        <w:rPr>
          <w:rFonts w:ascii="Times New Roman" w:hAnsi="Times New Roman" w:cs="Times New Roman"/>
          <w:sz w:val="24"/>
          <w:szCs w:val="24"/>
        </w:rPr>
        <w:t xml:space="preserve"> ради (Голубовській О.М.) передбачити кошти на фінансування  програми  </w:t>
      </w:r>
      <w:r>
        <w:rPr>
          <w:rFonts w:ascii="Times New Roman" w:hAnsi="Times New Roman" w:cs="Times New Roman"/>
          <w:spacing w:val="1"/>
          <w:sz w:val="24"/>
          <w:szCs w:val="24"/>
        </w:rPr>
        <w:t>на 2019-2022 роки.</w:t>
      </w:r>
    </w:p>
    <w:p w:rsidR="00AA3DC3" w:rsidRDefault="00AA3DC3" w:rsidP="00AA3DC3">
      <w:pPr>
        <w:pStyle w:val="a7"/>
        <w:numPr>
          <w:ilvl w:val="0"/>
          <w:numId w:val="40"/>
        </w:numPr>
        <w:tabs>
          <w:tab w:val="clear" w:pos="4677"/>
          <w:tab w:val="clear" w:pos="9355"/>
          <w:tab w:val="num" w:pos="0"/>
          <w:tab w:val="center" w:pos="4153"/>
          <w:tab w:val="right" w:pos="8306"/>
        </w:tabs>
        <w:spacing w:line="276" w:lineRule="auto"/>
        <w:ind w:left="0" w:firstLine="360"/>
        <w:jc w:val="both"/>
        <w:rPr>
          <w:rFonts w:ascii="Times New Roman" w:hAnsi="Times New Roman" w:cs="Times New Roman"/>
          <w:sz w:val="24"/>
          <w:szCs w:val="24"/>
        </w:rPr>
      </w:pPr>
      <w:r>
        <w:rPr>
          <w:sz w:val="24"/>
          <w:szCs w:val="24"/>
        </w:rPr>
        <w:t>Відділу освіти, культури, молоді, спорту та соціального захисту населення Крупецької сільської ради (Зубова Ж.О.) інформувати сільську раду про виконання заходів, передбачених програмою.</w:t>
      </w:r>
    </w:p>
    <w:p w:rsidR="00AA3DC3" w:rsidRDefault="00AA3DC3" w:rsidP="00AA3DC3">
      <w:pPr>
        <w:widowControl w:val="0"/>
        <w:numPr>
          <w:ilvl w:val="0"/>
          <w:numId w:val="40"/>
        </w:numPr>
        <w:tabs>
          <w:tab w:val="clear" w:pos="720"/>
          <w:tab w:val="num" w:pos="0"/>
          <w:tab w:val="left" w:pos="426"/>
          <w:tab w:val="left" w:pos="851"/>
          <w:tab w:val="left" w:pos="1843"/>
        </w:tabs>
        <w:autoSpaceDE w:val="0"/>
        <w:autoSpaceDN w:val="0"/>
        <w:adjustRightInd w:val="0"/>
        <w:spacing w:after="0"/>
        <w:ind w:left="0" w:firstLine="426"/>
        <w:jc w:val="both"/>
        <w:rPr>
          <w:rFonts w:ascii="Times New Roman" w:hAnsi="Times New Roman" w:cs="Times New Roman"/>
          <w:sz w:val="24"/>
          <w:szCs w:val="24"/>
        </w:rPr>
      </w:pPr>
      <w:r>
        <w:rPr>
          <w:rFonts w:ascii="Times New Roman" w:hAnsi="Times New Roman" w:cs="Times New Roman"/>
          <w:sz w:val="24"/>
          <w:szCs w:val="24"/>
        </w:rPr>
        <w:t xml:space="preserve">Контроль за виконанням рішення покласти на начальника відділу освіти, молоді, спорту та соціального захисту населення </w:t>
      </w:r>
      <w:r>
        <w:rPr>
          <w:rFonts w:ascii="Times New Roman" w:hAnsi="Times New Roman" w:cs="Times New Roman"/>
          <w:spacing w:val="1"/>
          <w:sz w:val="24"/>
          <w:szCs w:val="24"/>
        </w:rPr>
        <w:t>Крупецької сільської</w:t>
      </w:r>
      <w:r>
        <w:rPr>
          <w:rFonts w:ascii="Times New Roman" w:hAnsi="Times New Roman" w:cs="Times New Roman"/>
          <w:sz w:val="24"/>
          <w:szCs w:val="24"/>
        </w:rPr>
        <w:t xml:space="preserve"> ради Зубову Ж.О.., начальника відділу фінансів </w:t>
      </w:r>
      <w:r>
        <w:rPr>
          <w:rFonts w:ascii="Times New Roman" w:hAnsi="Times New Roman" w:cs="Times New Roman"/>
          <w:spacing w:val="1"/>
          <w:sz w:val="24"/>
          <w:szCs w:val="24"/>
        </w:rPr>
        <w:t>Крупецької сільської</w:t>
      </w:r>
      <w:r>
        <w:rPr>
          <w:rFonts w:ascii="Times New Roman" w:hAnsi="Times New Roman" w:cs="Times New Roman"/>
          <w:sz w:val="24"/>
          <w:szCs w:val="24"/>
        </w:rPr>
        <w:t xml:space="preserve"> ради. Голубовську О.М., постійну комісію </w:t>
      </w:r>
      <w:r>
        <w:rPr>
          <w:rFonts w:ascii="Times New Roman" w:hAnsi="Times New Roman" w:cs="Times New Roman"/>
          <w:spacing w:val="1"/>
          <w:sz w:val="24"/>
          <w:szCs w:val="24"/>
        </w:rPr>
        <w:t>Крупецької</w:t>
      </w:r>
      <w:r>
        <w:rPr>
          <w:rFonts w:ascii="Times New Roman" w:hAnsi="Times New Roman" w:cs="Times New Roman"/>
          <w:sz w:val="24"/>
          <w:szCs w:val="24"/>
        </w:rPr>
        <w:t xml:space="preserve"> сільської  ради з питань фінансів, бюджету, планування, соціально-економічного розвитку, інвестицій та міжнародного співробітництва (голова комісії О.Качаровська ) </w:t>
      </w:r>
    </w:p>
    <w:p w:rsidR="00AA3DC3" w:rsidRDefault="00AA3DC3" w:rsidP="00AA3DC3">
      <w:pPr>
        <w:widowControl w:val="0"/>
        <w:tabs>
          <w:tab w:val="left" w:pos="426"/>
          <w:tab w:val="left" w:pos="851"/>
          <w:tab w:val="left" w:pos="1843"/>
        </w:tabs>
        <w:autoSpaceDE w:val="0"/>
        <w:autoSpaceDN w:val="0"/>
        <w:adjustRightInd w:val="0"/>
        <w:spacing w:after="0"/>
        <w:ind w:left="426"/>
        <w:jc w:val="both"/>
        <w:rPr>
          <w:rFonts w:ascii="Times New Roman" w:hAnsi="Times New Roman" w:cs="Times New Roman"/>
          <w:sz w:val="24"/>
          <w:szCs w:val="24"/>
        </w:rPr>
      </w:pPr>
    </w:p>
    <w:p w:rsidR="00AA3DC3" w:rsidRDefault="00AA3DC3" w:rsidP="00AA3DC3">
      <w:pPr>
        <w:pStyle w:val="HTML0"/>
        <w:spacing w:line="276" w:lineRule="auto"/>
        <w:jc w:val="both"/>
        <w:rPr>
          <w:rFonts w:ascii="Times New Roman" w:hAnsi="Times New Roman"/>
          <w:lang w:val="uk-UA"/>
        </w:rPr>
      </w:pPr>
      <w:r>
        <w:rPr>
          <w:rFonts w:ascii="Times New Roman" w:hAnsi="Times New Roman"/>
          <w:lang w:val="uk-UA"/>
        </w:rPr>
        <w:t>Сільський голова                                                                                              В.А.Михалюк</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AA3DC3" w:rsidRDefault="00AA3DC3" w:rsidP="00AA3DC3">
      <w:pPr>
        <w:pStyle w:val="HTML0"/>
        <w:ind w:leftChars="2698" w:left="5936" w:firstLine="2"/>
        <w:jc w:val="both"/>
        <w:rPr>
          <w:rFonts w:ascii="Times New Roman" w:hAnsi="Times New Roman"/>
          <w:lang w:val="uk-UA"/>
        </w:rPr>
      </w:pPr>
      <w:r>
        <w:rPr>
          <w:rFonts w:ascii="Times New Roman" w:hAnsi="Times New Roman"/>
          <w:lang w:val="uk-UA"/>
        </w:rPr>
        <w:t xml:space="preserve">Додаток </w:t>
      </w:r>
    </w:p>
    <w:p w:rsidR="00AA3DC3" w:rsidRDefault="00AA3DC3" w:rsidP="00AA3DC3">
      <w:pPr>
        <w:pStyle w:val="HTML0"/>
        <w:ind w:leftChars="2698" w:left="5936" w:firstLine="2"/>
        <w:jc w:val="both"/>
        <w:rPr>
          <w:rFonts w:ascii="Times New Roman" w:hAnsi="Times New Roman"/>
          <w:lang w:val="uk-UA"/>
        </w:rPr>
      </w:pPr>
      <w:r>
        <w:rPr>
          <w:rFonts w:ascii="Times New Roman" w:hAnsi="Times New Roman"/>
          <w:lang w:val="uk-UA"/>
        </w:rPr>
        <w:t>до рішення ХХсесії Крупецької сільської ради  VІІ скликання</w:t>
      </w:r>
    </w:p>
    <w:p w:rsidR="00AA3DC3" w:rsidRDefault="00AA3DC3" w:rsidP="00AA3DC3">
      <w:pPr>
        <w:pStyle w:val="HTML0"/>
        <w:ind w:leftChars="2698" w:left="5936" w:firstLine="2"/>
        <w:jc w:val="both"/>
        <w:rPr>
          <w:rFonts w:ascii="Times New Roman" w:hAnsi="Times New Roman"/>
          <w:lang w:val="uk-UA"/>
        </w:rPr>
      </w:pPr>
      <w:r>
        <w:rPr>
          <w:rFonts w:ascii="Times New Roman" w:hAnsi="Times New Roman"/>
          <w:lang w:val="uk-UA"/>
        </w:rPr>
        <w:t xml:space="preserve">від  27 березня 2019 №4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r>
        <w:rPr>
          <w:rFonts w:ascii="Times New Roman" w:hAnsi="Times New Roman" w:cs="Times New Roman"/>
          <w:b/>
          <w:sz w:val="28"/>
          <w:szCs w:val="28"/>
        </w:rPr>
        <w:t>ПАСПОРТ</w:t>
      </w:r>
    </w:p>
    <w:p w:rsidR="00AA3DC3" w:rsidRDefault="00AA3DC3" w:rsidP="00AA3DC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val="uk-UA"/>
        </w:rPr>
      </w:pPr>
      <w:r>
        <w:rPr>
          <w:sz w:val="24"/>
          <w:szCs w:val="24"/>
          <w:lang w:val="uk-UA"/>
        </w:rPr>
        <w:t xml:space="preserve">Програми розвитку культури, мистецтва, туризму </w:t>
      </w:r>
    </w:p>
    <w:p w:rsidR="00AA3DC3" w:rsidRDefault="00AA3DC3" w:rsidP="00AA3DC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rPr>
      </w:pPr>
      <w:r>
        <w:rPr>
          <w:sz w:val="24"/>
          <w:szCs w:val="24"/>
          <w:lang w:val="uk-UA"/>
        </w:rPr>
        <w:t>та збереження об</w:t>
      </w:r>
      <w:r>
        <w:rPr>
          <w:sz w:val="24"/>
          <w:szCs w:val="24"/>
        </w:rPr>
        <w:t>’єктів</w:t>
      </w:r>
      <w:r>
        <w:rPr>
          <w:sz w:val="24"/>
          <w:szCs w:val="24"/>
          <w:lang w:val="uk-UA"/>
        </w:rPr>
        <w:t xml:space="preserve"> </w:t>
      </w:r>
      <w:r>
        <w:rPr>
          <w:sz w:val="24"/>
          <w:szCs w:val="24"/>
        </w:rPr>
        <w:t>культурної</w:t>
      </w:r>
      <w:r>
        <w:rPr>
          <w:sz w:val="24"/>
          <w:szCs w:val="24"/>
          <w:lang w:val="uk-UA"/>
        </w:rPr>
        <w:t xml:space="preserve"> </w:t>
      </w:r>
      <w:r>
        <w:rPr>
          <w:sz w:val="24"/>
          <w:szCs w:val="24"/>
        </w:rPr>
        <w:t>спадщини</w:t>
      </w:r>
    </w:p>
    <w:p w:rsidR="00AA3DC3" w:rsidRDefault="00AA3DC3" w:rsidP="00AA3DC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sz w:val="24"/>
          <w:szCs w:val="24"/>
          <w:lang w:val="uk-UA"/>
        </w:rPr>
      </w:pPr>
      <w:r>
        <w:rPr>
          <w:sz w:val="24"/>
          <w:szCs w:val="24"/>
        </w:rPr>
        <w:t>в Крупецькій ОТГ</w:t>
      </w:r>
      <w:r>
        <w:rPr>
          <w:sz w:val="24"/>
          <w:szCs w:val="24"/>
          <w:lang w:val="uk-UA"/>
        </w:rPr>
        <w:t>на  період 2019-2022 роки</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4111"/>
        <w:gridCol w:w="1276"/>
        <w:gridCol w:w="1134"/>
        <w:gridCol w:w="1276"/>
        <w:gridCol w:w="1381"/>
      </w:tblGrid>
      <w:tr w:rsidR="00AA3DC3" w:rsidTr="00AA3DC3">
        <w:tc>
          <w:tcPr>
            <w:tcW w:w="675"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1.</w:t>
            </w:r>
          </w:p>
        </w:tc>
        <w:tc>
          <w:tcPr>
            <w:tcW w:w="4111"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Ініціатор розроблення програми</w:t>
            </w:r>
          </w:p>
        </w:tc>
        <w:tc>
          <w:tcPr>
            <w:tcW w:w="5067" w:type="dxa"/>
            <w:gridSpan w:val="4"/>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Style w:val="90"/>
                <w:color w:val="auto"/>
                <w:sz w:val="24"/>
                <w:szCs w:val="24"/>
              </w:rPr>
              <w:t>Відділ освіти, культури, молоді, спорту та соціального захисту населення сільської ради</w:t>
            </w:r>
          </w:p>
        </w:tc>
      </w:tr>
      <w:tr w:rsidR="00AA3DC3" w:rsidTr="00AA3DC3">
        <w:tc>
          <w:tcPr>
            <w:tcW w:w="675"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2.</w:t>
            </w:r>
          </w:p>
        </w:tc>
        <w:tc>
          <w:tcPr>
            <w:tcW w:w="4111"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Style w:val="90"/>
                <w:color w:val="auto"/>
                <w:sz w:val="24"/>
                <w:szCs w:val="24"/>
              </w:rPr>
              <w:t>Підстава для розроблення програми</w:t>
            </w:r>
          </w:p>
        </w:tc>
        <w:tc>
          <w:tcPr>
            <w:tcW w:w="5067" w:type="dxa"/>
            <w:gridSpan w:val="4"/>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Закони України "Про культуру", "Про охорону культурної спадщини", Стратегія сталого розвитку "Україна-2020", затверджена Указом Президента України від 12 січня 2015 року № 5/2015</w:t>
            </w:r>
          </w:p>
        </w:tc>
      </w:tr>
      <w:tr w:rsidR="00AA3DC3" w:rsidTr="00AA3DC3">
        <w:tc>
          <w:tcPr>
            <w:tcW w:w="675"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3.</w:t>
            </w:r>
          </w:p>
        </w:tc>
        <w:tc>
          <w:tcPr>
            <w:tcW w:w="4111"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Style w:val="90"/>
                <w:color w:val="auto"/>
                <w:sz w:val="24"/>
                <w:szCs w:val="24"/>
              </w:rPr>
              <w:t>Розробник Програми</w:t>
            </w:r>
          </w:p>
        </w:tc>
        <w:tc>
          <w:tcPr>
            <w:tcW w:w="5067" w:type="dxa"/>
            <w:gridSpan w:val="4"/>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Style w:val="90"/>
                <w:color w:val="auto"/>
                <w:sz w:val="24"/>
                <w:szCs w:val="24"/>
              </w:rPr>
              <w:t>Відділ освіти, культури, молоді, спорту та соціального захисту населення сільської ради</w:t>
            </w:r>
          </w:p>
        </w:tc>
      </w:tr>
      <w:tr w:rsidR="00AA3DC3" w:rsidTr="00AA3DC3">
        <w:tc>
          <w:tcPr>
            <w:tcW w:w="675"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4.</w:t>
            </w:r>
          </w:p>
        </w:tc>
        <w:tc>
          <w:tcPr>
            <w:tcW w:w="4111"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Відповідальний виконавець Програми</w:t>
            </w:r>
          </w:p>
        </w:tc>
        <w:tc>
          <w:tcPr>
            <w:tcW w:w="5067" w:type="dxa"/>
            <w:gridSpan w:val="4"/>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Style w:val="90"/>
                <w:color w:val="auto"/>
                <w:sz w:val="24"/>
                <w:szCs w:val="24"/>
              </w:rPr>
              <w:t xml:space="preserve">Відділ освіти, культури, молоді, спорту та соціального захисту населення Крупецькоїсільської ради, </w:t>
            </w:r>
          </w:p>
        </w:tc>
      </w:tr>
      <w:tr w:rsidR="00AA3DC3" w:rsidTr="00AA3DC3">
        <w:tc>
          <w:tcPr>
            <w:tcW w:w="675"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5.</w:t>
            </w:r>
          </w:p>
        </w:tc>
        <w:tc>
          <w:tcPr>
            <w:tcW w:w="4111"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Учасники програми</w:t>
            </w:r>
          </w:p>
        </w:tc>
        <w:tc>
          <w:tcPr>
            <w:tcW w:w="5067" w:type="dxa"/>
            <w:gridSpan w:val="4"/>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 xml:space="preserve">Крупецька сільська рада, </w:t>
            </w:r>
            <w:r>
              <w:rPr>
                <w:rStyle w:val="90"/>
                <w:color w:val="auto"/>
                <w:sz w:val="24"/>
                <w:szCs w:val="24"/>
              </w:rPr>
              <w:t>Відділ освіти, культури, молоді, спорту та соціального захисту населення сільської ради, Крупецький сільський будинок культури, Полянський та Колом’євський клуби, бібліотеки</w:t>
            </w:r>
          </w:p>
        </w:tc>
      </w:tr>
      <w:tr w:rsidR="00AA3DC3" w:rsidTr="00AA3DC3">
        <w:tc>
          <w:tcPr>
            <w:tcW w:w="675"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6.</w:t>
            </w:r>
          </w:p>
        </w:tc>
        <w:tc>
          <w:tcPr>
            <w:tcW w:w="4111"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Терміни реалізації програми</w:t>
            </w:r>
          </w:p>
        </w:tc>
        <w:tc>
          <w:tcPr>
            <w:tcW w:w="5067" w:type="dxa"/>
            <w:gridSpan w:val="4"/>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2019-2022роки</w:t>
            </w:r>
          </w:p>
        </w:tc>
      </w:tr>
      <w:tr w:rsidR="00AA3DC3" w:rsidTr="00AA3DC3">
        <w:tc>
          <w:tcPr>
            <w:tcW w:w="675"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7.</w:t>
            </w:r>
          </w:p>
        </w:tc>
        <w:tc>
          <w:tcPr>
            <w:tcW w:w="4111"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Етапи реалізації програми</w:t>
            </w:r>
          </w:p>
        </w:tc>
        <w:tc>
          <w:tcPr>
            <w:tcW w:w="1276"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2019 рік</w:t>
            </w:r>
          </w:p>
        </w:tc>
        <w:tc>
          <w:tcPr>
            <w:tcW w:w="1134"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2020 рік</w:t>
            </w:r>
          </w:p>
        </w:tc>
        <w:tc>
          <w:tcPr>
            <w:tcW w:w="1276"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2021 рік</w:t>
            </w:r>
          </w:p>
        </w:tc>
        <w:tc>
          <w:tcPr>
            <w:tcW w:w="1381"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2022 рік</w:t>
            </w:r>
          </w:p>
        </w:tc>
      </w:tr>
      <w:tr w:rsidR="00AA3DC3" w:rsidTr="00AA3DC3">
        <w:tc>
          <w:tcPr>
            <w:tcW w:w="675"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8.</w:t>
            </w:r>
          </w:p>
        </w:tc>
        <w:tc>
          <w:tcPr>
            <w:tcW w:w="4111"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Загальний орієнтовний обсяг фінансових ресурсів, необхідних для реалізації програми, всього (тис.грн.)</w:t>
            </w:r>
          </w:p>
        </w:tc>
        <w:tc>
          <w:tcPr>
            <w:tcW w:w="1276"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2000</w:t>
            </w:r>
          </w:p>
        </w:tc>
        <w:tc>
          <w:tcPr>
            <w:tcW w:w="1134"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2500</w:t>
            </w:r>
          </w:p>
        </w:tc>
        <w:tc>
          <w:tcPr>
            <w:tcW w:w="1276"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3000</w:t>
            </w:r>
          </w:p>
        </w:tc>
        <w:tc>
          <w:tcPr>
            <w:tcW w:w="1381" w:type="dxa"/>
            <w:tcBorders>
              <w:top w:val="single" w:sz="4" w:space="0" w:color="auto"/>
              <w:left w:val="single" w:sz="4" w:space="0" w:color="auto"/>
              <w:bottom w:val="single" w:sz="4" w:space="0" w:color="auto"/>
              <w:right w:val="single" w:sz="4" w:space="0" w:color="auto"/>
            </w:tcBorders>
            <w:hideMark/>
          </w:tcPr>
          <w:p w:rsidR="00AA3DC3" w:rsidRDefault="00AA3DC3">
            <w:pPr>
              <w:pStyle w:val="af2"/>
              <w:spacing w:line="276" w:lineRule="auto"/>
              <w:jc w:val="both"/>
              <w:rPr>
                <w:rFonts w:ascii="Times New Roman" w:hAnsi="Times New Roman"/>
                <w:sz w:val="24"/>
                <w:szCs w:val="24"/>
              </w:rPr>
            </w:pPr>
            <w:r>
              <w:rPr>
                <w:rFonts w:ascii="Times New Roman" w:hAnsi="Times New Roman"/>
                <w:sz w:val="24"/>
                <w:szCs w:val="24"/>
              </w:rPr>
              <w:t>3500</w:t>
            </w:r>
          </w:p>
        </w:tc>
      </w:tr>
    </w:tbl>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Загальна частина</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eastAsia="Times New Roman" w:hAnsi="Times New Roman" w:cs="Times New Roman"/>
          <w:b/>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pacing w:val="-8"/>
          <w:sz w:val="24"/>
          <w:szCs w:val="24"/>
        </w:rPr>
      </w:pPr>
      <w:r>
        <w:rPr>
          <w:rFonts w:ascii="Times New Roman" w:hAnsi="Times New Roman" w:cs="Times New Roman"/>
          <w:spacing w:val="-8"/>
          <w:sz w:val="24"/>
          <w:szCs w:val="24"/>
        </w:rPr>
        <w:t>Програма розвитку культури, мистецтва, туризму та збереження об’єктів культурної спадщини в Крупецькій ОТГ на період 2019-2022 роки (далі – Програма) являє со</w:t>
      </w:r>
      <w:r>
        <w:rPr>
          <w:rFonts w:ascii="Times New Roman" w:hAnsi="Times New Roman" w:cs="Times New Roman"/>
          <w:spacing w:val="-8"/>
          <w:sz w:val="24"/>
          <w:szCs w:val="24"/>
        </w:rPr>
        <w:softHyphen/>
        <w:t>бою документ, що визначає стратегію розвитку галузі у Крупецькій ОТГ на період 2019-2022 роки.</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pacing w:val="-8"/>
          <w:sz w:val="24"/>
          <w:szCs w:val="24"/>
        </w:rPr>
      </w:pPr>
      <w:r>
        <w:rPr>
          <w:rFonts w:ascii="Times New Roman" w:hAnsi="Times New Roman" w:cs="Times New Roman"/>
          <w:sz w:val="24"/>
          <w:szCs w:val="24"/>
        </w:rPr>
        <w:t>Розробка П</w:t>
      </w:r>
      <w:r>
        <w:rPr>
          <w:rFonts w:ascii="Times New Roman" w:hAnsi="Times New Roman" w:cs="Times New Roman"/>
          <w:spacing w:val="-8"/>
          <w:sz w:val="24"/>
          <w:szCs w:val="24"/>
        </w:rPr>
        <w:t xml:space="preserve">рограми </w:t>
      </w:r>
      <w:r>
        <w:rPr>
          <w:rFonts w:ascii="Times New Roman" w:hAnsi="Times New Roman" w:cs="Times New Roman"/>
          <w:sz w:val="24"/>
          <w:szCs w:val="24"/>
        </w:rPr>
        <w:t>обумовлена необхідністю суттєвих змін у підходах до організації діяльності у галузі культури і туризму в сучасних економічних умовах.</w:t>
      </w:r>
      <w:r>
        <w:rPr>
          <w:rFonts w:ascii="Times New Roman" w:hAnsi="Times New Roman" w:cs="Times New Roman"/>
          <w:spacing w:val="-8"/>
          <w:sz w:val="24"/>
          <w:szCs w:val="24"/>
        </w:rPr>
        <w:t xml:space="preserve"> Наразі актуальним є збереження і нарощування освітнього, інтелектуального та творчого потенціалу у сферах культури, мистецтва і туризму, підвищення інноваційної активності громади та гармонізація духовно-етичного середовища ОТГ.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У цій Програмі враховані завдання, визначені законами України "Про культуру", "Про охорону культурної спадщини", Стратегією сталого розвитку "Україна-2020", затвердженою Указом Президента України від 12 січня 2015 року № 5/2015, іншими законами України, указами Президента України та урядовими документами.</w:t>
      </w:r>
    </w:p>
    <w:p w:rsidR="00AA3DC3" w:rsidRDefault="00AA3DC3" w:rsidP="00AA3DC3">
      <w:pPr>
        <w:shd w:val="clear" w:color="auto" w:fill="FFFFFF"/>
        <w:tabs>
          <w:tab w:val="left" w:pos="720"/>
        </w:tabs>
        <w:spacing w:after="0"/>
        <w:ind w:firstLine="709"/>
        <w:jc w:val="both"/>
        <w:rPr>
          <w:rFonts w:ascii="Times New Roman" w:hAnsi="Times New Roman" w:cs="Times New Roman"/>
          <w:spacing w:val="-8"/>
          <w:sz w:val="24"/>
          <w:szCs w:val="24"/>
        </w:rPr>
      </w:pPr>
      <w:r>
        <w:rPr>
          <w:rFonts w:ascii="Times New Roman" w:hAnsi="Times New Roman" w:cs="Times New Roman"/>
          <w:spacing w:val="-8"/>
          <w:sz w:val="24"/>
          <w:szCs w:val="24"/>
        </w:rPr>
        <w:t>Програма розроблена відділом освіти, культури, молоді, спорту та соціального захисту населення Крупецької сільської ради за принципами:</w:t>
      </w:r>
    </w:p>
    <w:p w:rsidR="00AA3DC3" w:rsidRDefault="00AA3DC3" w:rsidP="00AA3DC3">
      <w:pPr>
        <w:widowControl w:val="0"/>
        <w:numPr>
          <w:ilvl w:val="0"/>
          <w:numId w:val="42"/>
        </w:numPr>
        <w:shd w:val="clear" w:color="auto" w:fill="FFFFFF"/>
        <w:autoSpaceDE w:val="0"/>
        <w:autoSpaceDN w:val="0"/>
        <w:adjustRightInd w:val="0"/>
        <w:spacing w:after="0"/>
        <w:ind w:left="0" w:firstLine="709"/>
        <w:jc w:val="both"/>
        <w:rPr>
          <w:rFonts w:ascii="Times New Roman" w:hAnsi="Times New Roman" w:cs="Times New Roman"/>
          <w:spacing w:val="-8"/>
          <w:sz w:val="24"/>
          <w:szCs w:val="24"/>
        </w:rPr>
      </w:pPr>
      <w:r>
        <w:rPr>
          <w:rFonts w:ascii="Times New Roman" w:hAnsi="Times New Roman" w:cs="Times New Roman"/>
          <w:spacing w:val="-8"/>
          <w:sz w:val="24"/>
          <w:szCs w:val="24"/>
        </w:rPr>
        <w:t>системний підхід, що передбачає цілісність розвитку культури, мистецтва, туризму, як невід'ємної частини життєдіяльності та сталого розвитку ОТГ;</w:t>
      </w:r>
    </w:p>
    <w:p w:rsidR="00AA3DC3" w:rsidRDefault="00AA3DC3" w:rsidP="00AA3DC3">
      <w:pPr>
        <w:widowControl w:val="0"/>
        <w:numPr>
          <w:ilvl w:val="0"/>
          <w:numId w:val="42"/>
        </w:numPr>
        <w:shd w:val="clear" w:color="auto" w:fill="FFFFFF"/>
        <w:autoSpaceDE w:val="0"/>
        <w:autoSpaceDN w:val="0"/>
        <w:adjustRightInd w:val="0"/>
        <w:spacing w:after="0"/>
        <w:ind w:left="0" w:firstLine="709"/>
        <w:jc w:val="both"/>
        <w:rPr>
          <w:rFonts w:ascii="Times New Roman" w:hAnsi="Times New Roman" w:cs="Times New Roman"/>
          <w:spacing w:val="-8"/>
          <w:sz w:val="24"/>
          <w:szCs w:val="24"/>
        </w:rPr>
      </w:pPr>
      <w:r>
        <w:rPr>
          <w:rFonts w:ascii="Times New Roman" w:hAnsi="Times New Roman" w:cs="Times New Roman"/>
          <w:spacing w:val="-8"/>
          <w:sz w:val="24"/>
          <w:szCs w:val="24"/>
        </w:rPr>
        <w:t>проблемний принцип як розуміння сьогоднішньої соціокультурної реальності, проблем та можливих шляхів їх вирішення;</w:t>
      </w:r>
    </w:p>
    <w:p w:rsidR="00AA3DC3" w:rsidRDefault="00AA3DC3" w:rsidP="00AA3DC3">
      <w:pPr>
        <w:widowControl w:val="0"/>
        <w:numPr>
          <w:ilvl w:val="0"/>
          <w:numId w:val="42"/>
        </w:numPr>
        <w:shd w:val="clear" w:color="auto" w:fill="FFFFFF"/>
        <w:autoSpaceDE w:val="0"/>
        <w:autoSpaceDN w:val="0"/>
        <w:adjustRightInd w:val="0"/>
        <w:spacing w:after="0"/>
        <w:ind w:left="0" w:firstLine="709"/>
        <w:jc w:val="both"/>
        <w:rPr>
          <w:rFonts w:ascii="Times New Roman" w:hAnsi="Times New Roman" w:cs="Times New Roman"/>
          <w:spacing w:val="-8"/>
          <w:sz w:val="24"/>
          <w:szCs w:val="24"/>
        </w:rPr>
      </w:pPr>
      <w:r>
        <w:rPr>
          <w:rFonts w:ascii="Times New Roman" w:hAnsi="Times New Roman" w:cs="Times New Roman"/>
          <w:spacing w:val="-8"/>
          <w:sz w:val="24"/>
          <w:szCs w:val="24"/>
        </w:rPr>
        <w:t>принцип поступовості здійснення основних заходів та напрямків розвитку, намічених у цій програмі;</w:t>
      </w:r>
    </w:p>
    <w:p w:rsidR="00AA3DC3" w:rsidRDefault="00AA3DC3" w:rsidP="00AA3DC3">
      <w:pPr>
        <w:widowControl w:val="0"/>
        <w:numPr>
          <w:ilvl w:val="0"/>
          <w:numId w:val="42"/>
        </w:numPr>
        <w:shd w:val="clear" w:color="auto" w:fill="FFFFFF"/>
        <w:autoSpaceDE w:val="0"/>
        <w:autoSpaceDN w:val="0"/>
        <w:adjustRightInd w:val="0"/>
        <w:spacing w:after="0"/>
        <w:ind w:left="0" w:firstLine="709"/>
        <w:jc w:val="both"/>
        <w:rPr>
          <w:rFonts w:ascii="Times New Roman" w:hAnsi="Times New Roman" w:cs="Times New Roman"/>
          <w:spacing w:val="-8"/>
          <w:sz w:val="24"/>
          <w:szCs w:val="24"/>
        </w:rPr>
      </w:pPr>
      <w:r>
        <w:rPr>
          <w:rFonts w:ascii="Times New Roman" w:hAnsi="Times New Roman" w:cs="Times New Roman"/>
          <w:spacing w:val="-8"/>
          <w:sz w:val="24"/>
          <w:szCs w:val="24"/>
        </w:rPr>
        <w:t>принцип використання передового досвіду набутого в цьому напрямку іншими містами України і іншими державами.</w:t>
      </w:r>
    </w:p>
    <w:p w:rsidR="00AA3DC3" w:rsidRDefault="00AA3DC3" w:rsidP="00AA3DC3">
      <w:pPr>
        <w:tabs>
          <w:tab w:val="left" w:pos="0"/>
        </w:tabs>
        <w:spacing w:after="0"/>
        <w:ind w:firstLine="709"/>
        <w:jc w:val="both"/>
        <w:rPr>
          <w:rFonts w:ascii="Times New Roman" w:hAnsi="Times New Roman" w:cs="Times New Roman"/>
          <w:spacing w:val="-8"/>
          <w:sz w:val="24"/>
          <w:szCs w:val="24"/>
        </w:rPr>
      </w:pPr>
      <w:r>
        <w:rPr>
          <w:rFonts w:ascii="Times New Roman" w:hAnsi="Times New Roman" w:cs="Times New Roman"/>
          <w:spacing w:val="-8"/>
          <w:sz w:val="24"/>
          <w:szCs w:val="24"/>
        </w:rPr>
        <w:t>Заходи програми розроблені відповідно до законодавчих та нормативних актів, які визначають правові, організаційні та фінансові засади функціонування системи культури, мистецтва, туризму та збереження об’єктів культурної спадщини, регламентують порядок, форми надання послуг та суспільні відносини у галузі культури, туризму, сфері естетичного виховання підростаючого покоління, духовного розвитку особистості.</w:t>
      </w:r>
    </w:p>
    <w:p w:rsidR="00AA3DC3" w:rsidRDefault="00AA3DC3" w:rsidP="00AA3DC3">
      <w:pPr>
        <w:tabs>
          <w:tab w:val="left" w:pos="720"/>
        </w:tabs>
        <w:spacing w:after="0"/>
        <w:ind w:firstLine="709"/>
        <w:jc w:val="both"/>
        <w:rPr>
          <w:rFonts w:ascii="Times New Roman" w:hAnsi="Times New Roman" w:cs="Times New Roman"/>
          <w:spacing w:val="-8"/>
          <w:sz w:val="24"/>
          <w:szCs w:val="24"/>
        </w:rPr>
      </w:pPr>
      <w:r>
        <w:rPr>
          <w:rFonts w:ascii="Times New Roman" w:hAnsi="Times New Roman" w:cs="Times New Roman"/>
          <w:spacing w:val="-8"/>
          <w:sz w:val="24"/>
          <w:szCs w:val="24"/>
        </w:rPr>
        <w:t>Робота відділу освіти, культури, молоді, спорту та соціального захисту населення Крупецької сільської ради спрямована на забезпечення свободи творчості, вільного розвитку культурно-мистецьких процесів, професійної та аматорської творчості, реалізацію прав громадян на доступ до культурних цінностей, відродження і збереження національної української культури, історико-культурної спадщини, створення  матеріальних  і  фінансових умов розвитку культури,мистецтва, туризму.</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pacing w:val="-8"/>
          <w:sz w:val="24"/>
          <w:szCs w:val="24"/>
        </w:rPr>
      </w:pPr>
      <w:r>
        <w:rPr>
          <w:rFonts w:ascii="Times New Roman" w:hAnsi="Times New Roman" w:cs="Times New Roman"/>
          <w:spacing w:val="-8"/>
          <w:sz w:val="24"/>
          <w:szCs w:val="24"/>
        </w:rPr>
        <w:t xml:space="preserve">Кризові явища в економіці протягом останнього десятиріччя негативно позначилися, насамперед, на стані матеріально-технічної бази у галузі культури та уповільнення розвитку туристичного напрямку.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 w:after="0"/>
        <w:ind w:firstLine="708"/>
        <w:jc w:val="both"/>
        <w:rPr>
          <w:rFonts w:ascii="Times New Roman" w:hAnsi="Times New Roman" w:cs="Times New Roman"/>
          <w:b/>
          <w:noProof/>
          <w:sz w:val="24"/>
          <w:szCs w:val="24"/>
        </w:rPr>
      </w:pPr>
      <w:r>
        <w:rPr>
          <w:rFonts w:ascii="Times New Roman" w:hAnsi="Times New Roman" w:cs="Times New Roman"/>
          <w:spacing w:val="-8"/>
          <w:sz w:val="24"/>
          <w:szCs w:val="24"/>
        </w:rPr>
        <w:t xml:space="preserve">У громаді збережено і діє 8 установ культури, а саме: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 w:after="0"/>
        <w:ind w:left="720"/>
        <w:jc w:val="both"/>
        <w:rPr>
          <w:rFonts w:ascii="Times New Roman" w:hAnsi="Times New Roman" w:cs="Times New Roman"/>
          <w:sz w:val="24"/>
          <w:szCs w:val="24"/>
        </w:rPr>
      </w:pPr>
      <w:r>
        <w:rPr>
          <w:rFonts w:ascii="Times New Roman" w:hAnsi="Times New Roman" w:cs="Times New Roman"/>
          <w:noProof/>
          <w:sz w:val="24"/>
          <w:szCs w:val="24"/>
        </w:rPr>
        <w:t xml:space="preserve">- </w:t>
      </w:r>
      <w:r>
        <w:rPr>
          <w:rFonts w:ascii="Times New Roman" w:hAnsi="Times New Roman" w:cs="Times New Roman"/>
          <w:sz w:val="24"/>
          <w:szCs w:val="24"/>
        </w:rPr>
        <w:t xml:space="preserve">Крупецький сільський будинок культури;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hAnsi="Times New Roman" w:cs="Times New Roman"/>
          <w:sz w:val="24"/>
          <w:szCs w:val="24"/>
        </w:rPr>
      </w:pPr>
      <w:r>
        <w:rPr>
          <w:rFonts w:ascii="Times New Roman" w:hAnsi="Times New Roman" w:cs="Times New Roman"/>
          <w:noProof/>
          <w:sz w:val="24"/>
          <w:szCs w:val="24"/>
        </w:rPr>
        <w:t xml:space="preserve">- </w:t>
      </w:r>
      <w:r>
        <w:rPr>
          <w:rFonts w:ascii="Times New Roman" w:hAnsi="Times New Roman" w:cs="Times New Roman"/>
          <w:sz w:val="24"/>
          <w:szCs w:val="24"/>
        </w:rPr>
        <w:t xml:space="preserve">Полянський клуб;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 w:after="0"/>
        <w:ind w:left="720"/>
        <w:jc w:val="both"/>
        <w:rPr>
          <w:rFonts w:ascii="Times New Roman" w:hAnsi="Times New Roman" w:cs="Times New Roman"/>
          <w:sz w:val="24"/>
          <w:szCs w:val="24"/>
        </w:rPr>
      </w:pPr>
      <w:r>
        <w:rPr>
          <w:rFonts w:ascii="Times New Roman" w:hAnsi="Times New Roman" w:cs="Times New Roman"/>
          <w:noProof/>
          <w:sz w:val="24"/>
          <w:szCs w:val="24"/>
        </w:rPr>
        <w:t xml:space="preserve">- </w:t>
      </w:r>
      <w:r>
        <w:rPr>
          <w:rFonts w:ascii="Times New Roman" w:hAnsi="Times New Roman" w:cs="Times New Roman"/>
          <w:sz w:val="24"/>
          <w:szCs w:val="24"/>
        </w:rPr>
        <w:t>Колом</w:t>
      </w:r>
      <w:r>
        <w:rPr>
          <w:rFonts w:ascii="Times New Roman" w:hAnsi="Times New Roman" w:cs="Times New Roman"/>
          <w:sz w:val="24"/>
          <w:szCs w:val="24"/>
          <w:lang w:val="ru-RU"/>
        </w:rPr>
        <w:t>’</w:t>
      </w:r>
      <w:r>
        <w:rPr>
          <w:rFonts w:ascii="Times New Roman" w:hAnsi="Times New Roman" w:cs="Times New Roman"/>
          <w:sz w:val="24"/>
          <w:szCs w:val="24"/>
        </w:rPr>
        <w:t xml:space="preserve">євський клуб;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hAnsi="Times New Roman" w:cs="Times New Roman"/>
          <w:sz w:val="24"/>
          <w:szCs w:val="24"/>
        </w:rPr>
      </w:pPr>
      <w:r>
        <w:rPr>
          <w:rFonts w:ascii="Times New Roman" w:hAnsi="Times New Roman" w:cs="Times New Roman"/>
          <w:noProof/>
          <w:sz w:val="24"/>
          <w:szCs w:val="24"/>
        </w:rPr>
        <w:t xml:space="preserve">- </w:t>
      </w:r>
      <w:r>
        <w:rPr>
          <w:rFonts w:ascii="Times New Roman" w:hAnsi="Times New Roman" w:cs="Times New Roman"/>
          <w:sz w:val="24"/>
          <w:szCs w:val="24"/>
        </w:rPr>
        <w:t xml:space="preserve">Хоровицький клуб;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hAnsi="Times New Roman" w:cs="Times New Roman"/>
          <w:sz w:val="24"/>
          <w:szCs w:val="24"/>
        </w:rPr>
      </w:pPr>
      <w:r>
        <w:rPr>
          <w:rFonts w:ascii="Times New Roman" w:hAnsi="Times New Roman" w:cs="Times New Roman"/>
          <w:noProof/>
          <w:sz w:val="24"/>
          <w:szCs w:val="24"/>
        </w:rPr>
        <w:t xml:space="preserve">- </w:t>
      </w:r>
      <w:r>
        <w:rPr>
          <w:rFonts w:ascii="Times New Roman" w:hAnsi="Times New Roman" w:cs="Times New Roman"/>
          <w:sz w:val="24"/>
          <w:szCs w:val="24"/>
        </w:rPr>
        <w:t xml:space="preserve">Крупецька сільська бібліотека;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0" w:after="0"/>
        <w:ind w:left="720"/>
        <w:jc w:val="both"/>
        <w:rPr>
          <w:rFonts w:ascii="Times New Roman" w:hAnsi="Times New Roman" w:cs="Times New Roman"/>
          <w:sz w:val="24"/>
          <w:szCs w:val="24"/>
        </w:rPr>
      </w:pPr>
      <w:r>
        <w:rPr>
          <w:rFonts w:ascii="Times New Roman" w:hAnsi="Times New Roman" w:cs="Times New Roman"/>
          <w:noProof/>
          <w:sz w:val="24"/>
          <w:szCs w:val="24"/>
        </w:rPr>
        <w:t xml:space="preserve">- </w:t>
      </w:r>
      <w:r>
        <w:rPr>
          <w:rFonts w:ascii="Times New Roman" w:hAnsi="Times New Roman" w:cs="Times New Roman"/>
          <w:sz w:val="24"/>
          <w:szCs w:val="24"/>
        </w:rPr>
        <w:t xml:space="preserve">Полянська сільська бібліотека ;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hAnsi="Times New Roman" w:cs="Times New Roman"/>
          <w:sz w:val="24"/>
          <w:szCs w:val="24"/>
        </w:rPr>
      </w:pPr>
      <w:r>
        <w:rPr>
          <w:rFonts w:ascii="Times New Roman" w:hAnsi="Times New Roman" w:cs="Times New Roman"/>
          <w:noProof/>
          <w:sz w:val="24"/>
          <w:szCs w:val="24"/>
        </w:rPr>
        <w:t xml:space="preserve">- </w:t>
      </w:r>
      <w:r>
        <w:rPr>
          <w:rFonts w:ascii="Times New Roman" w:hAnsi="Times New Roman" w:cs="Times New Roman"/>
          <w:sz w:val="24"/>
          <w:szCs w:val="24"/>
        </w:rPr>
        <w:t>Колом’євська сільська бібліотека;</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20"/>
        <w:jc w:val="both"/>
        <w:rPr>
          <w:rFonts w:ascii="Times New Roman" w:hAnsi="Times New Roman" w:cs="Times New Roman"/>
          <w:sz w:val="24"/>
          <w:szCs w:val="24"/>
        </w:rPr>
      </w:pPr>
      <w:r>
        <w:rPr>
          <w:rFonts w:ascii="Times New Roman" w:hAnsi="Times New Roman" w:cs="Times New Roman"/>
          <w:sz w:val="24"/>
          <w:szCs w:val="24"/>
        </w:rPr>
        <w:t>- пам’ятка архітектури – палац Князів Сангушків.</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Мета і основні завдання Програми</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Метою Програми є збереження і розвиток культурного надбання, як ресурсу теперішніх і майбутніх поколінь, національно-патріотичне виховання, підвищення ролі закладів культури у піднятті престижу української держави, піднесення самобутньої культури громади, висвітлення заходів Програми в друкованих засобах масової інформації та на веб - сайтах.</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Програма передбачає підвищення ефективності діяльності закладів культури і мистецтва громади, оптимізацію, модернізацію, комп’ютеризацію та охоплення Інтернетом мережі бібліотек, оновлення книжкових фондів, розроблення та впровадження механізмів інноваційної діяльності музею, оновлення та побудову різнопланових, інтерактивних музейних експозицій, створення належних умов зберігання та електронного обліку фондових колекцій музею, забезпечення реалізації прав громадян на доступ до інформації, охорону культурної спадщини,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Основні завдання Програми:</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1) створення умов для функціонування базової мережі закладів культури місцевого рівня, надання якісних культурних послуг для всіх верств населення,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2) підтримка професійного та аматорського мистецтва;</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3) збереження та актуалізація нематеріальної культурної спадщини, розвиток народних художніх ремесел;</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4) зміцнення матеріально-технічної бази, проведення ремонтів приміщень закладів культури і мистецтва;</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5) забезпечення охорони, збереження і використання культурної та археологічної спадщини,</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hAnsi="Times New Roman" w:cs="Times New Roman"/>
          <w:sz w:val="24"/>
          <w:szCs w:val="24"/>
        </w:rPr>
      </w:pPr>
      <w:r>
        <w:rPr>
          <w:rFonts w:ascii="Times New Roman" w:eastAsia="Times New Roman" w:hAnsi="Times New Roman" w:cs="Times New Roman"/>
          <w:sz w:val="24"/>
          <w:szCs w:val="24"/>
        </w:rPr>
        <w:t xml:space="preserve">6) </w:t>
      </w:r>
      <w:r>
        <w:rPr>
          <w:rFonts w:ascii="Times New Roman" w:hAnsi="Times New Roman" w:cs="Times New Roman"/>
          <w:sz w:val="24"/>
          <w:szCs w:val="24"/>
        </w:rPr>
        <w:t>вивчення історичного минулого і сьогодення краю, покращення матеріально-технічного стану (виконання вимог законодавства щодо охорони збереження та використання об’єктів культурної спадщини).</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Очікувані результати</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Виконання Програми сприятиме значному поступу у системному розвитку культурної сфери в Крупецькій ОТГ:</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відродженню традиційної народної культури,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національно-патріотичному вихованню,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створенню належних умов для повноцінного функціонування закладів культури, відновленню та зміцненню їх матеріально-технічної бази, </w:t>
      </w:r>
    </w:p>
    <w:p w:rsidR="00AA3DC3" w:rsidRDefault="00AA3DC3" w:rsidP="00AA3DC3">
      <w:pPr>
        <w:pStyle w:val="a5"/>
        <w:shd w:val="clear" w:color="auto" w:fill="FFFFFF"/>
        <w:tabs>
          <w:tab w:val="left" w:pos="0"/>
        </w:tabs>
        <w:spacing w:before="0" w:beforeAutospacing="0" w:after="0" w:afterAutospacing="0" w:line="276" w:lineRule="auto"/>
        <w:ind w:firstLine="709"/>
        <w:jc w:val="both"/>
        <w:rPr>
          <w:rStyle w:val="aff5"/>
          <w:rFonts w:eastAsia="Arial Unicode MS"/>
          <w:b w:val="0"/>
        </w:rPr>
      </w:pPr>
      <w:r>
        <w:t>-</w:t>
      </w:r>
      <w:r>
        <w:rPr>
          <w:lang w:val="uk-UA"/>
        </w:rPr>
        <w:t xml:space="preserve"> </w:t>
      </w:r>
      <w:r>
        <w:rPr>
          <w:rStyle w:val="aff5"/>
          <w:rFonts w:eastAsia="Arial Unicode MS"/>
          <w:b w:val="0"/>
        </w:rPr>
        <w:t xml:space="preserve">забезпечення умов для всебічного розвитку особистості, реалізація творчих ініціатив населення; </w:t>
      </w:r>
    </w:p>
    <w:p w:rsidR="00AA3DC3" w:rsidRDefault="00AA3DC3" w:rsidP="00AA3DC3">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9"/>
        <w:jc w:val="both"/>
      </w:pPr>
      <w:r>
        <w:rPr>
          <w:rStyle w:val="aff5"/>
          <w:rFonts w:eastAsia="Arial Unicode MS"/>
          <w:b w:val="0"/>
        </w:rPr>
        <w:t xml:space="preserve">- </w:t>
      </w:r>
      <w:r>
        <w:t xml:space="preserve">покращення якості концертно-видовищних послуг, збільшення цікавості мешканців ОТГ до культурно-масової, мистецької роботи клубних закладів, збільшення відвідувачів; </w:t>
      </w:r>
    </w:p>
    <w:p w:rsidR="00AA3DC3" w:rsidRDefault="00AA3DC3" w:rsidP="00AA3DC3">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9"/>
        <w:jc w:val="both"/>
      </w:pPr>
      <w:r>
        <w:rPr>
          <w:rStyle w:val="aff5"/>
          <w:rFonts w:eastAsia="Arial Unicode MS"/>
          <w:b w:val="0"/>
        </w:rPr>
        <w:t xml:space="preserve">- </w:t>
      </w:r>
      <w:r>
        <w:t xml:space="preserve">посилення серед юнацтва та молоді профілактичної роботи, щодо запобігання поширенню соціально-негативних явищ, створення умов для охоплення молоді рухом за здоровий спосіб життя, занять спортом тощо; </w:t>
      </w:r>
    </w:p>
    <w:p w:rsidR="00AA3DC3" w:rsidRDefault="00AA3DC3" w:rsidP="00AA3DC3">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9"/>
        <w:jc w:val="both"/>
      </w:pPr>
      <w:r>
        <w:rPr>
          <w:rStyle w:val="aff5"/>
          <w:rFonts w:eastAsia="Arial Unicode MS"/>
          <w:b w:val="0"/>
        </w:rPr>
        <w:t xml:space="preserve">- </w:t>
      </w:r>
      <w:r>
        <w:t>поліпшення естетичного вигляду будівель і приміщень клубних закладів,</w:t>
      </w:r>
    </w:p>
    <w:p w:rsidR="00AA3DC3" w:rsidRDefault="00AA3DC3" w:rsidP="00AA3DC3">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9"/>
        <w:jc w:val="both"/>
      </w:pPr>
      <w:r>
        <w:t>- залучення дітей до бібліотеки та читання, промоція книги, розширення читацького світогляду, розвиток дитячих літературно-творчих здібностей, підвищення рейтингу книги в дозвіллі дітей,</w:t>
      </w:r>
    </w:p>
    <w:p w:rsidR="00AA3DC3" w:rsidRDefault="00AA3DC3" w:rsidP="00AA3DC3">
      <w:pPr>
        <w:pStyle w:val="a5"/>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709"/>
        <w:jc w:val="both"/>
      </w:pPr>
      <w:r>
        <w:t>- залучення читачів з особливим потребами до бібліотеки та активного громадського життя,</w:t>
      </w:r>
    </w:p>
    <w:p w:rsidR="00AA3DC3" w:rsidRDefault="00AA3DC3" w:rsidP="00AA3DC3">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 збільшення відсотку населення, охопленого краєзнавчим туризмом;</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збереженню культурної та археологічної спадщини.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Фінансове забезпечення</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textAlignment w:val="baseline"/>
        <w:rPr>
          <w:rFonts w:ascii="Times New Roman" w:eastAsia="Times New Roman" w:hAnsi="Times New Roman" w:cs="Times New Roman"/>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Фінансове забезпечення Програми здійснюється за рахунок коштів, бюджету об</w:t>
      </w:r>
      <w:r>
        <w:rPr>
          <w:rFonts w:ascii="Times New Roman" w:eastAsia="Times New Roman" w:hAnsi="Times New Roman" w:cs="Times New Roman"/>
          <w:sz w:val="24"/>
          <w:szCs w:val="24"/>
          <w:lang w:val="ru-RU"/>
        </w:rPr>
        <w:t>’єднаної територіальної громади та інших джерел фінансування, не заборонених законодавством</w:t>
      </w:r>
      <w:r>
        <w:rPr>
          <w:rFonts w:ascii="Times New Roman" w:eastAsia="Times New Roman" w:hAnsi="Times New Roman" w:cs="Times New Roman"/>
          <w:sz w:val="24"/>
          <w:szCs w:val="24"/>
        </w:rPr>
        <w:t>.</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Під час розроблення проекту бюджету на наступні роки відділ фінансів передбачає видатки на підтримку заходів, здійснюваних на виконання програми, виходячи із можливостей дохідної частини бюджету.</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baseline"/>
        <w:rPr>
          <w:rFonts w:ascii="Times New Roman" w:eastAsia="Times New Roman" w:hAnsi="Times New Roman" w:cs="Times New Roman"/>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center"/>
        <w:textAlignment w:val="baseline"/>
        <w:rPr>
          <w:rFonts w:ascii="Times New Roman" w:eastAsia="Times New Roman" w:hAnsi="Times New Roman" w:cs="Times New Roman"/>
          <w:b/>
          <w:sz w:val="24"/>
          <w:szCs w:val="24"/>
        </w:rPr>
      </w:pPr>
      <w:r>
        <w:rPr>
          <w:rFonts w:ascii="Times New Roman" w:eastAsia="Times New Roman" w:hAnsi="Times New Roman" w:cs="Times New Roman"/>
          <w:b/>
          <w:sz w:val="24"/>
          <w:szCs w:val="24"/>
        </w:rPr>
        <w:t>Координація та контроль за виконанням Програми</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baseline"/>
        <w:rPr>
          <w:rFonts w:ascii="Times New Roman" w:eastAsia="Times New Roman" w:hAnsi="Times New Roman" w:cs="Times New Roman"/>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Координацію та контроль за виконанням Програми здійснює відділ освіти, культури, молоді, спорту та соціального захисту населення Крупецької сільської ради (Зубова Ж.О.).</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 за виконанням заходів і завдань програми, цільовим та ефективним використанням коштів здійснює постійна комісія з питань фінансів, бюджету, планування, соціально-економічного розвитку, інвестицій та міжнародного співробітництва   </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 Голубовська О.М.)</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baseline"/>
        <w:rPr>
          <w:rFonts w:ascii="Times New Roman" w:eastAsia="Times New Roman" w:hAnsi="Times New Roman" w:cs="Times New Roman"/>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baseline"/>
        <w:rPr>
          <w:rFonts w:ascii="Times New Roman" w:eastAsia="Times New Roman" w:hAnsi="Times New Roman" w:cs="Times New Roman"/>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baseline"/>
        <w:rPr>
          <w:rFonts w:ascii="Times New Roman" w:eastAsia="Times New Roman" w:hAnsi="Times New Roman" w:cs="Times New Roman"/>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Сільський голова                                                                                         В.А.Михалюк</w:t>
      </w: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baseline"/>
        <w:rPr>
          <w:rFonts w:ascii="Times New Roman" w:eastAsia="Times New Roman" w:hAnsi="Times New Roman" w:cs="Times New Roman"/>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baseline"/>
        <w:rPr>
          <w:rFonts w:ascii="Times New Roman" w:eastAsia="Times New Roman" w:hAnsi="Times New Roman" w:cs="Times New Roman"/>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textAlignment w:val="baseline"/>
        <w:rPr>
          <w:rFonts w:ascii="Times New Roman" w:eastAsia="Times New Roman" w:hAnsi="Times New Roman" w:cs="Times New Roman"/>
          <w:sz w:val="28"/>
          <w:szCs w:val="28"/>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ind w:firstLine="709"/>
        <w:jc w:val="both"/>
        <w:textAlignment w:val="baseline"/>
        <w:rPr>
          <w:rFonts w:ascii="Times New Roman" w:eastAsia="Times New Roman" w:hAnsi="Times New Roman" w:cs="Times New Roman"/>
          <w:sz w:val="28"/>
          <w:szCs w:val="28"/>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ind w:firstLine="709"/>
        <w:jc w:val="both"/>
        <w:textAlignment w:val="baseline"/>
        <w:rPr>
          <w:rFonts w:ascii="Times New Roman" w:eastAsia="Times New Roman" w:hAnsi="Times New Roman" w:cs="Times New Roman"/>
          <w:sz w:val="28"/>
          <w:szCs w:val="28"/>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ind w:firstLine="709"/>
        <w:jc w:val="both"/>
        <w:textAlignment w:val="baseline"/>
        <w:rPr>
          <w:rFonts w:ascii="Times New Roman" w:eastAsia="Times New Roman" w:hAnsi="Times New Roman" w:cs="Times New Roman"/>
          <w:sz w:val="28"/>
          <w:szCs w:val="28"/>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ind w:firstLine="709"/>
        <w:jc w:val="both"/>
        <w:textAlignment w:val="baseline"/>
        <w:rPr>
          <w:rFonts w:ascii="Times New Roman" w:eastAsia="Times New Roman" w:hAnsi="Times New Roman" w:cs="Times New Roman"/>
          <w:sz w:val="28"/>
          <w:szCs w:val="28"/>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ind w:firstLine="709"/>
        <w:jc w:val="both"/>
        <w:textAlignment w:val="baseline"/>
        <w:rPr>
          <w:rFonts w:ascii="Times New Roman" w:eastAsia="Times New Roman" w:hAnsi="Times New Roman" w:cs="Times New Roman"/>
          <w:sz w:val="28"/>
          <w:szCs w:val="28"/>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ind w:firstLine="709"/>
        <w:jc w:val="both"/>
        <w:textAlignment w:val="baseline"/>
        <w:rPr>
          <w:rFonts w:ascii="Times New Roman" w:eastAsia="Times New Roman" w:hAnsi="Times New Roman" w:cs="Times New Roman"/>
          <w:sz w:val="28"/>
          <w:szCs w:val="28"/>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ind w:firstLine="709"/>
        <w:jc w:val="both"/>
        <w:textAlignment w:val="baseline"/>
        <w:rPr>
          <w:rFonts w:ascii="Times New Roman" w:eastAsia="Times New Roman" w:hAnsi="Times New Roman" w:cs="Times New Roman"/>
          <w:sz w:val="28"/>
          <w:szCs w:val="28"/>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50" w:line="240" w:lineRule="auto"/>
        <w:ind w:firstLine="709"/>
        <w:jc w:val="both"/>
        <w:textAlignment w:val="baseline"/>
        <w:rPr>
          <w:rFonts w:ascii="Times New Roman" w:eastAsia="Times New Roman" w:hAnsi="Times New Roman" w:cs="Times New Roman"/>
          <w:sz w:val="28"/>
          <w:szCs w:val="28"/>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250107" w:rsidRDefault="00250107"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AA3DC3" w:rsidRDefault="00AA3DC3" w:rsidP="00AA3D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7E27DD" w:rsidRDefault="007E27DD" w:rsidP="002964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pPr>
      <w:r>
        <w:lastRenderedPageBreak/>
        <w:t xml:space="preserve"> </w:t>
      </w:r>
    </w:p>
    <w:p w:rsidR="00FE38FB" w:rsidRDefault="00FE38FB" w:rsidP="0022771D">
      <w:pPr>
        <w:tabs>
          <w:tab w:val="left" w:pos="2160"/>
        </w:tabs>
        <w:jc w:val="right"/>
        <w:rPr>
          <w:rFonts w:ascii="Times New Roman" w:hAnsi="Times New Roman" w:cs="Times New Roman"/>
          <w:color w:val="FF0000"/>
        </w:rPr>
      </w:pPr>
    </w:p>
    <w:sectPr w:rsidR="00FE38FB"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ntiqua">
    <w:altName w:val="Corbel"/>
    <w:charset w:val="00"/>
    <w:family w:val="swiss"/>
    <w:pitch w:val="variable"/>
    <w:sig w:usb0="00000001" w:usb1="00000000" w:usb2="00000000" w:usb3="00000000" w:csb0="00000005"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0"/>
        </w:tabs>
        <w:ind w:left="1443" w:hanging="876"/>
      </w:pPr>
      <w:rPr>
        <w:rFonts w:ascii="Times New Roman" w:hAnsi="Times New Roman" w:cs="Times New Roman"/>
        <w:b w:val="0"/>
        <w:bCs w:val="0"/>
        <w:lang w:val="uk-UA"/>
      </w:rPr>
    </w:lvl>
    <w:lvl w:ilvl="1">
      <w:start w:val="1"/>
      <w:numFmt w:val="lowerLetter"/>
      <w:lvlText w:val="%2."/>
      <w:lvlJc w:val="left"/>
      <w:pPr>
        <w:tabs>
          <w:tab w:val="num" w:pos="0"/>
        </w:tabs>
        <w:ind w:left="1647" w:hanging="360"/>
      </w:pPr>
      <w:rPr>
        <w:rFonts w:ascii="Courier New" w:hAnsi="Courier New" w:cs="Courier New"/>
      </w:rPr>
    </w:lvl>
    <w:lvl w:ilvl="2">
      <w:start w:val="1"/>
      <w:numFmt w:val="lowerRoman"/>
      <w:lvlText w:val="%2.%3."/>
      <w:lvlJc w:val="right"/>
      <w:pPr>
        <w:tabs>
          <w:tab w:val="num" w:pos="0"/>
        </w:tabs>
        <w:ind w:left="2367" w:hanging="180"/>
      </w:pPr>
      <w:rPr>
        <w:rFonts w:ascii="Wingdings" w:hAnsi="Wingdings" w:cs="Wingdings"/>
      </w:rPr>
    </w:lvl>
    <w:lvl w:ilvl="3">
      <w:start w:val="1"/>
      <w:numFmt w:val="decimal"/>
      <w:lvlText w:val="%2.%3.%4."/>
      <w:lvlJc w:val="left"/>
      <w:pPr>
        <w:tabs>
          <w:tab w:val="num" w:pos="0"/>
        </w:tabs>
        <w:ind w:left="3087" w:hanging="360"/>
      </w:pPr>
      <w:rPr>
        <w:rFonts w:ascii="Symbol" w:hAnsi="Symbol" w:cs="Symbol"/>
      </w:r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3"/>
    <w:multiLevelType w:val="multilevel"/>
    <w:tmpl w:val="00000003"/>
    <w:name w:val="WW8Num4"/>
    <w:lvl w:ilvl="0">
      <w:start w:val="1"/>
      <w:numFmt w:val="decimal"/>
      <w:lvlText w:val="%1."/>
      <w:lvlJc w:val="left"/>
      <w:pPr>
        <w:tabs>
          <w:tab w:val="num" w:pos="0"/>
        </w:tabs>
        <w:ind w:left="1467" w:hanging="900"/>
      </w:pPr>
      <w:rPr>
        <w:rFonts w:ascii="Times New Roman" w:hAnsi="Times New Roman" w:cs="Times New Roman"/>
        <w:b w:val="0"/>
        <w:bCs w:val="0"/>
        <w:sz w:val="24"/>
        <w:szCs w:val="24"/>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5">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6">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7">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8">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9">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8">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name w:val="WW8Num35"/>
    <w:lvl w:ilvl="0">
      <w:start w:val="1"/>
      <w:numFmt w:val="decimal"/>
      <w:lvlText w:val="%1."/>
      <w:lvlJc w:val="left"/>
      <w:pPr>
        <w:tabs>
          <w:tab w:val="num" w:pos="0"/>
        </w:tabs>
        <w:ind w:left="1070" w:hanging="360"/>
      </w:pPr>
      <w:rPr>
        <w:rFonts w:hint="default"/>
        <w:lang w:val="uk-UA"/>
      </w:rPr>
    </w:lvl>
    <w:lvl w:ilvl="1">
      <w:start w:val="1"/>
      <w:numFmt w:val="decimal"/>
      <w:lvlText w:val="%1.%2."/>
      <w:lvlJc w:val="left"/>
      <w:pPr>
        <w:tabs>
          <w:tab w:val="num" w:pos="0"/>
        </w:tabs>
        <w:ind w:left="1140" w:hanging="420"/>
      </w:pPr>
      <w:rPr>
        <w:rFonts w:hint="default"/>
        <w:lang w:val="uk-UA"/>
      </w:rPr>
    </w:lvl>
    <w:lvl w:ilvl="2">
      <w:start w:val="1"/>
      <w:numFmt w:val="decimal"/>
      <w:lvlText w:val="%1.%2.%3."/>
      <w:lvlJc w:val="left"/>
      <w:pPr>
        <w:tabs>
          <w:tab w:val="num" w:pos="0"/>
        </w:tabs>
        <w:ind w:left="1440" w:hanging="720"/>
      </w:pPr>
      <w:rPr>
        <w:rFonts w:hint="default"/>
        <w:lang w:val="uk-UA"/>
      </w:rPr>
    </w:lvl>
    <w:lvl w:ilvl="3">
      <w:start w:val="1"/>
      <w:numFmt w:val="decimal"/>
      <w:lvlText w:val="%1.%2.%3.%4."/>
      <w:lvlJc w:val="left"/>
      <w:pPr>
        <w:tabs>
          <w:tab w:val="num" w:pos="0"/>
        </w:tabs>
        <w:ind w:left="1440" w:hanging="720"/>
      </w:pPr>
      <w:rPr>
        <w:rFonts w:hint="default"/>
        <w:lang w:val="uk-UA"/>
      </w:rPr>
    </w:lvl>
    <w:lvl w:ilvl="4">
      <w:start w:val="1"/>
      <w:numFmt w:val="decimal"/>
      <w:lvlText w:val="%1.%2.%3.%4.%5."/>
      <w:lvlJc w:val="left"/>
      <w:pPr>
        <w:tabs>
          <w:tab w:val="num" w:pos="0"/>
        </w:tabs>
        <w:ind w:left="1800" w:hanging="1080"/>
      </w:pPr>
      <w:rPr>
        <w:rFonts w:hint="default"/>
        <w:lang w:val="uk-UA"/>
      </w:rPr>
    </w:lvl>
    <w:lvl w:ilvl="5">
      <w:start w:val="1"/>
      <w:numFmt w:val="decimal"/>
      <w:lvlText w:val="%1.%2.%3.%4.%5.%6."/>
      <w:lvlJc w:val="left"/>
      <w:pPr>
        <w:tabs>
          <w:tab w:val="num" w:pos="0"/>
        </w:tabs>
        <w:ind w:left="1800" w:hanging="1080"/>
      </w:pPr>
      <w:rPr>
        <w:rFonts w:hint="default"/>
        <w:lang w:val="uk-UA"/>
      </w:rPr>
    </w:lvl>
    <w:lvl w:ilvl="6">
      <w:start w:val="1"/>
      <w:numFmt w:val="decimal"/>
      <w:lvlText w:val="%1.%2.%3.%4.%5.%6.%7."/>
      <w:lvlJc w:val="left"/>
      <w:pPr>
        <w:tabs>
          <w:tab w:val="num" w:pos="0"/>
        </w:tabs>
        <w:ind w:left="2160" w:hanging="1440"/>
      </w:pPr>
      <w:rPr>
        <w:rFonts w:hint="default"/>
        <w:lang w:val="uk-UA"/>
      </w:rPr>
    </w:lvl>
    <w:lvl w:ilvl="7">
      <w:start w:val="1"/>
      <w:numFmt w:val="decimal"/>
      <w:lvlText w:val="%1.%2.%3.%4.%5.%6.%7.%8."/>
      <w:lvlJc w:val="left"/>
      <w:pPr>
        <w:tabs>
          <w:tab w:val="num" w:pos="0"/>
        </w:tabs>
        <w:ind w:left="2160" w:hanging="1440"/>
      </w:pPr>
      <w:rPr>
        <w:rFonts w:hint="default"/>
        <w:lang w:val="uk-UA"/>
      </w:rPr>
    </w:lvl>
    <w:lvl w:ilvl="8">
      <w:start w:val="1"/>
      <w:numFmt w:val="decimal"/>
      <w:lvlText w:val="%1.%2.%3.%4.%5.%6.%7.%8.%9."/>
      <w:lvlJc w:val="left"/>
      <w:pPr>
        <w:tabs>
          <w:tab w:val="num" w:pos="0"/>
        </w:tabs>
        <w:ind w:left="2520" w:hanging="1800"/>
      </w:pPr>
      <w:rPr>
        <w:rFonts w:hint="default"/>
        <w:lang w:val="uk-UA"/>
      </w:rPr>
    </w:lvl>
  </w:abstractNum>
  <w:abstractNum w:abstractNumId="27">
    <w:nsid w:val="00000020"/>
    <w:multiLevelType w:val="multilevel"/>
    <w:tmpl w:val="2222BF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21"/>
    <w:multiLevelType w:val="multilevel"/>
    <w:tmpl w:val="00000021"/>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F1B40D1"/>
    <w:multiLevelType w:val="hybridMultilevel"/>
    <w:tmpl w:val="BC267D62"/>
    <w:lvl w:ilvl="0" w:tplc="B0702736">
      <w:start w:val="1"/>
      <w:numFmt w:val="decimal"/>
      <w:lvlText w:val="%1."/>
      <w:lvlJc w:val="left"/>
      <w:pPr>
        <w:tabs>
          <w:tab w:val="num" w:pos="375"/>
        </w:tabs>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1F717678"/>
    <w:multiLevelType w:val="hybridMultilevel"/>
    <w:tmpl w:val="C394C20E"/>
    <w:lvl w:ilvl="0" w:tplc="0C706A3A">
      <w:start w:val="1"/>
      <w:numFmt w:val="decimal"/>
      <w:lvlText w:val="%1."/>
      <w:lvlJc w:val="left"/>
      <w:pPr>
        <w:ind w:left="1482" w:hanging="91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1">
    <w:nsid w:val="2F1E4C71"/>
    <w:multiLevelType w:val="hybridMultilevel"/>
    <w:tmpl w:val="E72E854E"/>
    <w:lvl w:ilvl="0" w:tplc="631215DC">
      <w:start w:val="1"/>
      <w:numFmt w:val="decimal"/>
      <w:lvlText w:val="%1."/>
      <w:lvlJc w:val="left"/>
      <w:pPr>
        <w:ind w:left="100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2">
    <w:nsid w:val="32517F75"/>
    <w:multiLevelType w:val="hybridMultilevel"/>
    <w:tmpl w:val="0958BFEC"/>
    <w:lvl w:ilvl="0" w:tplc="6D5253A6">
      <w:start w:val="1"/>
      <w:numFmt w:val="decimal"/>
      <w:lvlText w:val="%1."/>
      <w:lvlJc w:val="left"/>
      <w:pPr>
        <w:ind w:left="720" w:hanging="360"/>
      </w:pPr>
      <w:rPr>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4163372C"/>
    <w:multiLevelType w:val="hybridMultilevel"/>
    <w:tmpl w:val="135E39B2"/>
    <w:lvl w:ilvl="0" w:tplc="E4181208">
      <w:start w:val="1"/>
      <w:numFmt w:val="decimal"/>
      <w:lvlText w:val="%1."/>
      <w:lvlJc w:val="left"/>
      <w:pPr>
        <w:tabs>
          <w:tab w:val="num" w:pos="720"/>
        </w:tabs>
        <w:ind w:left="720"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48551645"/>
    <w:multiLevelType w:val="hybridMultilevel"/>
    <w:tmpl w:val="3F4E0074"/>
    <w:lvl w:ilvl="0" w:tplc="FF9C8D88">
      <w:numFmt w:val="bullet"/>
      <w:lvlText w:val="-"/>
      <w:lvlJc w:val="left"/>
      <w:pPr>
        <w:tabs>
          <w:tab w:val="num" w:pos="2468"/>
        </w:tabs>
        <w:ind w:left="2468" w:hanging="1320"/>
      </w:pPr>
      <w:rPr>
        <w:rFonts w:ascii="Times New Roman" w:eastAsia="Times New Roman" w:hAnsi="Times New Roman" w:cs="Times New Roman" w:hint="default"/>
      </w:rPr>
    </w:lvl>
    <w:lvl w:ilvl="1" w:tplc="04190003">
      <w:start w:val="1"/>
      <w:numFmt w:val="bullet"/>
      <w:lvlText w:val="o"/>
      <w:lvlJc w:val="left"/>
      <w:pPr>
        <w:tabs>
          <w:tab w:val="num" w:pos="2228"/>
        </w:tabs>
        <w:ind w:left="2228" w:hanging="360"/>
      </w:pPr>
      <w:rPr>
        <w:rFonts w:ascii="Courier New" w:hAnsi="Courier New"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5">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nsid w:val="65F95614"/>
    <w:multiLevelType w:val="hybridMultilevel"/>
    <w:tmpl w:val="C03EB038"/>
    <w:lvl w:ilvl="0" w:tplc="9370C728">
      <w:start w:val="2"/>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7"/>
  </w:num>
  <w:num w:numId="28">
    <w:abstractNumId w:val="28"/>
  </w:num>
  <w:num w:numId="29">
    <w:abstractNumId w:val="32"/>
  </w:num>
  <w:num w:numId="30">
    <w:abstractNumId w:val="26"/>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1"/>
  </w:num>
  <w:num w:numId="35">
    <w:abstractNumId w:val="35"/>
  </w:num>
  <w:num w:numId="36">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4"/>
  </w:num>
  <w:num w:numId="42">
    <w:abstractNumId w:val="3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442923"/>
    <w:rsid w:val="00023DDF"/>
    <w:rsid w:val="00036BAF"/>
    <w:rsid w:val="00067305"/>
    <w:rsid w:val="000B1BA9"/>
    <w:rsid w:val="000E2C75"/>
    <w:rsid w:val="00106E39"/>
    <w:rsid w:val="00107879"/>
    <w:rsid w:val="00140C8B"/>
    <w:rsid w:val="001A3663"/>
    <w:rsid w:val="001F0134"/>
    <w:rsid w:val="002040D9"/>
    <w:rsid w:val="0022771D"/>
    <w:rsid w:val="002366C8"/>
    <w:rsid w:val="00250107"/>
    <w:rsid w:val="00264EF8"/>
    <w:rsid w:val="0029647F"/>
    <w:rsid w:val="003145B4"/>
    <w:rsid w:val="00396BED"/>
    <w:rsid w:val="004135C8"/>
    <w:rsid w:val="00442923"/>
    <w:rsid w:val="00484E06"/>
    <w:rsid w:val="004A1328"/>
    <w:rsid w:val="004C6F40"/>
    <w:rsid w:val="00535F54"/>
    <w:rsid w:val="00552289"/>
    <w:rsid w:val="00553F96"/>
    <w:rsid w:val="0056460E"/>
    <w:rsid w:val="005671F1"/>
    <w:rsid w:val="005D69E3"/>
    <w:rsid w:val="0061440A"/>
    <w:rsid w:val="00616E88"/>
    <w:rsid w:val="0079362E"/>
    <w:rsid w:val="007E27DD"/>
    <w:rsid w:val="00820740"/>
    <w:rsid w:val="00883282"/>
    <w:rsid w:val="008C3E16"/>
    <w:rsid w:val="008F2FF4"/>
    <w:rsid w:val="009310D4"/>
    <w:rsid w:val="00A11696"/>
    <w:rsid w:val="00A15258"/>
    <w:rsid w:val="00A223E5"/>
    <w:rsid w:val="00A41D53"/>
    <w:rsid w:val="00A55425"/>
    <w:rsid w:val="00A662C6"/>
    <w:rsid w:val="00AA3DC3"/>
    <w:rsid w:val="00AC7F01"/>
    <w:rsid w:val="00B00BCF"/>
    <w:rsid w:val="00B065E5"/>
    <w:rsid w:val="00B470E0"/>
    <w:rsid w:val="00BE6174"/>
    <w:rsid w:val="00BF39D4"/>
    <w:rsid w:val="00C10B8B"/>
    <w:rsid w:val="00C54A32"/>
    <w:rsid w:val="00C938B9"/>
    <w:rsid w:val="00CF1BBF"/>
    <w:rsid w:val="00D10247"/>
    <w:rsid w:val="00DB1A2A"/>
    <w:rsid w:val="00E638A3"/>
    <w:rsid w:val="00FE38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9698"/>
    <o:shapelayout v:ext="edit">
      <o:idmap v:ext="edit" data="1,26,27"/>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semiHidden/>
    <w:unhideWhenUsed/>
    <w:qFormat/>
    <w:rsid w:val="00AA3DC3"/>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semiHidden/>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semiHidden/>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semiHidden/>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06E39"/>
    <w:rPr>
      <w:rFonts w:ascii="Times New Roman" w:eastAsia="Arial Unicode MS" w:hAnsi="Times New Roman" w:cs="Times New Roman"/>
      <w:b/>
      <w:bCs/>
      <w:color w:val="000000"/>
      <w:sz w:val="28"/>
      <w:szCs w:val="28"/>
    </w:rPr>
  </w:style>
  <w:style w:type="character" w:styleId="a3">
    <w:name w:val="Hyperlink"/>
    <w:basedOn w:val="a0"/>
    <w:semiHidden/>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w:basedOn w:val="a0"/>
    <w:link w:val="HTML0"/>
    <w:locked/>
    <w:rsid w:val="00106E39"/>
    <w:rPr>
      <w:rFonts w:ascii="SimSun" w:eastAsia="SimSun" w:hAnsi="SimSun" w:cs="Times New Roman"/>
      <w:sz w:val="24"/>
      <w:szCs w:val="24"/>
      <w:lang w:val="en-US" w:eastAsia="zh-CN"/>
    </w:rPr>
  </w:style>
  <w:style w:type="paragraph" w:styleId="HTML0">
    <w:name w:val="HTML Preformatted"/>
    <w:aliases w:val="Знак2"/>
    <w:link w:val="HTML"/>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iPriority w:val="99"/>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uiPriority w:val="99"/>
    <w:semiHidden/>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106E39"/>
  </w:style>
  <w:style w:type="paragraph" w:styleId="ab">
    <w:name w:val="Body Text"/>
    <w:basedOn w:val="a"/>
    <w:link w:val="ac"/>
    <w:uiPriority w:val="99"/>
    <w:semiHidden/>
    <w:unhideWhenUsed/>
    <w:rsid w:val="00106E39"/>
    <w:pPr>
      <w:spacing w:after="120"/>
    </w:pPr>
  </w:style>
  <w:style w:type="character" w:customStyle="1" w:styleId="ac">
    <w:name w:val="Основной текст Знак"/>
    <w:basedOn w:val="a0"/>
    <w:link w:val="ab"/>
    <w:uiPriority w:val="99"/>
    <w:semiHidden/>
    <w:rsid w:val="00106E39"/>
  </w:style>
  <w:style w:type="paragraph" w:styleId="ad">
    <w:name w:val="Body Text Indent"/>
    <w:basedOn w:val="a"/>
    <w:link w:val="11"/>
    <w:uiPriority w:val="99"/>
    <w:semiHidden/>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uiPriority w:val="99"/>
    <w:semiHidden/>
    <w:rsid w:val="00106E39"/>
  </w:style>
  <w:style w:type="paragraph" w:styleId="21">
    <w:name w:val="Body Text 2"/>
    <w:basedOn w:val="a"/>
    <w:link w:val="22"/>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semiHidden/>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semiHidden/>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uiPriority w:val="1"/>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uiPriority w:val="99"/>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uiPriority w:val="99"/>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uiPriority w:val="99"/>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uiPriority w:val="99"/>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3"/>
    <w:locked/>
    <w:rsid w:val="00106E39"/>
    <w:rPr>
      <w:sz w:val="18"/>
      <w:szCs w:val="18"/>
      <w:shd w:val="clear" w:color="auto" w:fill="FFFFFF"/>
    </w:rPr>
  </w:style>
  <w:style w:type="paragraph" w:customStyle="1" w:styleId="23">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uiPriority w:val="99"/>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uiPriority w:val="99"/>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4">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5">
    <w:name w:val="Body Text Indent 2"/>
    <w:basedOn w:val="a"/>
    <w:link w:val="26"/>
    <w:uiPriority w:val="99"/>
    <w:unhideWhenUsed/>
    <w:rsid w:val="00A41D53"/>
    <w:pPr>
      <w:spacing w:after="120" w:line="480" w:lineRule="auto"/>
      <w:ind w:left="283"/>
    </w:pPr>
  </w:style>
  <w:style w:type="character" w:customStyle="1" w:styleId="26">
    <w:name w:val="Основной текст с отступом 2 Знак"/>
    <w:basedOn w:val="a0"/>
    <w:link w:val="25"/>
    <w:uiPriority w:val="99"/>
    <w:rsid w:val="00A41D53"/>
  </w:style>
  <w:style w:type="paragraph" w:styleId="af9">
    <w:name w:val="Title"/>
    <w:basedOn w:val="a"/>
    <w:link w:val="afa"/>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locked/>
    <w:rsid w:val="00A55425"/>
    <w:rPr>
      <w:rFonts w:ascii="Times New Roman" w:eastAsia="Times New Roman" w:hAnsi="Times New Roman" w:cs="Times New Roman"/>
      <w:sz w:val="24"/>
      <w:szCs w:val="24"/>
      <w:lang w:val="ru-RU" w:eastAsia="ru-RU"/>
    </w:rPr>
  </w:style>
  <w:style w:type="paragraph" w:styleId="afb">
    <w:name w:val="caption"/>
    <w:basedOn w:val="a"/>
    <w:next w:val="a"/>
    <w:uiPriority w:val="99"/>
    <w:semiHidden/>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 w:type="paragraph" w:customStyle="1" w:styleId="14">
    <w:name w:val="Обычный (веб)1"/>
    <w:basedOn w:val="a"/>
    <w:rsid w:val="003145B4"/>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3145B4"/>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3145B4"/>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3145B4"/>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31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3145B4"/>
    <w:pPr>
      <w:suppressAutoHyphens/>
      <w:spacing w:after="120" w:line="100" w:lineRule="atLeast"/>
      <w:ind w:left="283"/>
    </w:pPr>
    <w:rPr>
      <w:rFonts w:ascii="Calibri" w:eastAsia="SimSun" w:hAnsi="Calibri" w:cs="Times New Roman"/>
      <w:kern w:val="1"/>
      <w:sz w:val="16"/>
      <w:szCs w:val="16"/>
      <w:lang w:eastAsia="ar-SA"/>
    </w:rPr>
  </w:style>
  <w:style w:type="character" w:customStyle="1" w:styleId="20">
    <w:name w:val="Заголовок 2 Знак"/>
    <w:basedOn w:val="a0"/>
    <w:link w:val="2"/>
    <w:semiHidden/>
    <w:rsid w:val="00AA3DC3"/>
    <w:rPr>
      <w:rFonts w:ascii="Times New Roman" w:eastAsia="Times New Roman" w:hAnsi="Times New Roman" w:cs="Times New Roman"/>
      <w:b/>
      <w:bCs/>
      <w:sz w:val="24"/>
      <w:szCs w:val="24"/>
      <w:lang w:eastAsia="ru-RU"/>
    </w:rPr>
  </w:style>
  <w:style w:type="paragraph" w:styleId="afe">
    <w:name w:val="annotation text"/>
    <w:basedOn w:val="a"/>
    <w:link w:val="aff"/>
    <w:uiPriority w:val="99"/>
    <w:semiHidden/>
    <w:unhideWhenUsed/>
    <w:rsid w:val="00AA3DC3"/>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AA3DC3"/>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AA3DC3"/>
    <w:rPr>
      <w:b/>
      <w:bCs/>
    </w:rPr>
  </w:style>
  <w:style w:type="character" w:customStyle="1" w:styleId="aff1">
    <w:name w:val="Тема примечания Знак"/>
    <w:basedOn w:val="aff"/>
    <w:link w:val="aff0"/>
    <w:uiPriority w:val="99"/>
    <w:semiHidden/>
    <w:rsid w:val="00AA3DC3"/>
    <w:rPr>
      <w:b/>
      <w:bCs/>
    </w:rPr>
  </w:style>
  <w:style w:type="paragraph" w:styleId="aff2">
    <w:name w:val="Balloon Text"/>
    <w:basedOn w:val="a"/>
    <w:link w:val="aff3"/>
    <w:uiPriority w:val="99"/>
    <w:semiHidden/>
    <w:unhideWhenUsed/>
    <w:rsid w:val="00AA3DC3"/>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AA3DC3"/>
    <w:rPr>
      <w:rFonts w:ascii="Tahoma" w:eastAsia="Times New Roman" w:hAnsi="Tahoma" w:cs="Tahoma"/>
      <w:sz w:val="16"/>
      <w:szCs w:val="16"/>
    </w:rPr>
  </w:style>
  <w:style w:type="character" w:customStyle="1" w:styleId="140">
    <w:name w:val="Стиль 14 пт Знак"/>
    <w:link w:val="141"/>
    <w:locked/>
    <w:rsid w:val="00AA3DC3"/>
    <w:rPr>
      <w:rFonts w:ascii="Times New Roman" w:eastAsia="Times New Roman" w:hAnsi="Times New Roman" w:cs="Times New Roman"/>
      <w:sz w:val="24"/>
      <w:szCs w:val="24"/>
      <w:lang w:val="ru-RU" w:eastAsia="ru-RU"/>
    </w:rPr>
  </w:style>
  <w:style w:type="paragraph" w:customStyle="1" w:styleId="141">
    <w:name w:val="Стиль 14 пт"/>
    <w:basedOn w:val="a5"/>
    <w:link w:val="140"/>
    <w:rsid w:val="00AA3DC3"/>
  </w:style>
  <w:style w:type="character" w:customStyle="1" w:styleId="18">
    <w:name w:val="Стиль 18 пт полужирный Знак"/>
    <w:link w:val="180"/>
    <w:locked/>
    <w:rsid w:val="00AA3DC3"/>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AA3DC3"/>
    <w:pPr>
      <w:tabs>
        <w:tab w:val="left" w:pos="2310"/>
      </w:tabs>
      <w:spacing w:after="0" w:line="240" w:lineRule="auto"/>
    </w:pPr>
    <w:rPr>
      <w:rFonts w:ascii="Times New Roman" w:eastAsia="Times New Roman" w:hAnsi="Times New Roman" w:cs="Times New Roman"/>
      <w:b/>
      <w:sz w:val="28"/>
      <w:szCs w:val="28"/>
      <w:lang w:eastAsia="ru-RU"/>
    </w:rPr>
  </w:style>
  <w:style w:type="character" w:styleId="aff4">
    <w:name w:val="annotation reference"/>
    <w:uiPriority w:val="99"/>
    <w:semiHidden/>
    <w:unhideWhenUsed/>
    <w:rsid w:val="00AA3DC3"/>
    <w:rPr>
      <w:rFonts w:ascii="Times New Roman" w:hAnsi="Times New Roman" w:cs="Times New Roman" w:hint="default"/>
      <w:sz w:val="16"/>
      <w:szCs w:val="16"/>
    </w:rPr>
  </w:style>
  <w:style w:type="character" w:customStyle="1" w:styleId="rvts44">
    <w:name w:val="rvts44"/>
    <w:rsid w:val="00AA3DC3"/>
  </w:style>
  <w:style w:type="character" w:customStyle="1" w:styleId="90">
    <w:name w:val="Основной текст + 9"/>
    <w:aliases w:val="5 pt"/>
    <w:basedOn w:val="a0"/>
    <w:rsid w:val="00AA3DC3"/>
    <w:rPr>
      <w:color w:val="000000"/>
      <w:spacing w:val="0"/>
      <w:w w:val="100"/>
      <w:position w:val="0"/>
      <w:sz w:val="19"/>
      <w:szCs w:val="19"/>
      <w:shd w:val="clear" w:color="auto" w:fill="FFFFFF"/>
      <w:lang w:val="uk-UA"/>
    </w:rPr>
  </w:style>
  <w:style w:type="character" w:styleId="aff5">
    <w:name w:val="Strong"/>
    <w:basedOn w:val="a0"/>
    <w:uiPriority w:val="22"/>
    <w:qFormat/>
    <w:rsid w:val="00AA3DC3"/>
    <w:rPr>
      <w:b/>
      <w:bCs/>
    </w:rPr>
  </w:style>
</w:styles>
</file>

<file path=word/webSettings.xml><?xml version="1.0" encoding="utf-8"?>
<w:webSettings xmlns:r="http://schemas.openxmlformats.org/officeDocument/2006/relationships" xmlns:w="http://schemas.openxmlformats.org/wordprocessingml/2006/main">
  <w:divs>
    <w:div w:id="145441746">
      <w:bodyDiv w:val="1"/>
      <w:marLeft w:val="0"/>
      <w:marRight w:val="0"/>
      <w:marTop w:val="0"/>
      <w:marBottom w:val="0"/>
      <w:divBdr>
        <w:top w:val="none" w:sz="0" w:space="0" w:color="auto"/>
        <w:left w:val="none" w:sz="0" w:space="0" w:color="auto"/>
        <w:bottom w:val="none" w:sz="0" w:space="0" w:color="auto"/>
        <w:right w:val="none" w:sz="0" w:space="0" w:color="auto"/>
      </w:divBdr>
    </w:div>
    <w:div w:id="266546753">
      <w:bodyDiv w:val="1"/>
      <w:marLeft w:val="0"/>
      <w:marRight w:val="0"/>
      <w:marTop w:val="0"/>
      <w:marBottom w:val="0"/>
      <w:divBdr>
        <w:top w:val="none" w:sz="0" w:space="0" w:color="auto"/>
        <w:left w:val="none" w:sz="0" w:space="0" w:color="auto"/>
        <w:bottom w:val="none" w:sz="0" w:space="0" w:color="auto"/>
        <w:right w:val="none" w:sz="0" w:space="0" w:color="auto"/>
      </w:divBdr>
    </w:div>
    <w:div w:id="307327685">
      <w:bodyDiv w:val="1"/>
      <w:marLeft w:val="0"/>
      <w:marRight w:val="0"/>
      <w:marTop w:val="0"/>
      <w:marBottom w:val="0"/>
      <w:divBdr>
        <w:top w:val="none" w:sz="0" w:space="0" w:color="auto"/>
        <w:left w:val="none" w:sz="0" w:space="0" w:color="auto"/>
        <w:bottom w:val="none" w:sz="0" w:space="0" w:color="auto"/>
        <w:right w:val="none" w:sz="0" w:space="0" w:color="auto"/>
      </w:divBdr>
    </w:div>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783617569">
      <w:bodyDiv w:val="1"/>
      <w:marLeft w:val="0"/>
      <w:marRight w:val="0"/>
      <w:marTop w:val="0"/>
      <w:marBottom w:val="0"/>
      <w:divBdr>
        <w:top w:val="none" w:sz="0" w:space="0" w:color="auto"/>
        <w:left w:val="none" w:sz="0" w:space="0" w:color="auto"/>
        <w:bottom w:val="none" w:sz="0" w:space="0" w:color="auto"/>
        <w:right w:val="none" w:sz="0" w:space="0" w:color="auto"/>
      </w:divBdr>
    </w:div>
    <w:div w:id="937174398">
      <w:bodyDiv w:val="1"/>
      <w:marLeft w:val="0"/>
      <w:marRight w:val="0"/>
      <w:marTop w:val="0"/>
      <w:marBottom w:val="0"/>
      <w:divBdr>
        <w:top w:val="none" w:sz="0" w:space="0" w:color="auto"/>
        <w:left w:val="none" w:sz="0" w:space="0" w:color="auto"/>
        <w:bottom w:val="none" w:sz="0" w:space="0" w:color="auto"/>
        <w:right w:val="none" w:sz="0" w:space="0" w:color="auto"/>
      </w:divBdr>
    </w:div>
    <w:div w:id="1004433527">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1637106847">
      <w:bodyDiv w:val="1"/>
      <w:marLeft w:val="0"/>
      <w:marRight w:val="0"/>
      <w:marTop w:val="0"/>
      <w:marBottom w:val="0"/>
      <w:divBdr>
        <w:top w:val="none" w:sz="0" w:space="0" w:color="auto"/>
        <w:left w:val="none" w:sz="0" w:space="0" w:color="auto"/>
        <w:bottom w:val="none" w:sz="0" w:space="0" w:color="auto"/>
        <w:right w:val="none" w:sz="0" w:space="0" w:color="auto"/>
      </w:divBdr>
    </w:div>
    <w:div w:id="2001881345">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6433</Words>
  <Characters>3668</Characters>
  <Application>Microsoft Office Word</Application>
  <DocSecurity>0</DocSecurity>
  <Lines>30</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10081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2019-03-28T06:52:00Z</dcterms:created>
  <dcterms:modified xsi:type="dcterms:W3CDTF">2019-03-28T06:52:00Z</dcterms:modified>
</cp:coreProperties>
</file>