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5BA" w:rsidRDefault="0085491A" w:rsidP="00DE15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5491A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DE15BA" w:rsidRDefault="00DE15BA" w:rsidP="00DE15BA"/>
    <w:p w:rsidR="00DE15BA" w:rsidRDefault="00DE15BA" w:rsidP="00DE15BA"/>
    <w:p w:rsidR="00DE15BA" w:rsidRDefault="00DE15BA" w:rsidP="00DE1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E15BA" w:rsidRDefault="00DE15BA" w:rsidP="00DE1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E15BA" w:rsidRDefault="00DE15BA" w:rsidP="00DE1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E15BA" w:rsidRDefault="00DE15BA" w:rsidP="00DE1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E15BA" w:rsidRDefault="00DE15BA" w:rsidP="00DE15B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15BA" w:rsidRDefault="00DE15BA" w:rsidP="00DE15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E15BA" w:rsidRDefault="00DE15BA" w:rsidP="00DE15B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15BA" w:rsidRDefault="00DE15BA" w:rsidP="00DE15B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DE15BA" w:rsidRDefault="00DE15BA" w:rsidP="00DE15BA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№20</w:t>
      </w:r>
    </w:p>
    <w:p w:rsidR="00DE15BA" w:rsidRDefault="00DE15BA" w:rsidP="00DE15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5BA" w:rsidRDefault="00DE15BA" w:rsidP="00DE15B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5BA" w:rsidRDefault="00DE15BA" w:rsidP="00DE15BA">
      <w:pPr>
        <w:pStyle w:val="af4"/>
        <w:spacing w:before="0" w:beforeAutospacing="0" w:after="0" w:afterAutospacing="0" w:line="276" w:lineRule="auto"/>
        <w:rPr>
          <w:b/>
        </w:rPr>
      </w:pPr>
      <w:r>
        <w:rPr>
          <w:b/>
        </w:rPr>
        <w:t xml:space="preserve">Про </w:t>
      </w:r>
      <w:proofErr w:type="spellStart"/>
      <w:r>
        <w:rPr>
          <w:b/>
        </w:rPr>
        <w:t>заміну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сторони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>у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договорі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оренди</w:t>
      </w:r>
      <w:proofErr w:type="spellEnd"/>
      <w:r>
        <w:rPr>
          <w:b/>
        </w:rPr>
        <w:t xml:space="preserve"> </w:t>
      </w:r>
    </w:p>
    <w:p w:rsidR="00DE15BA" w:rsidRDefault="00DE15BA" w:rsidP="00DE15BA">
      <w:pPr>
        <w:pStyle w:val="af4"/>
        <w:spacing w:before="0" w:beforeAutospacing="0" w:after="0" w:afterAutospacing="0" w:line="276" w:lineRule="auto"/>
        <w:rPr>
          <w:b/>
        </w:rPr>
      </w:pPr>
      <w:proofErr w:type="spellStart"/>
      <w:r>
        <w:rPr>
          <w:b/>
        </w:rPr>
        <w:t>індивідуально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визначеного</w:t>
      </w:r>
      <w:proofErr w:type="spellEnd"/>
      <w:r>
        <w:rPr>
          <w:b/>
        </w:rPr>
        <w:t xml:space="preserve"> майна</w:t>
      </w:r>
    </w:p>
    <w:p w:rsidR="00DE15BA" w:rsidRDefault="00DE15BA" w:rsidP="00DE15BA">
      <w:pPr>
        <w:pStyle w:val="af4"/>
        <w:spacing w:before="0" w:beforeAutospacing="0" w:after="0" w:afterAutospacing="0" w:line="276" w:lineRule="auto"/>
        <w:rPr>
          <w:b/>
        </w:rPr>
      </w:pPr>
    </w:p>
    <w:p w:rsidR="00DE15BA" w:rsidRDefault="00DE15BA" w:rsidP="00DE15BA">
      <w:pPr>
        <w:pStyle w:val="af4"/>
        <w:spacing w:before="0" w:beforeAutospacing="0" w:after="0" w:afterAutospacing="0" w:line="276" w:lineRule="auto"/>
        <w:ind w:firstLine="686"/>
        <w:jc w:val="both"/>
      </w:pPr>
      <w:bookmarkStart w:id="0" w:name="n3"/>
      <w:bookmarkEnd w:id="0"/>
      <w:proofErr w:type="spellStart"/>
      <w:r>
        <w:t>Відповідно</w:t>
      </w:r>
      <w:proofErr w:type="spellEnd"/>
      <w:r>
        <w:t xml:space="preserve"> до статей 25, 60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місцеве</w:t>
      </w:r>
      <w:proofErr w:type="spellEnd"/>
      <w:r>
        <w:t xml:space="preserve"> </w:t>
      </w:r>
      <w:proofErr w:type="spellStart"/>
      <w:r>
        <w:t>самоврядування</w:t>
      </w:r>
      <w:proofErr w:type="spellEnd"/>
      <w:r>
        <w:t xml:space="preserve"> в </w:t>
      </w:r>
      <w:proofErr w:type="spellStart"/>
      <w:r>
        <w:t>Україні</w:t>
      </w:r>
      <w:proofErr w:type="spellEnd"/>
      <w:r>
        <w:t xml:space="preserve">», </w:t>
      </w:r>
      <w:proofErr w:type="spellStart"/>
      <w:r>
        <w:t>статті</w:t>
      </w:r>
      <w:proofErr w:type="spellEnd"/>
      <w:r>
        <w:t xml:space="preserve"> 8</w:t>
      </w:r>
      <w:r>
        <w:rPr>
          <w:vertAlign w:val="superscript"/>
        </w:rPr>
        <w:t>3</w:t>
      </w:r>
      <w:r>
        <w:t xml:space="preserve"> Закону </w:t>
      </w:r>
      <w:proofErr w:type="spellStart"/>
      <w:r>
        <w:t>України</w:t>
      </w:r>
      <w:proofErr w:type="spellEnd"/>
      <w:r>
        <w:t xml:space="preserve"> «Про </w:t>
      </w:r>
      <w:proofErr w:type="spellStart"/>
      <w:r>
        <w:t>добровільне</w:t>
      </w:r>
      <w:proofErr w:type="spellEnd"/>
      <w:r>
        <w:t xml:space="preserve"> </w:t>
      </w:r>
      <w:proofErr w:type="spellStart"/>
      <w:r>
        <w:t>об’єднання</w:t>
      </w:r>
      <w:proofErr w:type="spellEnd"/>
      <w:r>
        <w:t xml:space="preserve"> </w:t>
      </w:r>
      <w:proofErr w:type="spellStart"/>
      <w:r>
        <w:t>територіальних</w:t>
      </w:r>
      <w:proofErr w:type="spellEnd"/>
      <w:r>
        <w:t xml:space="preserve"> громад», </w:t>
      </w:r>
      <w:proofErr w:type="spellStart"/>
      <w:proofErr w:type="gramStart"/>
      <w:r>
        <w:t>р</w:t>
      </w:r>
      <w:proofErr w:type="gramEnd"/>
      <w:r>
        <w:t>ішенням</w:t>
      </w:r>
      <w:proofErr w:type="spellEnd"/>
      <w:r>
        <w:t xml:space="preserve">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</w:t>
      </w:r>
      <w:proofErr w:type="spellStart"/>
      <w:r>
        <w:t>від</w:t>
      </w:r>
      <w:proofErr w:type="spellEnd"/>
      <w:r>
        <w:t xml:space="preserve"> 12 </w:t>
      </w:r>
      <w:proofErr w:type="spellStart"/>
      <w:r>
        <w:t>липня</w:t>
      </w:r>
      <w:proofErr w:type="spellEnd"/>
      <w:r>
        <w:t xml:space="preserve"> 2019 року № 2 «Про </w:t>
      </w:r>
      <w:proofErr w:type="spellStart"/>
      <w:r>
        <w:t>реорганізацію</w:t>
      </w:r>
      <w:proofErr w:type="spellEnd"/>
      <w:r>
        <w:t xml:space="preserve"> </w:t>
      </w:r>
      <w:proofErr w:type="spellStart"/>
      <w:r>
        <w:t>Головлівської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 шляхом </w:t>
      </w:r>
      <w:proofErr w:type="spellStart"/>
      <w:r>
        <w:t>приєднання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Крупецької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ради»,</w:t>
      </w:r>
      <w:r>
        <w:t xml:space="preserve"> </w:t>
      </w:r>
      <w:proofErr w:type="spellStart"/>
      <w:r>
        <w:t>розглянувши</w:t>
      </w:r>
      <w:proofErr w:type="spellEnd"/>
      <w:r>
        <w:t xml:space="preserve"> </w:t>
      </w:r>
      <w:proofErr w:type="spellStart"/>
      <w:r>
        <w:t>клопотання</w:t>
      </w:r>
      <w:proofErr w:type="spellEnd"/>
      <w:r>
        <w:t xml:space="preserve"> СФГ «Лан»  </w:t>
      </w:r>
      <w:proofErr w:type="spellStart"/>
      <w:r>
        <w:t>від</w:t>
      </w:r>
      <w:proofErr w:type="spellEnd"/>
      <w:r>
        <w:t xml:space="preserve"> 17.04.2020р. № 154, </w:t>
      </w:r>
      <w:proofErr w:type="spellStart"/>
      <w:r>
        <w:t>сільська</w:t>
      </w:r>
      <w:proofErr w:type="spellEnd"/>
      <w:r>
        <w:t xml:space="preserve"> рада </w:t>
      </w:r>
    </w:p>
    <w:p w:rsidR="00DE15BA" w:rsidRDefault="00DE15BA" w:rsidP="00DE15BA">
      <w:pPr>
        <w:pStyle w:val="af4"/>
        <w:shd w:val="clear" w:color="auto" w:fill="FFFFFF"/>
        <w:spacing w:before="0" w:beforeAutospacing="0" w:after="0" w:afterAutospacing="0" w:line="276" w:lineRule="auto"/>
        <w:ind w:right="301" w:firstLine="567"/>
      </w:pPr>
      <w:r>
        <w:t>ВИРІШИЛА:</w:t>
      </w:r>
    </w:p>
    <w:p w:rsidR="00DE15BA" w:rsidRDefault="00DE15BA" w:rsidP="00DE15B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1.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Надати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згоду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заміну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сторони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Договорі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оренди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індивідуально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визначеного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майна,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належить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ради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від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27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червня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2019 року,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укладеного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між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Головлівською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сільською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радою та 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Селянським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фермерським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господарством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«ЛАН»,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посвідченого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приватним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нотаріусом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районного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нотаріального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округу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Хмельницької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області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Якимчук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І.П.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за р.н. 1115 шляхом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укладення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відповідної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додаткової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угоди до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вказаного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Договору в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частині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заміни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Орендодавця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-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Головлівської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сільської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  <w:szCs w:val="24"/>
        </w:rPr>
        <w:t>ради</w:t>
      </w:r>
      <w:proofErr w:type="gramEnd"/>
      <w:r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Крупецьку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сільську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раду.</w:t>
      </w:r>
    </w:p>
    <w:p w:rsidR="00DE15BA" w:rsidRDefault="00DE15BA" w:rsidP="00DE15BA">
      <w:pPr>
        <w:spacing w:after="0"/>
        <w:ind w:firstLine="426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Уповноважити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сільського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голову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Михалюка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В.А.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укласти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СФГ «ЛАН»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додаткову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угоду,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визначену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пункті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1 </w:t>
      </w:r>
      <w:proofErr w:type="spellStart"/>
      <w:r>
        <w:rPr>
          <w:rFonts w:ascii="Times New Roman" w:eastAsia="Times New Roman" w:hAnsi="Times New Roman"/>
          <w:color w:val="000000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color w:val="000000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</w:p>
    <w:p w:rsidR="00DE15BA" w:rsidRDefault="00DE15BA" w:rsidP="00DE15BA">
      <w:pPr>
        <w:spacing w:after="0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3. Контроль за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виконанням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/>
          <w:sz w:val="24"/>
          <w:szCs w:val="24"/>
        </w:rPr>
        <w:t>р</w:t>
      </w:r>
      <w:proofErr w:type="gramEnd"/>
      <w:r>
        <w:rPr>
          <w:rFonts w:ascii="Times New Roman" w:eastAsia="Times New Roman" w:hAnsi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покласти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на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постійну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комісію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з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питань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комунальної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власності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житлово-комунального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господарства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енергозбереження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та транспорту та </w:t>
      </w:r>
      <w:proofErr w:type="spellStart"/>
      <w:r>
        <w:rPr>
          <w:rFonts w:ascii="Times New Roman" w:eastAsia="Times New Roman" w:hAnsi="Times New Roman"/>
          <w:sz w:val="24"/>
          <w:szCs w:val="24"/>
        </w:rPr>
        <w:t>інфраструктури</w:t>
      </w:r>
      <w:proofErr w:type="spellEnd"/>
      <w:r>
        <w:rPr>
          <w:rFonts w:ascii="Times New Roman" w:eastAsia="Times New Roman" w:hAnsi="Times New Roman"/>
          <w:sz w:val="24"/>
          <w:szCs w:val="24"/>
        </w:rPr>
        <w:t xml:space="preserve"> (Немец В.В.)</w:t>
      </w:r>
    </w:p>
    <w:p w:rsidR="00DE15BA" w:rsidRPr="001500D9" w:rsidRDefault="00DE15BA" w:rsidP="00DE15BA">
      <w:pPr>
        <w:spacing w:before="100" w:beforeAutospacing="1" w:after="0"/>
        <w:rPr>
          <w:rFonts w:ascii="Times New Roman" w:eastAsia="Times New Roman" w:hAnsi="Times New Roman"/>
          <w:sz w:val="24"/>
          <w:szCs w:val="24"/>
          <w:lang w:val="en-US"/>
        </w:rPr>
      </w:pPr>
    </w:p>
    <w:p w:rsidR="00DE15BA" w:rsidRPr="001500D9" w:rsidRDefault="00DE15BA" w:rsidP="001500D9">
      <w:pPr>
        <w:spacing w:before="100" w:beforeAutospacing="1" w:after="0"/>
        <w:rPr>
          <w:rFonts w:ascii="Times New Roman" w:eastAsia="Times New Roman" w:hAnsi="Times New Roman"/>
          <w:sz w:val="24"/>
          <w:szCs w:val="24"/>
          <w:lang w:val="en-US"/>
        </w:rPr>
      </w:pP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Сільський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голова </w:t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bookmarkStart w:id="1" w:name="_GoBack"/>
      <w:bookmarkEnd w:id="1"/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</w:r>
      <w:r>
        <w:rPr>
          <w:rFonts w:ascii="Times New Roman" w:eastAsia="SimSun" w:hAnsi="Times New Roman"/>
          <w:color w:val="000000"/>
          <w:sz w:val="24"/>
          <w:szCs w:val="24"/>
        </w:rPr>
        <w:tab/>
        <w:t xml:space="preserve">В.А. </w:t>
      </w:r>
      <w:proofErr w:type="spellStart"/>
      <w:r>
        <w:rPr>
          <w:rFonts w:ascii="Times New Roman" w:eastAsia="SimSun" w:hAnsi="Times New Roman"/>
          <w:color w:val="000000"/>
          <w:sz w:val="24"/>
          <w:szCs w:val="24"/>
        </w:rPr>
        <w:t>Михалюк</w:t>
      </w:r>
      <w:proofErr w:type="spellEnd"/>
      <w:r>
        <w:rPr>
          <w:rFonts w:ascii="Times New Roman" w:eastAsia="SimSun" w:hAnsi="Times New Roman"/>
          <w:color w:val="000000"/>
          <w:sz w:val="24"/>
          <w:szCs w:val="24"/>
        </w:rPr>
        <w:t xml:space="preserve"> </w:t>
      </w:r>
    </w:p>
    <w:p w:rsidR="00F232BA" w:rsidRDefault="00F232BA"/>
    <w:sectPr w:rsidR="00F232BA" w:rsidSect="001500D9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DE15BA"/>
    <w:rsid w:val="001500D9"/>
    <w:rsid w:val="00171A2E"/>
    <w:rsid w:val="00304C90"/>
    <w:rsid w:val="00505B6D"/>
    <w:rsid w:val="006D3977"/>
    <w:rsid w:val="007D6C18"/>
    <w:rsid w:val="0085491A"/>
    <w:rsid w:val="00D1641A"/>
    <w:rsid w:val="00DE15BA"/>
    <w:rsid w:val="00F232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491A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DE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paragraph" w:styleId="af4">
    <w:name w:val="Normal (Web)"/>
    <w:basedOn w:val="a"/>
    <w:uiPriority w:val="99"/>
    <w:semiHidden/>
    <w:unhideWhenUsed/>
    <w:rsid w:val="00DE15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1069</Words>
  <Characters>610</Characters>
  <Application>Microsoft Office Word</Application>
  <DocSecurity>0</DocSecurity>
  <Lines>5</Lines>
  <Paragraphs>3</Paragraphs>
  <ScaleCrop>false</ScaleCrop>
  <Company>Microsoft</Company>
  <LinksUpToDate>false</LinksUpToDate>
  <CharactersWithSpaces>1676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2020-04-27T16:05:00Z</dcterms:created>
  <dcterms:modified xsi:type="dcterms:W3CDTF">2020-04-28T06:57:00Z</dcterms:modified>
</cp:coreProperties>
</file>