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9024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30480</wp:posOffset>
            </wp:positionV>
            <wp:extent cx="552450" cy="774700"/>
            <wp:effectExtent l="19050" t="0" r="0" b="6350"/>
            <wp:wrapNone/>
            <wp:docPr id="5" name="Рисунок 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24.01.2019                                                 Крупець                                                         №4</w:t>
      </w: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організацію співробітництва з 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міською 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об’єднаною територіальною громадою 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статті 40 Закону України «Про місцеве самоврядування в Україні», статті 6 Закону України «Про співробітництво територіальних громад», розглянувши лист - пропозицію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міського голови від 17 січня 2019 року № 04-29/180, виконавчий комітет сільської  ради, 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1D014F" w:rsidRDefault="001D014F" w:rsidP="001D014F">
      <w:pPr>
        <w:pStyle w:val="af4"/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1.Винести на розгляд чергової сесії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 питання про 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організацію співробітництва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об’єднаної територіальної громади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Хмельницької області з </w:t>
      </w:r>
      <w:proofErr w:type="spellStart"/>
      <w:r>
        <w:rPr>
          <w:rFonts w:ascii="Times New Roman" w:hAnsi="Times New Roman"/>
          <w:sz w:val="24"/>
          <w:szCs w:val="24"/>
        </w:rPr>
        <w:t>Славутською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міською об’єднаною територіальною громадою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Хмельницької області згідно з додатком.</w:t>
      </w:r>
    </w:p>
    <w:p w:rsidR="001D014F" w:rsidRDefault="001D014F" w:rsidP="001D014F">
      <w:pPr>
        <w:pStyle w:val="af4"/>
        <w:widowControl w:val="0"/>
        <w:autoSpaceDE w:val="0"/>
        <w:autoSpaceDN w:val="0"/>
        <w:adjustRightInd w:val="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2.Контроль за виконанням цього рішення покласти на секретаря сільської ради 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Мазур В.М.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spacing w:after="0" w:line="240" w:lineRule="auto"/>
        <w:ind w:left="60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</w:rPr>
        <w:br/>
        <w:t>до рішення виконавчого комітету сільської</w:t>
      </w:r>
      <w:r>
        <w:rPr>
          <w:rFonts w:ascii="Times New Roman" w:hAnsi="Times New Roman"/>
          <w:sz w:val="24"/>
          <w:szCs w:val="24"/>
        </w:rPr>
        <w:br/>
        <w:t>ради від  24.01.2019 року  №4</w:t>
      </w:r>
      <w:r>
        <w:rPr>
          <w:rFonts w:ascii="Times New Roman" w:hAnsi="Times New Roman"/>
          <w:sz w:val="24"/>
          <w:szCs w:val="24"/>
        </w:rPr>
        <w:br/>
      </w:r>
    </w:p>
    <w:p w:rsidR="001D014F" w:rsidRDefault="001D014F" w:rsidP="001D014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ПРОЕКТ</w:t>
      </w: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E1A93" w:rsidP="001D01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E1A93">
        <w:pict>
          <v:group id="_x0000_s1030" style="position:absolute;left:0;text-align:left;margin-left:223.65pt;margin-top:0;width:34.4pt;height:48.3pt;z-index:251669504" coordorigin="3834,994" coordsize="1142,1718">
            <v:shape id="_x0000_s103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3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3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4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4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4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4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5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51" style="position:absolute;left:3834;top:1424;width:40;height:748" fillcolor="black" stroked="f"/>
            <v:shape id="_x0000_s1052" style="position:absolute;left:3834;top:2172;width:40;height:163" coordsize="400,1632" path="m400,1615r,9l400,,,,,1624r,8l,1624r,3l1,1632r399,-17xe" fillcolor="black" stroked="f">
              <v:path arrowok="t"/>
            </v:shape>
            <v:shape id="_x0000_s105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8" style="position:absolute;left:4405;top:994;width:551;height:40" fillcolor="black" stroked="f"/>
            <v:shape id="_x0000_s1059" style="position:absolute;left:3834;top:994;width:571;height:40" coordsize="5711,400" path="m400,200l201,400r5510,l5711,,201,,,200,201,,,,,200r400,xe" fillcolor="black" stroked="f">
              <v:path arrowok="t"/>
            </v:shape>
            <v:shape id="_x0000_s106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D014F" w:rsidRDefault="001D014F" w:rsidP="001D014F"/>
    <w:p w:rsidR="001D014F" w:rsidRDefault="001D014F" w:rsidP="001D014F"/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014F" w:rsidRDefault="001D014F" w:rsidP="001D01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D014F" w:rsidRDefault="001D014F" w:rsidP="001D01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ІІІ   сесії сільської ради  VІІ  скликання</w:t>
      </w:r>
    </w:p>
    <w:p w:rsidR="001D014F" w:rsidRDefault="001D014F" w:rsidP="001D01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24.01.2019 року                                    Крупець                                                   №___</w:t>
      </w:r>
    </w:p>
    <w:p w:rsidR="001D014F" w:rsidRDefault="001D014F" w:rsidP="001D014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надання згоди на організацію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співробітництва територіальних громад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статті 25 Закону України «Про місцеве самоврядування в Україні», статей 6,7 Закону України «Про співробітництво територіальних громад», розглянувши лист-пропозицію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міського голови від 17 січня 2019 року № 04-29/180, ураховуючи результати вивчення та оцінки цієї пропозиції виконавчим комітетом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щодо відповідності потребам територіальної громади, а саме рішення виконавчого комітету сільської ради від 24 грудня 2019 року №4 «Про організацію співробітництва з </w:t>
      </w:r>
      <w:proofErr w:type="spellStart"/>
      <w:r>
        <w:rPr>
          <w:rFonts w:ascii="Times New Roman" w:hAnsi="Times New Roman"/>
          <w:sz w:val="24"/>
          <w:szCs w:val="24"/>
        </w:rPr>
        <w:t>Славутською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міською об’єднаною територіальною громадою», </w:t>
      </w: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сільська рада </w:t>
      </w:r>
    </w:p>
    <w:p w:rsidR="001D014F" w:rsidRDefault="001D014F" w:rsidP="001D014F">
      <w:pPr>
        <w:pStyle w:val="afb"/>
        <w:ind w:firstLineChars="285" w:firstLine="6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ВИРІШИЛА:</w:t>
      </w:r>
    </w:p>
    <w:p w:rsidR="001D014F" w:rsidRDefault="001D014F" w:rsidP="00575D5D">
      <w:pPr>
        <w:pStyle w:val="af4"/>
        <w:numPr>
          <w:ilvl w:val="0"/>
          <w:numId w:val="1"/>
        </w:numPr>
        <w:ind w:left="0" w:firstLine="426"/>
        <w:jc w:val="both"/>
        <w:rPr>
          <w:sz w:val="24"/>
          <w:szCs w:val="24"/>
          <w:lang w:eastAsia="uk-UA"/>
        </w:rPr>
      </w:pPr>
      <w:r>
        <w:rPr>
          <w:sz w:val="24"/>
          <w:szCs w:val="24"/>
        </w:rPr>
        <w:t xml:space="preserve">Надати згоду на організацію співробітництва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об’єднаної територіальної громади через </w:t>
      </w:r>
      <w:proofErr w:type="spellStart"/>
      <w:r>
        <w:rPr>
          <w:sz w:val="24"/>
          <w:szCs w:val="24"/>
        </w:rPr>
        <w:t>Крупецьку</w:t>
      </w:r>
      <w:proofErr w:type="spellEnd"/>
      <w:r>
        <w:rPr>
          <w:sz w:val="24"/>
          <w:szCs w:val="24"/>
        </w:rPr>
        <w:t xml:space="preserve"> сільську раду </w:t>
      </w:r>
      <w:proofErr w:type="spellStart"/>
      <w:r>
        <w:rPr>
          <w:sz w:val="24"/>
          <w:szCs w:val="24"/>
        </w:rPr>
        <w:t>Славутського</w:t>
      </w:r>
      <w:proofErr w:type="spellEnd"/>
      <w:r>
        <w:rPr>
          <w:sz w:val="24"/>
          <w:szCs w:val="24"/>
        </w:rPr>
        <w:t xml:space="preserve"> району Хмельницької області в особі сільського голови </w:t>
      </w:r>
      <w:proofErr w:type="spellStart"/>
      <w:r>
        <w:rPr>
          <w:sz w:val="24"/>
          <w:szCs w:val="24"/>
        </w:rPr>
        <w:t>Михалюка</w:t>
      </w:r>
      <w:proofErr w:type="spellEnd"/>
      <w:r>
        <w:rPr>
          <w:sz w:val="24"/>
          <w:szCs w:val="24"/>
        </w:rPr>
        <w:t xml:space="preserve"> Валерія Анатолійовича  та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міською об’єднаною територіальною громадою через </w:t>
      </w:r>
      <w:proofErr w:type="spellStart"/>
      <w:r>
        <w:rPr>
          <w:sz w:val="24"/>
          <w:szCs w:val="24"/>
        </w:rPr>
        <w:t>Славутську</w:t>
      </w:r>
      <w:proofErr w:type="spellEnd"/>
      <w:r>
        <w:rPr>
          <w:sz w:val="24"/>
          <w:szCs w:val="24"/>
        </w:rPr>
        <w:t xml:space="preserve"> міську раду Хмельницької області в особі міського голови Сидора Василя Богдановича.</w:t>
      </w:r>
    </w:p>
    <w:p w:rsidR="001D014F" w:rsidRDefault="001D014F" w:rsidP="00575D5D">
      <w:pPr>
        <w:pStyle w:val="af4"/>
        <w:numPr>
          <w:ilvl w:val="0"/>
          <w:numId w:val="1"/>
        </w:numPr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Делегувати до складу комісії з підготовки проекту договору про співробітництво: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Зубову Жанну Олександрівну , </w:t>
      </w:r>
      <w:proofErr w:type="spellStart"/>
      <w:r>
        <w:rPr>
          <w:rFonts w:ascii="Times New Roman" w:hAnsi="Times New Roman"/>
          <w:sz w:val="24"/>
          <w:szCs w:val="24"/>
        </w:rPr>
        <w:t>Лучанського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Ігоря Віталійовича , </w:t>
      </w:r>
      <w:proofErr w:type="spellStart"/>
      <w:r>
        <w:rPr>
          <w:rFonts w:ascii="Times New Roman" w:hAnsi="Times New Roman"/>
          <w:sz w:val="24"/>
          <w:szCs w:val="24"/>
        </w:rPr>
        <w:t>Шатковського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Костянтина </w:t>
      </w:r>
      <w:proofErr w:type="spellStart"/>
      <w:r>
        <w:rPr>
          <w:rFonts w:ascii="Times New Roman" w:hAnsi="Times New Roman"/>
          <w:sz w:val="24"/>
          <w:szCs w:val="24"/>
        </w:rPr>
        <w:t>Вацлавовича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Лаврука</w:t>
      </w:r>
      <w:proofErr w:type="spellEnd"/>
      <w:r>
        <w:rPr>
          <w:rFonts w:ascii="Times New Roman" w:hAnsi="Times New Roman"/>
          <w:sz w:val="24"/>
          <w:szCs w:val="24"/>
        </w:rPr>
        <w:t xml:space="preserve"> Руслана Анатолійовича , </w:t>
      </w:r>
      <w:proofErr w:type="spellStart"/>
      <w:r>
        <w:rPr>
          <w:rFonts w:ascii="Times New Roman" w:hAnsi="Times New Roman"/>
          <w:sz w:val="24"/>
          <w:szCs w:val="24"/>
        </w:rPr>
        <w:t>Панцюк</w:t>
      </w:r>
      <w:proofErr w:type="spellEnd"/>
      <w:r>
        <w:rPr>
          <w:rFonts w:ascii="Times New Roman" w:hAnsi="Times New Roman"/>
          <w:sz w:val="24"/>
          <w:szCs w:val="24"/>
        </w:rPr>
        <w:t xml:space="preserve"> Тетяну Олександрівну , Денисюк Тетяну Володимирівну , Ольховського Олександра Петровича.</w:t>
      </w:r>
    </w:p>
    <w:p w:rsidR="001D014F" w:rsidRDefault="001D014F" w:rsidP="001D014F">
      <w:pPr>
        <w:pStyle w:val="af4"/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Контроль за виконанням цього рішення покласти на постійну комісію з питань прав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людини, законності, депутатської діяльності, етики та регламенту (Кравчук Л.І.).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725320" w:rsidRDefault="00725320" w:rsidP="001D01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9086C" w:rsidRPr="009E26B8" w:rsidRDefault="0089086C" w:rsidP="008908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776EDF" w:rsidP="005E47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  <w:r w:rsidRPr="009E26B8">
        <w:rPr>
          <w:rFonts w:ascii="Times New Roman" w:hAnsi="Times New Roman" w:cs="Times New Roman"/>
          <w:sz w:val="24"/>
          <w:szCs w:val="24"/>
        </w:rPr>
        <w:tab/>
      </w: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4135C8"/>
    <w:rsid w:val="00442923"/>
    <w:rsid w:val="00456832"/>
    <w:rsid w:val="00484E06"/>
    <w:rsid w:val="004A1328"/>
    <w:rsid w:val="004C6F40"/>
    <w:rsid w:val="00506582"/>
    <w:rsid w:val="00535F54"/>
    <w:rsid w:val="00552289"/>
    <w:rsid w:val="00553F96"/>
    <w:rsid w:val="0056460E"/>
    <w:rsid w:val="005671F1"/>
    <w:rsid w:val="00575D5D"/>
    <w:rsid w:val="005E4791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2040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2019-04-03T13:24:00Z</dcterms:created>
  <dcterms:modified xsi:type="dcterms:W3CDTF">2019-04-03T13:24:00Z</dcterms:modified>
</cp:coreProperties>
</file>