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459" w:rsidRDefault="00B16459" w:rsidP="00B16459">
      <w:pPr>
        <w:spacing w:after="0"/>
        <w:rPr>
          <w:rFonts w:ascii="Times New Roman" w:hAnsi="Times New Roman"/>
          <w:sz w:val="24"/>
          <w:szCs w:val="24"/>
        </w:rPr>
      </w:pPr>
    </w:p>
    <w:p w:rsidR="00B16459" w:rsidRDefault="00B16459" w:rsidP="00B16459">
      <w:pPr>
        <w:spacing w:after="0"/>
        <w:rPr>
          <w:rFonts w:ascii="Times New Roman" w:hAnsi="Times New Roman"/>
          <w:sz w:val="24"/>
          <w:szCs w:val="24"/>
        </w:rPr>
      </w:pPr>
      <w:r>
        <w:rPr>
          <w:noProof/>
          <w:lang w:val="ru-RU" w:eastAsia="ru-RU"/>
        </w:rPr>
        <w:drawing>
          <wp:anchor distT="0" distB="0" distL="114300" distR="114300" simplePos="0" relativeHeight="251658240" behindDoc="0" locked="0" layoutInCell="1" allowOverlap="1">
            <wp:simplePos x="0" y="0"/>
            <wp:positionH relativeFrom="column">
              <wp:posOffset>2748915</wp:posOffset>
            </wp:positionH>
            <wp:positionV relativeFrom="paragraph">
              <wp:posOffset>142240</wp:posOffset>
            </wp:positionV>
            <wp:extent cx="552450" cy="774700"/>
            <wp:effectExtent l="19050" t="0" r="0" b="6350"/>
            <wp:wrapNone/>
            <wp:docPr id="2"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8"/>
                    <a:srcRect/>
                    <a:stretch>
                      <a:fillRect/>
                    </a:stretch>
                  </pic:blipFill>
                  <pic:spPr bwMode="auto">
                    <a:xfrm>
                      <a:off x="0" y="0"/>
                      <a:ext cx="552450" cy="774700"/>
                    </a:xfrm>
                    <a:prstGeom prst="rect">
                      <a:avLst/>
                    </a:prstGeom>
                    <a:noFill/>
                  </pic:spPr>
                </pic:pic>
              </a:graphicData>
            </a:graphic>
          </wp:anchor>
        </w:drawing>
      </w:r>
    </w:p>
    <w:p w:rsidR="00B16459" w:rsidRDefault="00B16459" w:rsidP="00B16459">
      <w:pPr>
        <w:widowControl w:val="0"/>
        <w:autoSpaceDE w:val="0"/>
        <w:autoSpaceDN w:val="0"/>
        <w:adjustRightInd w:val="0"/>
        <w:spacing w:after="0"/>
        <w:jc w:val="center"/>
        <w:rPr>
          <w:rFonts w:ascii="Times New Roman" w:hAnsi="Times New Roman"/>
          <w:sz w:val="24"/>
          <w:szCs w:val="24"/>
          <w:lang w:eastAsia="ru-RU"/>
        </w:rPr>
      </w:pPr>
    </w:p>
    <w:p w:rsidR="00B16459" w:rsidRDefault="00B16459" w:rsidP="00B16459">
      <w:pPr>
        <w:widowControl w:val="0"/>
        <w:autoSpaceDE w:val="0"/>
        <w:autoSpaceDN w:val="0"/>
        <w:adjustRightInd w:val="0"/>
        <w:spacing w:after="0"/>
        <w:jc w:val="center"/>
        <w:rPr>
          <w:rFonts w:ascii="Times New Roman" w:hAnsi="Times New Roman"/>
          <w:sz w:val="24"/>
          <w:szCs w:val="24"/>
          <w:lang w:eastAsia="ru-RU"/>
        </w:rPr>
      </w:pPr>
    </w:p>
    <w:p w:rsidR="00B16459" w:rsidRDefault="00B16459" w:rsidP="00B16459">
      <w:pPr>
        <w:tabs>
          <w:tab w:val="left" w:pos="2520"/>
        </w:tabs>
        <w:spacing w:after="0"/>
        <w:rPr>
          <w:rFonts w:ascii="Times New Roman" w:hAnsi="Times New Roman"/>
          <w:sz w:val="24"/>
          <w:szCs w:val="24"/>
          <w:lang w:eastAsia="ru-RU"/>
        </w:rPr>
      </w:pPr>
    </w:p>
    <w:p w:rsidR="00B16459" w:rsidRDefault="00B16459" w:rsidP="00B16459">
      <w:pPr>
        <w:tabs>
          <w:tab w:val="left" w:pos="2520"/>
        </w:tabs>
        <w:spacing w:after="0"/>
        <w:jc w:val="center"/>
        <w:rPr>
          <w:rFonts w:ascii="Times New Roman" w:hAnsi="Times New Roman"/>
          <w:b/>
          <w:sz w:val="24"/>
          <w:szCs w:val="24"/>
        </w:rPr>
      </w:pPr>
    </w:p>
    <w:p w:rsidR="00B16459" w:rsidRDefault="00B16459" w:rsidP="00B16459">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B16459" w:rsidRDefault="00B16459" w:rsidP="00B1645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16459" w:rsidRDefault="00B16459" w:rsidP="00B1645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p>
    <w:p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p>
    <w:p w:rsidR="00B16459" w:rsidRDefault="00B16459" w:rsidP="00B1645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16459" w:rsidRDefault="00B16459" w:rsidP="00B16459">
      <w:pPr>
        <w:widowControl w:val="0"/>
        <w:autoSpaceDE w:val="0"/>
        <w:autoSpaceDN w:val="0"/>
        <w:adjustRightInd w:val="0"/>
        <w:spacing w:after="0"/>
        <w:jc w:val="center"/>
        <w:rPr>
          <w:rFonts w:ascii="Times New Roman" w:hAnsi="Times New Roman"/>
          <w:sz w:val="24"/>
          <w:szCs w:val="24"/>
        </w:rPr>
      </w:pPr>
    </w:p>
    <w:p w:rsidR="00B16459" w:rsidRDefault="00B16459" w:rsidP="00B16459">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lang w:val="ru-RU"/>
        </w:rPr>
        <w:t>04</w:t>
      </w:r>
      <w:r>
        <w:rPr>
          <w:rFonts w:ascii="Times New Roman" w:hAnsi="Times New Roman"/>
          <w:sz w:val="24"/>
          <w:szCs w:val="24"/>
        </w:rPr>
        <w:t>.</w:t>
      </w:r>
      <w:r>
        <w:rPr>
          <w:rFonts w:ascii="Times New Roman" w:hAnsi="Times New Roman"/>
          <w:sz w:val="24"/>
          <w:szCs w:val="24"/>
          <w:lang w:val="ru-RU"/>
        </w:rPr>
        <w:t>01</w:t>
      </w:r>
      <w:r>
        <w:rPr>
          <w:rFonts w:ascii="Times New Roman" w:hAnsi="Times New Roman"/>
          <w:sz w:val="24"/>
          <w:szCs w:val="24"/>
        </w:rPr>
        <w:t>.20</w:t>
      </w:r>
      <w:r>
        <w:rPr>
          <w:rFonts w:ascii="Times New Roman" w:hAnsi="Times New Roman"/>
          <w:sz w:val="24"/>
          <w:szCs w:val="24"/>
          <w:lang w:val="ru-RU"/>
        </w:rPr>
        <w:t>21</w:t>
      </w:r>
      <w:r>
        <w:rPr>
          <w:rFonts w:ascii="Times New Roman" w:hAnsi="Times New Roman"/>
          <w:sz w:val="24"/>
          <w:szCs w:val="24"/>
        </w:rPr>
        <w:t xml:space="preserve">                                                 Крупець                                                         №1</w:t>
      </w:r>
    </w:p>
    <w:p w:rsidR="00B16459" w:rsidRDefault="00B16459" w:rsidP="00B16459">
      <w:pPr>
        <w:tabs>
          <w:tab w:val="left" w:pos="708"/>
        </w:tabs>
        <w:spacing w:after="0"/>
        <w:rPr>
          <w:rFonts w:ascii="Times New Roman" w:hAnsi="Times New Roman" w:cs="Times New Roman"/>
          <w:b/>
          <w:sz w:val="24"/>
        </w:rPr>
      </w:pPr>
    </w:p>
    <w:p w:rsidR="00B16459" w:rsidRDefault="00B16459" w:rsidP="00B16459">
      <w:pPr>
        <w:tabs>
          <w:tab w:val="left" w:pos="708"/>
        </w:tabs>
        <w:spacing w:after="0"/>
        <w:rPr>
          <w:rFonts w:ascii="Times New Roman" w:hAnsi="Times New Roman" w:cs="Times New Roman"/>
          <w:b/>
          <w:sz w:val="24"/>
        </w:rPr>
      </w:pPr>
      <w:bookmarkStart w:id="0" w:name="_GoBack"/>
      <w:r>
        <w:rPr>
          <w:rFonts w:ascii="Times New Roman" w:hAnsi="Times New Roman" w:cs="Times New Roman"/>
          <w:b/>
          <w:sz w:val="24"/>
        </w:rPr>
        <w:t xml:space="preserve">Про встановлення тарифів на теплову енергію, </w:t>
      </w:r>
    </w:p>
    <w:p w:rsidR="00B16459" w:rsidRDefault="00B16459" w:rsidP="00B16459">
      <w:pPr>
        <w:tabs>
          <w:tab w:val="left" w:pos="708"/>
        </w:tabs>
        <w:spacing w:after="0"/>
        <w:rPr>
          <w:rFonts w:ascii="Times New Roman" w:hAnsi="Times New Roman" w:cs="Times New Roman"/>
          <w:b/>
          <w:sz w:val="24"/>
        </w:rPr>
      </w:pPr>
      <w:r>
        <w:rPr>
          <w:rFonts w:ascii="Times New Roman" w:hAnsi="Times New Roman" w:cs="Times New Roman"/>
          <w:b/>
          <w:sz w:val="24"/>
        </w:rPr>
        <w:t xml:space="preserve">на виробництво теплової енергії, </w:t>
      </w:r>
    </w:p>
    <w:p w:rsidR="00B16459" w:rsidRDefault="00B16459" w:rsidP="00B16459">
      <w:pPr>
        <w:tabs>
          <w:tab w:val="left" w:pos="708"/>
        </w:tabs>
        <w:spacing w:after="0"/>
        <w:rPr>
          <w:rFonts w:ascii="Times New Roman" w:hAnsi="Times New Roman" w:cs="Times New Roman"/>
          <w:b/>
          <w:sz w:val="24"/>
        </w:rPr>
      </w:pPr>
      <w:r>
        <w:rPr>
          <w:rFonts w:ascii="Times New Roman" w:hAnsi="Times New Roman" w:cs="Times New Roman"/>
          <w:b/>
          <w:sz w:val="24"/>
        </w:rPr>
        <w:t xml:space="preserve">що виробляється на установках з використанням </w:t>
      </w:r>
    </w:p>
    <w:p w:rsidR="00B16459" w:rsidRDefault="00B16459" w:rsidP="00B16459">
      <w:pPr>
        <w:tabs>
          <w:tab w:val="left" w:pos="708"/>
        </w:tabs>
        <w:spacing w:after="0"/>
        <w:rPr>
          <w:rFonts w:ascii="Times New Roman" w:hAnsi="Times New Roman" w:cs="Times New Roman"/>
          <w:b/>
          <w:sz w:val="24"/>
        </w:rPr>
      </w:pPr>
      <w:r>
        <w:rPr>
          <w:rFonts w:ascii="Times New Roman" w:hAnsi="Times New Roman" w:cs="Times New Roman"/>
          <w:b/>
          <w:sz w:val="24"/>
        </w:rPr>
        <w:t>альтернативних джерел енергії</w:t>
      </w:r>
    </w:p>
    <w:bookmarkEnd w:id="0"/>
    <w:p w:rsidR="00B16459" w:rsidRDefault="00B16459" w:rsidP="00B16459">
      <w:pPr>
        <w:tabs>
          <w:tab w:val="left" w:pos="708"/>
        </w:tabs>
        <w:spacing w:after="0"/>
        <w:rPr>
          <w:rFonts w:ascii="Times New Roman" w:hAnsi="Times New Roman" w:cs="Times New Roman"/>
          <w:sz w:val="24"/>
        </w:rPr>
      </w:pPr>
    </w:p>
    <w:p w:rsidR="00B16459" w:rsidRDefault="00B16459" w:rsidP="00B16459">
      <w:pPr>
        <w:spacing w:after="0"/>
        <w:jc w:val="both"/>
        <w:rPr>
          <w:rFonts w:ascii="Times New Roman" w:hAnsi="Times New Roman" w:cs="Times New Roman"/>
          <w:sz w:val="24"/>
          <w:szCs w:val="24"/>
        </w:rPr>
      </w:pPr>
      <w:r>
        <w:rPr>
          <w:rFonts w:ascii="Times New Roman" w:hAnsi="Times New Roman"/>
          <w:sz w:val="24"/>
          <w:szCs w:val="24"/>
        </w:rPr>
        <w:t xml:space="preserve">        Відповідно до підпункту 2 пункту "а" статті 28, підпункту 1 пункту "а" статті 30 Закону України «Про місцеве самоврядування в Україні»</w:t>
      </w:r>
      <w:r>
        <w:rPr>
          <w:rFonts w:ascii="Times New Roman" w:hAnsi="Times New Roman" w:cs="Times New Roman"/>
          <w:sz w:val="24"/>
        </w:rPr>
        <w:t xml:space="preserve">, абзацу 7 статті 13 Закону України “ Про теплопостачання ”, Порядку формування тарифів на теплову енергію, її виробництво, транспортування та постачання, послуги з централізованого опалення і постачання гарячої води, затвердженого постановою Кабінету Міністрів України від 1 червня 2011 р. № 869, з метою розгляду заяви фізичної особі - підприємця Шашок Олександра Григоровича від 31.12.2020 р. “ Про встановлення тарифів на теплову енергію, на виробництво теплової енергії, що виробляється на установках з використанням альтернативних джерел енергії» ” </w:t>
      </w:r>
      <w:r>
        <w:rPr>
          <w:rFonts w:ascii="Times New Roman" w:hAnsi="Times New Roman" w:cs="Times New Roman"/>
          <w:sz w:val="24"/>
          <w:szCs w:val="24"/>
        </w:rPr>
        <w:t xml:space="preserve">виконком сільської ради </w:t>
      </w:r>
    </w:p>
    <w:p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ВИРІШИВ:</w:t>
      </w:r>
    </w:p>
    <w:p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1. Встановити для установ та організацій, що фінансуються з державного чи місцевого бюджету:</w:t>
      </w:r>
    </w:p>
    <w:p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 xml:space="preserve">1.1. тариф на теплову енергію, яка виробляється на твердопаливних котлах </w:t>
      </w:r>
      <w:proofErr w:type="spellStart"/>
      <w:r>
        <w:rPr>
          <w:rFonts w:ascii="Times New Roman" w:hAnsi="Times New Roman" w:cs="Times New Roman"/>
          <w:sz w:val="24"/>
        </w:rPr>
        <w:t>Ziehbart</w:t>
      </w:r>
      <w:proofErr w:type="spellEnd"/>
      <w:r>
        <w:rPr>
          <w:rFonts w:ascii="Times New Roman" w:hAnsi="Times New Roman" w:cs="Times New Roman"/>
          <w:sz w:val="24"/>
        </w:rPr>
        <w:t xml:space="preserve"> у розмірі 1475,45 грн. за </w:t>
      </w:r>
      <w:proofErr w:type="spellStart"/>
      <w:r>
        <w:rPr>
          <w:rFonts w:ascii="Times New Roman" w:hAnsi="Times New Roman" w:cs="Times New Roman"/>
          <w:sz w:val="24"/>
        </w:rPr>
        <w:t>Гкал</w:t>
      </w:r>
      <w:proofErr w:type="spellEnd"/>
      <w:r>
        <w:rPr>
          <w:rFonts w:ascii="Times New Roman" w:hAnsi="Times New Roman" w:cs="Times New Roman"/>
          <w:sz w:val="24"/>
        </w:rPr>
        <w:t xml:space="preserve"> (без ПДВ);</w:t>
      </w:r>
    </w:p>
    <w:p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 xml:space="preserve">1.2. тариф на виробництво теплової енергії, яка виробляється на твердопаливних котлах </w:t>
      </w:r>
      <w:proofErr w:type="spellStart"/>
      <w:r>
        <w:rPr>
          <w:rFonts w:ascii="Times New Roman" w:hAnsi="Times New Roman" w:cs="Times New Roman"/>
          <w:sz w:val="24"/>
        </w:rPr>
        <w:t>Ziehbart</w:t>
      </w:r>
      <w:proofErr w:type="spellEnd"/>
      <w:r>
        <w:rPr>
          <w:rFonts w:ascii="Times New Roman" w:hAnsi="Times New Roman" w:cs="Times New Roman"/>
          <w:sz w:val="24"/>
        </w:rPr>
        <w:t xml:space="preserve"> у розмірі 1400,09 грн. за </w:t>
      </w:r>
      <w:proofErr w:type="spellStart"/>
      <w:r>
        <w:rPr>
          <w:rFonts w:ascii="Times New Roman" w:hAnsi="Times New Roman" w:cs="Times New Roman"/>
          <w:sz w:val="24"/>
        </w:rPr>
        <w:t>Гкал</w:t>
      </w:r>
      <w:proofErr w:type="spellEnd"/>
      <w:r>
        <w:rPr>
          <w:rFonts w:ascii="Times New Roman" w:hAnsi="Times New Roman" w:cs="Times New Roman"/>
          <w:sz w:val="24"/>
        </w:rPr>
        <w:t xml:space="preserve"> (без ПДВ).</w:t>
      </w:r>
    </w:p>
    <w:p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2. Рішення підлягає опублікуванню у встановленому законом порядку.</w:t>
      </w:r>
    </w:p>
    <w:p w:rsidR="00B16459" w:rsidRDefault="00B16459" w:rsidP="00B16459">
      <w:pPr>
        <w:tabs>
          <w:tab w:val="left" w:pos="708"/>
        </w:tabs>
        <w:spacing w:after="0"/>
        <w:ind w:firstLine="426"/>
        <w:jc w:val="both"/>
        <w:rPr>
          <w:rFonts w:ascii="Times New Roman" w:hAnsi="Times New Roman" w:cs="Times New Roman"/>
          <w:sz w:val="24"/>
        </w:rPr>
      </w:pPr>
      <w:r>
        <w:rPr>
          <w:rFonts w:ascii="Times New Roman" w:hAnsi="Times New Roman" w:cs="Times New Roman"/>
          <w:sz w:val="24"/>
        </w:rPr>
        <w:t xml:space="preserve">3. Контроль за виконанням цього рішення покласти на </w:t>
      </w:r>
      <w:r>
        <w:rPr>
          <w:rFonts w:ascii="Times New Roman" w:hAnsi="Times New Roman" w:cs="Times New Roman"/>
          <w:sz w:val="24"/>
          <w:lang w:val="ru-RU"/>
        </w:rPr>
        <w:t>заступника с</w:t>
      </w:r>
      <w:proofErr w:type="spellStart"/>
      <w:r>
        <w:rPr>
          <w:rFonts w:ascii="Times New Roman" w:hAnsi="Times New Roman" w:cs="Times New Roman"/>
          <w:sz w:val="24"/>
        </w:rPr>
        <w:t>ільського</w:t>
      </w:r>
      <w:proofErr w:type="spellEnd"/>
      <w:r>
        <w:rPr>
          <w:rFonts w:ascii="Times New Roman" w:hAnsi="Times New Roman" w:cs="Times New Roman"/>
          <w:sz w:val="24"/>
        </w:rPr>
        <w:t xml:space="preserve"> голови з питань діяльності виконавчих органів ради </w:t>
      </w:r>
      <w:proofErr w:type="spellStart"/>
      <w:r>
        <w:rPr>
          <w:rFonts w:ascii="Times New Roman" w:hAnsi="Times New Roman" w:cs="Times New Roman"/>
          <w:sz w:val="24"/>
        </w:rPr>
        <w:t>Ліпську</w:t>
      </w:r>
      <w:proofErr w:type="spellEnd"/>
      <w:r>
        <w:rPr>
          <w:rFonts w:ascii="Times New Roman" w:hAnsi="Times New Roman" w:cs="Times New Roman"/>
          <w:sz w:val="24"/>
        </w:rPr>
        <w:t xml:space="preserve"> Л.П.</w:t>
      </w:r>
    </w:p>
    <w:p w:rsidR="00B16459" w:rsidRDefault="00B16459" w:rsidP="00B16459">
      <w:pPr>
        <w:tabs>
          <w:tab w:val="left" w:pos="708"/>
        </w:tabs>
        <w:spacing w:after="0"/>
        <w:rPr>
          <w:rFonts w:ascii="Times New Roman" w:hAnsi="Times New Roman" w:cs="Times New Roman"/>
          <w:sz w:val="24"/>
          <w:lang w:val="ru-RU"/>
        </w:rPr>
      </w:pPr>
    </w:p>
    <w:p w:rsidR="00B16459" w:rsidRDefault="00B16459" w:rsidP="00B16459">
      <w:pPr>
        <w:tabs>
          <w:tab w:val="left" w:pos="708"/>
        </w:tabs>
        <w:spacing w:after="0"/>
        <w:rPr>
          <w:rFonts w:ascii="Times New Roman" w:hAnsi="Times New Roman" w:cs="Times New Roman"/>
          <w:sz w:val="24"/>
          <w:lang w:val="ru-RU"/>
        </w:rPr>
      </w:pPr>
    </w:p>
    <w:p w:rsidR="00B16459" w:rsidRDefault="00B16459" w:rsidP="00B16459">
      <w:pPr>
        <w:tabs>
          <w:tab w:val="left" w:pos="708"/>
        </w:tabs>
        <w:spacing w:after="0"/>
        <w:rPr>
          <w:rFonts w:ascii="Times New Roman" w:hAnsi="Times New Roman" w:cs="Times New Roman"/>
          <w:sz w:val="24"/>
          <w:lang w:val="ru-RU"/>
        </w:rPr>
      </w:pPr>
    </w:p>
    <w:p w:rsidR="002A548E" w:rsidRPr="008370DF" w:rsidRDefault="00B16459" w:rsidP="008370DF">
      <w:pPr>
        <w:tabs>
          <w:tab w:val="left" w:pos="708"/>
        </w:tabs>
        <w:spacing w:after="0"/>
        <w:rPr>
          <w:rFonts w:ascii="Times New Roman" w:hAnsi="Times New Roman" w:cs="Times New Roman"/>
          <w:sz w:val="24"/>
          <w:lang w:val="en-US"/>
        </w:rPr>
      </w:pPr>
      <w:r>
        <w:rPr>
          <w:rFonts w:ascii="Times New Roman" w:hAnsi="Times New Roman" w:cs="Times New Roman"/>
          <w:sz w:val="24"/>
        </w:rPr>
        <w:t xml:space="preserve">Сільський голова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Валерій МИХАЛЮК</w:t>
      </w:r>
    </w:p>
    <w:sectPr w:rsidR="002A548E" w:rsidRPr="008370DF" w:rsidSect="00AD6D95">
      <w:pgSz w:w="11906" w:h="16838"/>
      <w:pgMar w:top="1134" w:right="567" w:bottom="1134"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066" w:rsidRDefault="009C6066" w:rsidP="00AA2821">
      <w:pPr>
        <w:spacing w:after="0" w:line="240" w:lineRule="auto"/>
      </w:pPr>
      <w:r>
        <w:separator/>
      </w:r>
    </w:p>
  </w:endnote>
  <w:endnote w:type="continuationSeparator" w:id="0">
    <w:p w:rsidR="009C6066" w:rsidRDefault="009C6066"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066" w:rsidRDefault="009C6066" w:rsidP="00AA2821">
      <w:pPr>
        <w:spacing w:after="0" w:line="240" w:lineRule="auto"/>
      </w:pPr>
      <w:r>
        <w:separator/>
      </w:r>
    </w:p>
  </w:footnote>
  <w:footnote w:type="continuationSeparator" w:id="0">
    <w:p w:rsidR="009C6066" w:rsidRDefault="009C6066" w:rsidP="00AA2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48217E8"/>
    <w:multiLevelType w:val="multilevel"/>
    <w:tmpl w:val="4EAA2D52"/>
    <w:lvl w:ilvl="0">
      <w:start w:val="1"/>
      <w:numFmt w:val="decimal"/>
      <w:lvlText w:val="%1."/>
      <w:lvlJc w:val="left"/>
      <w:pPr>
        <w:ind w:left="1653" w:hanging="945"/>
      </w:pPr>
      <w:rPr>
        <w:b w:val="0"/>
      </w:rPr>
    </w:lvl>
    <w:lvl w:ilvl="1">
      <w:start w:val="1"/>
      <w:numFmt w:val="decimal"/>
      <w:isLgl/>
      <w:lvlText w:val="%1.%2."/>
      <w:lvlJc w:val="left"/>
      <w:pPr>
        <w:ind w:left="1211" w:hanging="360"/>
      </w:pPr>
    </w:lvl>
    <w:lvl w:ilvl="2">
      <w:start w:val="1"/>
      <w:numFmt w:val="decimal"/>
      <w:isLgl/>
      <w:lvlText w:val="%1.%2.%3."/>
      <w:lvlJc w:val="left"/>
      <w:pPr>
        <w:ind w:left="1714" w:hanging="720"/>
      </w:pPr>
    </w:lvl>
    <w:lvl w:ilvl="3">
      <w:start w:val="1"/>
      <w:numFmt w:val="decimal"/>
      <w:isLgl/>
      <w:lvlText w:val="%1.%2.%3.%4."/>
      <w:lvlJc w:val="left"/>
      <w:pPr>
        <w:ind w:left="1857" w:hanging="720"/>
      </w:pPr>
    </w:lvl>
    <w:lvl w:ilvl="4">
      <w:start w:val="1"/>
      <w:numFmt w:val="decimal"/>
      <w:isLgl/>
      <w:lvlText w:val="%1.%2.%3.%4.%5."/>
      <w:lvlJc w:val="left"/>
      <w:pPr>
        <w:ind w:left="2360" w:hanging="1080"/>
      </w:pPr>
    </w:lvl>
    <w:lvl w:ilvl="5">
      <w:start w:val="1"/>
      <w:numFmt w:val="decimal"/>
      <w:isLgl/>
      <w:lvlText w:val="%1.%2.%3.%4.%5.%6."/>
      <w:lvlJc w:val="left"/>
      <w:pPr>
        <w:ind w:left="2503" w:hanging="1080"/>
      </w:pPr>
    </w:lvl>
    <w:lvl w:ilvl="6">
      <w:start w:val="1"/>
      <w:numFmt w:val="decimal"/>
      <w:isLgl/>
      <w:lvlText w:val="%1.%2.%3.%4.%5.%6.%7."/>
      <w:lvlJc w:val="left"/>
      <w:pPr>
        <w:ind w:left="3006" w:hanging="1440"/>
      </w:pPr>
    </w:lvl>
    <w:lvl w:ilvl="7">
      <w:start w:val="1"/>
      <w:numFmt w:val="decimal"/>
      <w:isLgl/>
      <w:lvlText w:val="%1.%2.%3.%4.%5.%6.%7.%8."/>
      <w:lvlJc w:val="left"/>
      <w:pPr>
        <w:ind w:left="3149" w:hanging="1440"/>
      </w:pPr>
    </w:lvl>
    <w:lvl w:ilvl="8">
      <w:start w:val="1"/>
      <w:numFmt w:val="decimal"/>
      <w:isLgl/>
      <w:lvlText w:val="%1.%2.%3.%4.%5.%6.%7.%8.%9."/>
      <w:lvlJc w:val="left"/>
      <w:pPr>
        <w:ind w:left="3652" w:hanging="1800"/>
      </w:pPr>
    </w:lvl>
  </w:abstractNum>
  <w:abstractNum w:abstractNumId="2">
    <w:nsid w:val="050843C7"/>
    <w:multiLevelType w:val="multilevel"/>
    <w:tmpl w:val="87C40454"/>
    <w:lvl w:ilvl="0">
      <w:start w:val="6"/>
      <w:numFmt w:val="decimal"/>
      <w:lvlText w:val="%1."/>
      <w:lvlJc w:val="left"/>
      <w:pPr>
        <w:ind w:left="360" w:hanging="360"/>
      </w:pPr>
      <w:rPr>
        <w:rFonts w:hint="default"/>
      </w:rPr>
    </w:lvl>
    <w:lvl w:ilvl="1">
      <w:start w:val="4"/>
      <w:numFmt w:val="decimal"/>
      <w:lvlText w:val="%1.%2."/>
      <w:lvlJc w:val="left"/>
      <w:pPr>
        <w:ind w:left="405" w:hanging="360"/>
      </w:pPr>
      <w:rPr>
        <w:rFonts w:hint="default"/>
        <w:b w:val="0"/>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710" w:hanging="144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2160" w:hanging="1800"/>
      </w:pPr>
      <w:rPr>
        <w:rFonts w:hint="default"/>
      </w:rPr>
    </w:lvl>
  </w:abstractNum>
  <w:abstractNum w:abstractNumId="3">
    <w:nsid w:val="08585357"/>
    <w:multiLevelType w:val="multilevel"/>
    <w:tmpl w:val="3E92E9E8"/>
    <w:lvl w:ilvl="0">
      <w:start w:val="2016"/>
      <w:numFmt w:val="decimal"/>
      <w:lvlText w:val="%1"/>
      <w:lvlJc w:val="left"/>
      <w:pPr>
        <w:ind w:left="1035" w:hanging="1035"/>
      </w:pPr>
      <w:rPr>
        <w:rFonts w:hint="default"/>
      </w:rPr>
    </w:lvl>
    <w:lvl w:ilvl="1">
      <w:start w:val="2020"/>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A452AB3"/>
    <w:multiLevelType w:val="hybridMultilevel"/>
    <w:tmpl w:val="C36CAF8E"/>
    <w:lvl w:ilvl="0" w:tplc="48AEB4FC">
      <w:start w:val="1"/>
      <w:numFmt w:val="decimal"/>
      <w:lvlText w:val="%1."/>
      <w:lvlJc w:val="left"/>
      <w:pPr>
        <w:ind w:left="1070" w:hanging="360"/>
      </w:pPr>
      <w:rPr>
        <w:rFonts w:hint="default"/>
        <w:sz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0E9772AF"/>
    <w:multiLevelType w:val="hybridMultilevel"/>
    <w:tmpl w:val="393ABAF2"/>
    <w:lvl w:ilvl="0" w:tplc="0419000F">
      <w:start w:val="1"/>
      <w:numFmt w:val="decimal"/>
      <w:lvlText w:val="%1."/>
      <w:lvlJc w:val="left"/>
      <w:pPr>
        <w:ind w:left="3621" w:hanging="360"/>
      </w:pPr>
      <w:rPr>
        <w:rFonts w:hint="default"/>
      </w:rPr>
    </w:lvl>
    <w:lvl w:ilvl="1" w:tplc="04190019" w:tentative="1">
      <w:start w:val="1"/>
      <w:numFmt w:val="lowerLetter"/>
      <w:lvlText w:val="%2."/>
      <w:lvlJc w:val="left"/>
      <w:pPr>
        <w:ind w:left="4341" w:hanging="360"/>
      </w:pPr>
    </w:lvl>
    <w:lvl w:ilvl="2" w:tplc="0419001B" w:tentative="1">
      <w:start w:val="1"/>
      <w:numFmt w:val="lowerRoman"/>
      <w:lvlText w:val="%3."/>
      <w:lvlJc w:val="right"/>
      <w:pPr>
        <w:ind w:left="5061" w:hanging="180"/>
      </w:pPr>
    </w:lvl>
    <w:lvl w:ilvl="3" w:tplc="0419000F" w:tentative="1">
      <w:start w:val="1"/>
      <w:numFmt w:val="decimal"/>
      <w:lvlText w:val="%4."/>
      <w:lvlJc w:val="left"/>
      <w:pPr>
        <w:ind w:left="5781" w:hanging="360"/>
      </w:pPr>
    </w:lvl>
    <w:lvl w:ilvl="4" w:tplc="04190019" w:tentative="1">
      <w:start w:val="1"/>
      <w:numFmt w:val="lowerLetter"/>
      <w:lvlText w:val="%5."/>
      <w:lvlJc w:val="left"/>
      <w:pPr>
        <w:ind w:left="6501" w:hanging="360"/>
      </w:pPr>
    </w:lvl>
    <w:lvl w:ilvl="5" w:tplc="0419001B" w:tentative="1">
      <w:start w:val="1"/>
      <w:numFmt w:val="lowerRoman"/>
      <w:lvlText w:val="%6."/>
      <w:lvlJc w:val="right"/>
      <w:pPr>
        <w:ind w:left="7221" w:hanging="180"/>
      </w:pPr>
    </w:lvl>
    <w:lvl w:ilvl="6" w:tplc="0419000F" w:tentative="1">
      <w:start w:val="1"/>
      <w:numFmt w:val="decimal"/>
      <w:lvlText w:val="%7."/>
      <w:lvlJc w:val="left"/>
      <w:pPr>
        <w:ind w:left="7941" w:hanging="360"/>
      </w:pPr>
    </w:lvl>
    <w:lvl w:ilvl="7" w:tplc="04190019" w:tentative="1">
      <w:start w:val="1"/>
      <w:numFmt w:val="lowerLetter"/>
      <w:lvlText w:val="%8."/>
      <w:lvlJc w:val="left"/>
      <w:pPr>
        <w:ind w:left="8661" w:hanging="360"/>
      </w:pPr>
    </w:lvl>
    <w:lvl w:ilvl="8" w:tplc="0419001B" w:tentative="1">
      <w:start w:val="1"/>
      <w:numFmt w:val="lowerRoman"/>
      <w:lvlText w:val="%9."/>
      <w:lvlJc w:val="right"/>
      <w:pPr>
        <w:ind w:left="9381" w:hanging="180"/>
      </w:pPr>
    </w:lvl>
  </w:abstractNum>
  <w:abstractNum w:abstractNumId="6">
    <w:nsid w:val="13491DC0"/>
    <w:multiLevelType w:val="hybridMultilevel"/>
    <w:tmpl w:val="FAF88E4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493A9E"/>
    <w:multiLevelType w:val="hybridMultilevel"/>
    <w:tmpl w:val="B35AF652"/>
    <w:lvl w:ilvl="0" w:tplc="D7EC33C0">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8">
    <w:nsid w:val="18790AEE"/>
    <w:multiLevelType w:val="multilevel"/>
    <w:tmpl w:val="6DB2C962"/>
    <w:lvl w:ilvl="0">
      <w:start w:val="1"/>
      <w:numFmt w:val="decimal"/>
      <w:lvlText w:val="%1."/>
      <w:lvlJc w:val="left"/>
      <w:pPr>
        <w:ind w:left="360" w:hanging="360"/>
      </w:pPr>
      <w:rPr>
        <w:rFonts w:hint="default"/>
      </w:rPr>
    </w:lvl>
    <w:lvl w:ilvl="1">
      <w:start w:val="7"/>
      <w:numFmt w:val="decimal"/>
      <w:lvlText w:val="%1.%2."/>
      <w:lvlJc w:val="left"/>
      <w:pPr>
        <w:ind w:left="786"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1D905F41"/>
    <w:multiLevelType w:val="hybridMultilevel"/>
    <w:tmpl w:val="680C177A"/>
    <w:lvl w:ilvl="0" w:tplc="CA70B23E">
      <w:start w:val="2016"/>
      <w:numFmt w:val="decimal"/>
      <w:lvlText w:val="%1"/>
      <w:lvlJc w:val="left"/>
      <w:pPr>
        <w:ind w:left="622" w:hanging="48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1FD8615C"/>
    <w:multiLevelType w:val="hybridMultilevel"/>
    <w:tmpl w:val="48123E3C"/>
    <w:lvl w:ilvl="0" w:tplc="056424C6">
      <w:start w:val="4"/>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2">
    <w:nsid w:val="29235806"/>
    <w:multiLevelType w:val="hybridMultilevel"/>
    <w:tmpl w:val="5C1C3C10"/>
    <w:lvl w:ilvl="0" w:tplc="A6FC93B6">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68434E7"/>
    <w:multiLevelType w:val="hybridMultilevel"/>
    <w:tmpl w:val="764E080E"/>
    <w:lvl w:ilvl="0" w:tplc="3B3E0546">
      <w:start w:val="1"/>
      <w:numFmt w:val="decimal"/>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A7604A"/>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9842D68"/>
    <w:multiLevelType w:val="hybridMultilevel"/>
    <w:tmpl w:val="120224E8"/>
    <w:lvl w:ilvl="0" w:tplc="FC40E8D0">
      <w:numFmt w:val="bullet"/>
      <w:lvlText w:val="-"/>
      <w:lvlJc w:val="left"/>
      <w:pPr>
        <w:tabs>
          <w:tab w:val="num" w:pos="1200"/>
        </w:tabs>
        <w:ind w:left="1200" w:hanging="360"/>
      </w:pPr>
      <w:rPr>
        <w:rFonts w:ascii="Times New Roman" w:eastAsia="Times New Roman" w:hAnsi="Times New Roman" w:hint="default"/>
      </w:rPr>
    </w:lvl>
    <w:lvl w:ilvl="1" w:tplc="04220003" w:tentative="1">
      <w:start w:val="1"/>
      <w:numFmt w:val="bullet"/>
      <w:lvlText w:val="o"/>
      <w:lvlJc w:val="left"/>
      <w:pPr>
        <w:tabs>
          <w:tab w:val="num" w:pos="1920"/>
        </w:tabs>
        <w:ind w:left="1920" w:hanging="360"/>
      </w:pPr>
      <w:rPr>
        <w:rFonts w:ascii="Courier New" w:hAnsi="Courier New" w:hint="default"/>
      </w:rPr>
    </w:lvl>
    <w:lvl w:ilvl="2" w:tplc="04220005" w:tentative="1">
      <w:start w:val="1"/>
      <w:numFmt w:val="bullet"/>
      <w:lvlText w:val=""/>
      <w:lvlJc w:val="left"/>
      <w:pPr>
        <w:tabs>
          <w:tab w:val="num" w:pos="2640"/>
        </w:tabs>
        <w:ind w:left="2640" w:hanging="360"/>
      </w:pPr>
      <w:rPr>
        <w:rFonts w:ascii="Wingdings" w:hAnsi="Wingdings" w:hint="default"/>
      </w:rPr>
    </w:lvl>
    <w:lvl w:ilvl="3" w:tplc="04220001" w:tentative="1">
      <w:start w:val="1"/>
      <w:numFmt w:val="bullet"/>
      <w:lvlText w:val=""/>
      <w:lvlJc w:val="left"/>
      <w:pPr>
        <w:tabs>
          <w:tab w:val="num" w:pos="3360"/>
        </w:tabs>
        <w:ind w:left="3360" w:hanging="360"/>
      </w:pPr>
      <w:rPr>
        <w:rFonts w:ascii="Symbol" w:hAnsi="Symbol" w:hint="default"/>
      </w:rPr>
    </w:lvl>
    <w:lvl w:ilvl="4" w:tplc="04220003" w:tentative="1">
      <w:start w:val="1"/>
      <w:numFmt w:val="bullet"/>
      <w:lvlText w:val="o"/>
      <w:lvlJc w:val="left"/>
      <w:pPr>
        <w:tabs>
          <w:tab w:val="num" w:pos="4080"/>
        </w:tabs>
        <w:ind w:left="4080" w:hanging="360"/>
      </w:pPr>
      <w:rPr>
        <w:rFonts w:ascii="Courier New" w:hAnsi="Courier New" w:hint="default"/>
      </w:rPr>
    </w:lvl>
    <w:lvl w:ilvl="5" w:tplc="04220005" w:tentative="1">
      <w:start w:val="1"/>
      <w:numFmt w:val="bullet"/>
      <w:lvlText w:val=""/>
      <w:lvlJc w:val="left"/>
      <w:pPr>
        <w:tabs>
          <w:tab w:val="num" w:pos="4800"/>
        </w:tabs>
        <w:ind w:left="4800" w:hanging="360"/>
      </w:pPr>
      <w:rPr>
        <w:rFonts w:ascii="Wingdings" w:hAnsi="Wingdings" w:hint="default"/>
      </w:rPr>
    </w:lvl>
    <w:lvl w:ilvl="6" w:tplc="04220001" w:tentative="1">
      <w:start w:val="1"/>
      <w:numFmt w:val="bullet"/>
      <w:lvlText w:val=""/>
      <w:lvlJc w:val="left"/>
      <w:pPr>
        <w:tabs>
          <w:tab w:val="num" w:pos="5520"/>
        </w:tabs>
        <w:ind w:left="5520" w:hanging="360"/>
      </w:pPr>
      <w:rPr>
        <w:rFonts w:ascii="Symbol" w:hAnsi="Symbol" w:hint="default"/>
      </w:rPr>
    </w:lvl>
    <w:lvl w:ilvl="7" w:tplc="04220003" w:tentative="1">
      <w:start w:val="1"/>
      <w:numFmt w:val="bullet"/>
      <w:lvlText w:val="o"/>
      <w:lvlJc w:val="left"/>
      <w:pPr>
        <w:tabs>
          <w:tab w:val="num" w:pos="6240"/>
        </w:tabs>
        <w:ind w:left="6240" w:hanging="360"/>
      </w:pPr>
      <w:rPr>
        <w:rFonts w:ascii="Courier New" w:hAnsi="Courier New" w:hint="default"/>
      </w:rPr>
    </w:lvl>
    <w:lvl w:ilvl="8" w:tplc="04220005" w:tentative="1">
      <w:start w:val="1"/>
      <w:numFmt w:val="bullet"/>
      <w:lvlText w:val=""/>
      <w:lvlJc w:val="left"/>
      <w:pPr>
        <w:tabs>
          <w:tab w:val="num" w:pos="6960"/>
        </w:tabs>
        <w:ind w:left="6960" w:hanging="360"/>
      </w:pPr>
      <w:rPr>
        <w:rFonts w:ascii="Wingdings" w:hAnsi="Wingdings" w:hint="default"/>
      </w:rPr>
    </w:lvl>
  </w:abstractNum>
  <w:abstractNum w:abstractNumId="17">
    <w:nsid w:val="3BF55D0A"/>
    <w:multiLevelType w:val="hybridMultilevel"/>
    <w:tmpl w:val="EB0CC8F6"/>
    <w:lvl w:ilvl="0" w:tplc="6ADE4E14">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3D1F1CDE"/>
    <w:multiLevelType w:val="hybridMultilevel"/>
    <w:tmpl w:val="ABC0840C"/>
    <w:lvl w:ilvl="0" w:tplc="FC1C525A">
      <w:start w:val="2"/>
      <w:numFmt w:val="decimal"/>
      <w:lvlText w:val="%1."/>
      <w:lvlJc w:val="left"/>
      <w:pPr>
        <w:ind w:left="1070" w:hanging="360"/>
      </w:pPr>
      <w:rPr>
        <w:rFonts w:hint="default"/>
        <w:sz w:val="28"/>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abstractNum w:abstractNumId="19">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02059D8"/>
    <w:multiLevelType w:val="hybridMultilevel"/>
    <w:tmpl w:val="7EB6893C"/>
    <w:lvl w:ilvl="0" w:tplc="5DAAD30E">
      <w:start w:val="2"/>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40955158"/>
    <w:multiLevelType w:val="hybridMultilevel"/>
    <w:tmpl w:val="19BC9364"/>
    <w:lvl w:ilvl="0" w:tplc="7BBC4C36">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40C63CE0"/>
    <w:multiLevelType w:val="hybridMultilevel"/>
    <w:tmpl w:val="866E8ED4"/>
    <w:lvl w:ilvl="0" w:tplc="40926F5C">
      <w:start w:val="2"/>
      <w:numFmt w:val="bullet"/>
      <w:lvlText w:val="-"/>
      <w:lvlJc w:val="left"/>
      <w:pPr>
        <w:tabs>
          <w:tab w:val="num" w:pos="1440"/>
        </w:tabs>
        <w:ind w:left="1440" w:hanging="360"/>
      </w:pPr>
      <w:rPr>
        <w:rFonts w:ascii="Times New Roman" w:eastAsia="Times New Roman" w:hAnsi="Times New Roman" w:cs="Times New Roman" w:hint="default"/>
      </w:rPr>
    </w:lvl>
    <w:lvl w:ilvl="1" w:tplc="04220003" w:tentative="1">
      <w:start w:val="1"/>
      <w:numFmt w:val="bullet"/>
      <w:lvlText w:val="o"/>
      <w:lvlJc w:val="left"/>
      <w:pPr>
        <w:tabs>
          <w:tab w:val="num" w:pos="2160"/>
        </w:tabs>
        <w:ind w:left="2160" w:hanging="360"/>
      </w:pPr>
      <w:rPr>
        <w:rFonts w:ascii="Courier New" w:hAnsi="Courier New" w:cs="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cs="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cs="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23">
    <w:nsid w:val="45BD3217"/>
    <w:multiLevelType w:val="hybridMultilevel"/>
    <w:tmpl w:val="30AEE532"/>
    <w:lvl w:ilvl="0" w:tplc="7482F96C">
      <w:start w:val="3"/>
      <w:numFmt w:val="bullet"/>
      <w:lvlText w:val="-"/>
      <w:lvlJc w:val="left"/>
      <w:pPr>
        <w:ind w:left="90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4AD17EA9"/>
    <w:multiLevelType w:val="multilevel"/>
    <w:tmpl w:val="246CAAC0"/>
    <w:lvl w:ilvl="0">
      <w:start w:val="1"/>
      <w:numFmt w:val="decimal"/>
      <w:lvlText w:val="%1."/>
      <w:lvlJc w:val="left"/>
      <w:pPr>
        <w:ind w:left="1301" w:hanging="450"/>
      </w:pPr>
      <w:rPr>
        <w:rFonts w:hint="default"/>
        <w:b/>
        <w:i w:val="0"/>
      </w:rPr>
    </w:lvl>
    <w:lvl w:ilvl="1">
      <w:start w:val="9"/>
      <w:numFmt w:val="decimal"/>
      <w:lvlText w:val="%1.%2."/>
      <w:lvlJc w:val="left"/>
      <w:pPr>
        <w:ind w:left="1571" w:hanging="720"/>
      </w:pPr>
      <w:rPr>
        <w:rFonts w:hint="default"/>
        <w:b w:val="0"/>
      </w:rPr>
    </w:lvl>
    <w:lvl w:ilvl="2">
      <w:start w:val="1"/>
      <w:numFmt w:val="decimal"/>
      <w:lvlText w:val="%1.%2.%3."/>
      <w:lvlJc w:val="left"/>
      <w:pPr>
        <w:ind w:left="1571" w:hanging="720"/>
      </w:pPr>
      <w:rPr>
        <w:rFonts w:hint="default"/>
        <w:b w:val="0"/>
      </w:rPr>
    </w:lvl>
    <w:lvl w:ilvl="3">
      <w:start w:val="1"/>
      <w:numFmt w:val="decimal"/>
      <w:lvlText w:val="%1.%2.%3.%4."/>
      <w:lvlJc w:val="left"/>
      <w:pPr>
        <w:ind w:left="1931" w:hanging="1080"/>
      </w:pPr>
      <w:rPr>
        <w:rFonts w:hint="default"/>
        <w:b w:val="0"/>
      </w:rPr>
    </w:lvl>
    <w:lvl w:ilvl="4">
      <w:start w:val="1"/>
      <w:numFmt w:val="decimal"/>
      <w:lvlText w:val="%1.%2.%3.%4.%5."/>
      <w:lvlJc w:val="left"/>
      <w:pPr>
        <w:ind w:left="1931" w:hanging="1080"/>
      </w:pPr>
      <w:rPr>
        <w:rFonts w:hint="default"/>
        <w:b w:val="0"/>
      </w:rPr>
    </w:lvl>
    <w:lvl w:ilvl="5">
      <w:start w:val="1"/>
      <w:numFmt w:val="decimal"/>
      <w:lvlText w:val="%1.%2.%3.%4.%5.%6."/>
      <w:lvlJc w:val="left"/>
      <w:pPr>
        <w:ind w:left="2291" w:hanging="1440"/>
      </w:pPr>
      <w:rPr>
        <w:rFonts w:hint="default"/>
        <w:b w:val="0"/>
      </w:rPr>
    </w:lvl>
    <w:lvl w:ilvl="6">
      <w:start w:val="1"/>
      <w:numFmt w:val="decimal"/>
      <w:lvlText w:val="%1.%2.%3.%4.%5.%6.%7."/>
      <w:lvlJc w:val="left"/>
      <w:pPr>
        <w:ind w:left="2651" w:hanging="1800"/>
      </w:pPr>
      <w:rPr>
        <w:rFonts w:hint="default"/>
        <w:b w:val="0"/>
      </w:rPr>
    </w:lvl>
    <w:lvl w:ilvl="7">
      <w:start w:val="1"/>
      <w:numFmt w:val="decimal"/>
      <w:lvlText w:val="%1.%2.%3.%4.%5.%6.%7.%8."/>
      <w:lvlJc w:val="left"/>
      <w:pPr>
        <w:ind w:left="2651" w:hanging="1800"/>
      </w:pPr>
      <w:rPr>
        <w:rFonts w:hint="default"/>
        <w:b w:val="0"/>
      </w:rPr>
    </w:lvl>
    <w:lvl w:ilvl="8">
      <w:start w:val="1"/>
      <w:numFmt w:val="decimal"/>
      <w:lvlText w:val="%1.%2.%3.%4.%5.%6.%7.%8.%9."/>
      <w:lvlJc w:val="left"/>
      <w:pPr>
        <w:ind w:left="3011" w:hanging="2160"/>
      </w:pPr>
      <w:rPr>
        <w:rFonts w:hint="default"/>
        <w:b w:val="0"/>
      </w:rPr>
    </w:lvl>
  </w:abstractNum>
  <w:abstractNum w:abstractNumId="25">
    <w:nsid w:val="4DC95131"/>
    <w:multiLevelType w:val="hybridMultilevel"/>
    <w:tmpl w:val="5842308A"/>
    <w:lvl w:ilvl="0" w:tplc="F19EE9D0">
      <w:start w:val="2"/>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CC7DF6"/>
    <w:multiLevelType w:val="hybridMultilevel"/>
    <w:tmpl w:val="41AE2A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FEA7D65"/>
    <w:multiLevelType w:val="multilevel"/>
    <w:tmpl w:val="CC241202"/>
    <w:lvl w:ilvl="0">
      <w:start w:val="4"/>
      <w:numFmt w:val="decimal"/>
      <w:lvlText w:val="%1."/>
      <w:lvlJc w:val="left"/>
      <w:pPr>
        <w:tabs>
          <w:tab w:val="num" w:pos="1680"/>
        </w:tabs>
        <w:ind w:left="16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0A7574A"/>
    <w:multiLevelType w:val="hybridMultilevel"/>
    <w:tmpl w:val="2CF4D99A"/>
    <w:lvl w:ilvl="0" w:tplc="797AA872">
      <w:start w:val="1"/>
      <w:numFmt w:val="decimal"/>
      <w:lvlText w:val="%1."/>
      <w:lvlJc w:val="left"/>
      <w:pPr>
        <w:ind w:left="928" w:hanging="360"/>
      </w:pPr>
      <w:rPr>
        <w:rFonts w:ascii="Times New Roman" w:eastAsiaTheme="minorHAnsi" w:hAnsi="Times New Roman" w:cs="Times New Roman"/>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29">
    <w:nsid w:val="59C514A6"/>
    <w:multiLevelType w:val="multilevel"/>
    <w:tmpl w:val="C8FABF32"/>
    <w:lvl w:ilvl="0">
      <w:start w:val="2016"/>
      <w:numFmt w:val="decimal"/>
      <w:lvlText w:val="%1"/>
      <w:lvlJc w:val="left"/>
      <w:pPr>
        <w:ind w:left="1035" w:hanging="1035"/>
      </w:pPr>
      <w:rPr>
        <w:rFonts w:hint="default"/>
      </w:rPr>
    </w:lvl>
    <w:lvl w:ilvl="1">
      <w:start w:val="2020"/>
      <w:numFmt w:val="decimal"/>
      <w:lvlText w:val="%1-%2"/>
      <w:lvlJc w:val="left"/>
      <w:pPr>
        <w:ind w:left="1035" w:hanging="1035"/>
      </w:pPr>
      <w:rPr>
        <w:rFonts w:hint="default"/>
      </w:rPr>
    </w:lvl>
    <w:lvl w:ilvl="2">
      <w:start w:val="1"/>
      <w:numFmt w:val="decimal"/>
      <w:lvlText w:val="%1-%2.%3"/>
      <w:lvlJc w:val="left"/>
      <w:pPr>
        <w:ind w:left="1035" w:hanging="1035"/>
      </w:pPr>
      <w:rPr>
        <w:rFonts w:hint="default"/>
      </w:rPr>
    </w:lvl>
    <w:lvl w:ilvl="3">
      <w:start w:val="1"/>
      <w:numFmt w:val="decimal"/>
      <w:lvlText w:val="%1-%2.%3.%4"/>
      <w:lvlJc w:val="left"/>
      <w:pPr>
        <w:ind w:left="1035" w:hanging="103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nsid w:val="5A652CB9"/>
    <w:multiLevelType w:val="hybridMultilevel"/>
    <w:tmpl w:val="8CBED73A"/>
    <w:lvl w:ilvl="0" w:tplc="BD4456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2A06E79"/>
    <w:multiLevelType w:val="hybridMultilevel"/>
    <w:tmpl w:val="832258BC"/>
    <w:lvl w:ilvl="0" w:tplc="0422000F">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684161C7"/>
    <w:multiLevelType w:val="multilevel"/>
    <w:tmpl w:val="500C6AF2"/>
    <w:lvl w:ilvl="0">
      <w:start w:val="5"/>
      <w:numFmt w:val="decimal"/>
      <w:lvlText w:val="%1."/>
      <w:lvlJc w:val="left"/>
      <w:pPr>
        <w:ind w:left="810" w:hanging="360"/>
      </w:pPr>
      <w:rPr>
        <w:rFonts w:hint="default"/>
        <w:i w:val="0"/>
      </w:rPr>
    </w:lvl>
    <w:lvl w:ilvl="1">
      <w:start w:val="1"/>
      <w:numFmt w:val="decimal"/>
      <w:isLgl/>
      <w:lvlText w:val="%1.%2."/>
      <w:lvlJc w:val="left"/>
      <w:pPr>
        <w:ind w:left="1170" w:hanging="720"/>
      </w:pPr>
      <w:rPr>
        <w:rFonts w:hint="default"/>
        <w:b w:val="0"/>
      </w:rPr>
    </w:lvl>
    <w:lvl w:ilvl="2">
      <w:start w:val="1"/>
      <w:numFmt w:val="decimal"/>
      <w:isLgl/>
      <w:lvlText w:val="%1.%2.%3."/>
      <w:lvlJc w:val="left"/>
      <w:pPr>
        <w:ind w:left="1170" w:hanging="720"/>
      </w:pPr>
      <w:rPr>
        <w:rFonts w:hint="default"/>
        <w:b w:val="0"/>
      </w:rPr>
    </w:lvl>
    <w:lvl w:ilvl="3">
      <w:start w:val="1"/>
      <w:numFmt w:val="decimal"/>
      <w:isLgl/>
      <w:lvlText w:val="%1.%2.%3.%4."/>
      <w:lvlJc w:val="left"/>
      <w:pPr>
        <w:ind w:left="1530" w:hanging="1080"/>
      </w:pPr>
      <w:rPr>
        <w:rFonts w:hint="default"/>
        <w:b w:val="0"/>
      </w:rPr>
    </w:lvl>
    <w:lvl w:ilvl="4">
      <w:start w:val="1"/>
      <w:numFmt w:val="decimal"/>
      <w:isLgl/>
      <w:lvlText w:val="%1.%2.%3.%4.%5."/>
      <w:lvlJc w:val="left"/>
      <w:pPr>
        <w:ind w:left="1530" w:hanging="1080"/>
      </w:pPr>
      <w:rPr>
        <w:rFonts w:hint="default"/>
        <w:b w:val="0"/>
      </w:rPr>
    </w:lvl>
    <w:lvl w:ilvl="5">
      <w:start w:val="1"/>
      <w:numFmt w:val="decimal"/>
      <w:isLgl/>
      <w:lvlText w:val="%1.%2.%3.%4.%5.%6."/>
      <w:lvlJc w:val="left"/>
      <w:pPr>
        <w:ind w:left="1890" w:hanging="1440"/>
      </w:pPr>
      <w:rPr>
        <w:rFonts w:hint="default"/>
        <w:b w:val="0"/>
      </w:rPr>
    </w:lvl>
    <w:lvl w:ilvl="6">
      <w:start w:val="1"/>
      <w:numFmt w:val="decimal"/>
      <w:isLgl/>
      <w:lvlText w:val="%1.%2.%3.%4.%5.%6.%7."/>
      <w:lvlJc w:val="left"/>
      <w:pPr>
        <w:ind w:left="2250" w:hanging="1800"/>
      </w:pPr>
      <w:rPr>
        <w:rFonts w:hint="default"/>
        <w:b w:val="0"/>
      </w:rPr>
    </w:lvl>
    <w:lvl w:ilvl="7">
      <w:start w:val="1"/>
      <w:numFmt w:val="decimal"/>
      <w:isLgl/>
      <w:lvlText w:val="%1.%2.%3.%4.%5.%6.%7.%8."/>
      <w:lvlJc w:val="left"/>
      <w:pPr>
        <w:ind w:left="2250" w:hanging="1800"/>
      </w:pPr>
      <w:rPr>
        <w:rFonts w:hint="default"/>
        <w:b w:val="0"/>
      </w:rPr>
    </w:lvl>
    <w:lvl w:ilvl="8">
      <w:start w:val="1"/>
      <w:numFmt w:val="decimal"/>
      <w:isLgl/>
      <w:lvlText w:val="%1.%2.%3.%4.%5.%6.%7.%8.%9."/>
      <w:lvlJc w:val="left"/>
      <w:pPr>
        <w:ind w:left="2610" w:hanging="2160"/>
      </w:pPr>
      <w:rPr>
        <w:rFonts w:hint="default"/>
        <w:b w:val="0"/>
      </w:rPr>
    </w:lvl>
  </w:abstractNum>
  <w:abstractNum w:abstractNumId="33">
    <w:nsid w:val="6B04500C"/>
    <w:multiLevelType w:val="hybridMultilevel"/>
    <w:tmpl w:val="29027BB2"/>
    <w:lvl w:ilvl="0" w:tplc="568CA1F8">
      <w:start w:val="1"/>
      <w:numFmt w:val="bullet"/>
      <w:lvlText w:val="-"/>
      <w:lvlJc w:val="left"/>
      <w:pPr>
        <w:ind w:left="1144" w:hanging="360"/>
      </w:pPr>
      <w:rPr>
        <w:rFonts w:ascii="Times New Roman" w:eastAsia="Times New Roman" w:hAnsi="Times New Roman" w:cs="Times New Roman" w:hint="default"/>
      </w:rPr>
    </w:lvl>
    <w:lvl w:ilvl="1" w:tplc="04220003">
      <w:start w:val="1"/>
      <w:numFmt w:val="bullet"/>
      <w:lvlText w:val="o"/>
      <w:lvlJc w:val="left"/>
      <w:pPr>
        <w:ind w:left="1864" w:hanging="360"/>
      </w:pPr>
      <w:rPr>
        <w:rFonts w:ascii="Courier New" w:hAnsi="Courier New" w:cs="Courier New" w:hint="default"/>
      </w:rPr>
    </w:lvl>
    <w:lvl w:ilvl="2" w:tplc="04220005">
      <w:start w:val="1"/>
      <w:numFmt w:val="bullet"/>
      <w:lvlText w:val=""/>
      <w:lvlJc w:val="left"/>
      <w:pPr>
        <w:ind w:left="2584" w:hanging="360"/>
      </w:pPr>
      <w:rPr>
        <w:rFonts w:ascii="Wingdings" w:hAnsi="Wingdings" w:hint="default"/>
      </w:rPr>
    </w:lvl>
    <w:lvl w:ilvl="3" w:tplc="04220001">
      <w:start w:val="1"/>
      <w:numFmt w:val="bullet"/>
      <w:lvlText w:val=""/>
      <w:lvlJc w:val="left"/>
      <w:pPr>
        <w:ind w:left="3304" w:hanging="360"/>
      </w:pPr>
      <w:rPr>
        <w:rFonts w:ascii="Symbol" w:hAnsi="Symbol" w:hint="default"/>
      </w:rPr>
    </w:lvl>
    <w:lvl w:ilvl="4" w:tplc="04220003">
      <w:start w:val="1"/>
      <w:numFmt w:val="bullet"/>
      <w:lvlText w:val="o"/>
      <w:lvlJc w:val="left"/>
      <w:pPr>
        <w:ind w:left="4024" w:hanging="360"/>
      </w:pPr>
      <w:rPr>
        <w:rFonts w:ascii="Courier New" w:hAnsi="Courier New" w:cs="Courier New" w:hint="default"/>
      </w:rPr>
    </w:lvl>
    <w:lvl w:ilvl="5" w:tplc="04220005">
      <w:start w:val="1"/>
      <w:numFmt w:val="bullet"/>
      <w:lvlText w:val=""/>
      <w:lvlJc w:val="left"/>
      <w:pPr>
        <w:ind w:left="4744" w:hanging="360"/>
      </w:pPr>
      <w:rPr>
        <w:rFonts w:ascii="Wingdings" w:hAnsi="Wingdings" w:hint="default"/>
      </w:rPr>
    </w:lvl>
    <w:lvl w:ilvl="6" w:tplc="04220001">
      <w:start w:val="1"/>
      <w:numFmt w:val="bullet"/>
      <w:lvlText w:val=""/>
      <w:lvlJc w:val="left"/>
      <w:pPr>
        <w:ind w:left="5464" w:hanging="360"/>
      </w:pPr>
      <w:rPr>
        <w:rFonts w:ascii="Symbol" w:hAnsi="Symbol" w:hint="default"/>
      </w:rPr>
    </w:lvl>
    <w:lvl w:ilvl="7" w:tplc="04220003">
      <w:start w:val="1"/>
      <w:numFmt w:val="bullet"/>
      <w:lvlText w:val="o"/>
      <w:lvlJc w:val="left"/>
      <w:pPr>
        <w:ind w:left="6184" w:hanging="360"/>
      </w:pPr>
      <w:rPr>
        <w:rFonts w:ascii="Courier New" w:hAnsi="Courier New" w:cs="Courier New" w:hint="default"/>
      </w:rPr>
    </w:lvl>
    <w:lvl w:ilvl="8" w:tplc="04220005">
      <w:start w:val="1"/>
      <w:numFmt w:val="bullet"/>
      <w:lvlText w:val=""/>
      <w:lvlJc w:val="left"/>
      <w:pPr>
        <w:ind w:left="6904" w:hanging="360"/>
      </w:pPr>
      <w:rPr>
        <w:rFonts w:ascii="Wingdings" w:hAnsi="Wingdings" w:hint="default"/>
      </w:rPr>
    </w:lvl>
  </w:abstractNum>
  <w:abstractNum w:abstractNumId="34">
    <w:nsid w:val="6BE0331F"/>
    <w:multiLevelType w:val="hybridMultilevel"/>
    <w:tmpl w:val="470AA20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6C8D1903"/>
    <w:multiLevelType w:val="hybridMultilevel"/>
    <w:tmpl w:val="F620ABE2"/>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nsid w:val="6CDC07D0"/>
    <w:multiLevelType w:val="hybridMultilevel"/>
    <w:tmpl w:val="E8E434AE"/>
    <w:lvl w:ilvl="0" w:tplc="BE08AA0A">
      <w:start w:val="3"/>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7">
    <w:nsid w:val="725D1DEB"/>
    <w:multiLevelType w:val="hybridMultilevel"/>
    <w:tmpl w:val="0AF6E430"/>
    <w:lvl w:ilvl="0" w:tplc="945649C4">
      <w:start w:val="1"/>
      <w:numFmt w:val="decimal"/>
      <w:lvlText w:val="%1."/>
      <w:lvlJc w:val="left"/>
      <w:pPr>
        <w:tabs>
          <w:tab w:val="num" w:pos="1070"/>
        </w:tabs>
        <w:ind w:left="1070" w:hanging="360"/>
      </w:pPr>
      <w:rPr>
        <w:rFonts w:hint="default"/>
        <w:i/>
      </w:rPr>
    </w:lvl>
    <w:lvl w:ilvl="1" w:tplc="37ECBB9A">
      <w:numFmt w:val="none"/>
      <w:lvlText w:val=""/>
      <w:lvlJc w:val="left"/>
      <w:pPr>
        <w:tabs>
          <w:tab w:val="num" w:pos="710"/>
        </w:tabs>
      </w:pPr>
    </w:lvl>
    <w:lvl w:ilvl="2" w:tplc="846C901C">
      <w:numFmt w:val="none"/>
      <w:lvlText w:val=""/>
      <w:lvlJc w:val="left"/>
      <w:pPr>
        <w:tabs>
          <w:tab w:val="num" w:pos="710"/>
        </w:tabs>
      </w:pPr>
    </w:lvl>
    <w:lvl w:ilvl="3" w:tplc="200E2E7C">
      <w:numFmt w:val="none"/>
      <w:lvlText w:val=""/>
      <w:lvlJc w:val="left"/>
      <w:pPr>
        <w:tabs>
          <w:tab w:val="num" w:pos="710"/>
        </w:tabs>
      </w:pPr>
    </w:lvl>
    <w:lvl w:ilvl="4" w:tplc="8FE27B9A">
      <w:numFmt w:val="none"/>
      <w:lvlText w:val=""/>
      <w:lvlJc w:val="left"/>
      <w:pPr>
        <w:tabs>
          <w:tab w:val="num" w:pos="710"/>
        </w:tabs>
      </w:pPr>
    </w:lvl>
    <w:lvl w:ilvl="5" w:tplc="2A50BA3A">
      <w:numFmt w:val="none"/>
      <w:lvlText w:val=""/>
      <w:lvlJc w:val="left"/>
      <w:pPr>
        <w:tabs>
          <w:tab w:val="num" w:pos="710"/>
        </w:tabs>
      </w:pPr>
    </w:lvl>
    <w:lvl w:ilvl="6" w:tplc="F0AA6FCA">
      <w:numFmt w:val="none"/>
      <w:lvlText w:val=""/>
      <w:lvlJc w:val="left"/>
      <w:pPr>
        <w:tabs>
          <w:tab w:val="num" w:pos="710"/>
        </w:tabs>
      </w:pPr>
    </w:lvl>
    <w:lvl w:ilvl="7" w:tplc="007AC95A">
      <w:numFmt w:val="none"/>
      <w:lvlText w:val=""/>
      <w:lvlJc w:val="left"/>
      <w:pPr>
        <w:tabs>
          <w:tab w:val="num" w:pos="710"/>
        </w:tabs>
      </w:pPr>
    </w:lvl>
    <w:lvl w:ilvl="8" w:tplc="1A3CF2CA">
      <w:numFmt w:val="none"/>
      <w:lvlText w:val=""/>
      <w:lvlJc w:val="left"/>
      <w:pPr>
        <w:tabs>
          <w:tab w:val="num" w:pos="710"/>
        </w:tabs>
      </w:pPr>
    </w:lvl>
  </w:abstractNum>
  <w:abstractNum w:abstractNumId="38">
    <w:nsid w:val="740C341D"/>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3"/>
  </w:num>
  <w:num w:numId="2">
    <w:abstractNumId w:val="15"/>
  </w:num>
  <w:num w:numId="3">
    <w:abstractNumId w:val="3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4"/>
  </w:num>
  <w:num w:numId="9">
    <w:abstractNumId w:val="12"/>
  </w:num>
  <w:num w:numId="1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num>
  <w:num w:numId="12">
    <w:abstractNumId w:val="30"/>
  </w:num>
  <w:num w:numId="13">
    <w:abstractNumId w:val="23"/>
  </w:num>
  <w:num w:numId="14">
    <w:abstractNumId w:val="36"/>
  </w:num>
  <w:num w:numId="15">
    <w:abstractNumId w:val="28"/>
  </w:num>
  <w:num w:numId="1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6"/>
  </w:num>
  <w:num w:numId="21">
    <w:abstractNumId w:val="11"/>
  </w:num>
  <w:num w:numId="22">
    <w:abstractNumId w:val="14"/>
  </w:num>
  <w:num w:numId="23">
    <w:abstractNumId w:val="16"/>
  </w:num>
  <w:num w:numId="24">
    <w:abstractNumId w:val="17"/>
  </w:num>
  <w:num w:numId="25">
    <w:abstractNumId w:val="37"/>
  </w:num>
  <w:num w:numId="26">
    <w:abstractNumId w:val="22"/>
  </w:num>
  <w:num w:numId="27">
    <w:abstractNumId w:val="8"/>
  </w:num>
  <w:num w:numId="28">
    <w:abstractNumId w:val="2"/>
  </w:num>
  <w:num w:numId="29">
    <w:abstractNumId w:val="24"/>
  </w:num>
  <w:num w:numId="30">
    <w:abstractNumId w:val="32"/>
  </w:num>
  <w:num w:numId="31">
    <w:abstractNumId w:val="3"/>
  </w:num>
  <w:num w:numId="32">
    <w:abstractNumId w:val="29"/>
  </w:num>
  <w:num w:numId="33">
    <w:abstractNumId w:val="10"/>
  </w:num>
  <w:num w:numId="34">
    <w:abstractNumId w:val="27"/>
  </w:num>
  <w:num w:numId="35">
    <w:abstractNumId w:val="7"/>
  </w:num>
  <w:num w:numId="36">
    <w:abstractNumId w:val="5"/>
  </w:num>
  <w:num w:numId="3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num>
  <w:num w:numId="39">
    <w:abstractNumId w:val="25"/>
  </w:num>
  <w:num w:numId="40">
    <w:abstractNumId w:val="3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EF5835"/>
    <w:rsid w:val="00000647"/>
    <w:rsid w:val="00010D23"/>
    <w:rsid w:val="00030EFA"/>
    <w:rsid w:val="0003182F"/>
    <w:rsid w:val="00032F81"/>
    <w:rsid w:val="000426D9"/>
    <w:rsid w:val="00052061"/>
    <w:rsid w:val="000604D2"/>
    <w:rsid w:val="000671A4"/>
    <w:rsid w:val="0009198E"/>
    <w:rsid w:val="00095BDD"/>
    <w:rsid w:val="000B675C"/>
    <w:rsid w:val="000C317E"/>
    <w:rsid w:val="000E54D5"/>
    <w:rsid w:val="000F1CB9"/>
    <w:rsid w:val="00115ACF"/>
    <w:rsid w:val="00117BA0"/>
    <w:rsid w:val="001244A6"/>
    <w:rsid w:val="00124937"/>
    <w:rsid w:val="001412DD"/>
    <w:rsid w:val="001820CA"/>
    <w:rsid w:val="00182C54"/>
    <w:rsid w:val="00197BDB"/>
    <w:rsid w:val="001A0383"/>
    <w:rsid w:val="001A48A3"/>
    <w:rsid w:val="001C3C5F"/>
    <w:rsid w:val="001D21ED"/>
    <w:rsid w:val="001F1FB1"/>
    <w:rsid w:val="001F7631"/>
    <w:rsid w:val="001F79A0"/>
    <w:rsid w:val="0020077B"/>
    <w:rsid w:val="00206FA2"/>
    <w:rsid w:val="00213005"/>
    <w:rsid w:val="00244C16"/>
    <w:rsid w:val="00262ED6"/>
    <w:rsid w:val="00276CDE"/>
    <w:rsid w:val="00276D3A"/>
    <w:rsid w:val="00285F19"/>
    <w:rsid w:val="00287762"/>
    <w:rsid w:val="00297369"/>
    <w:rsid w:val="002A548E"/>
    <w:rsid w:val="002B6DF1"/>
    <w:rsid w:val="002B7610"/>
    <w:rsid w:val="002E6281"/>
    <w:rsid w:val="0030434C"/>
    <w:rsid w:val="003A62FB"/>
    <w:rsid w:val="003B70BA"/>
    <w:rsid w:val="004001B9"/>
    <w:rsid w:val="00406469"/>
    <w:rsid w:val="00407E0C"/>
    <w:rsid w:val="004205D6"/>
    <w:rsid w:val="00422C0B"/>
    <w:rsid w:val="00434EA5"/>
    <w:rsid w:val="004544F5"/>
    <w:rsid w:val="004670DC"/>
    <w:rsid w:val="00467CDF"/>
    <w:rsid w:val="00481A04"/>
    <w:rsid w:val="00482AF8"/>
    <w:rsid w:val="00486220"/>
    <w:rsid w:val="00493B26"/>
    <w:rsid w:val="004B64F4"/>
    <w:rsid w:val="004C56AA"/>
    <w:rsid w:val="004D3150"/>
    <w:rsid w:val="004D42C9"/>
    <w:rsid w:val="004D6B74"/>
    <w:rsid w:val="004F2056"/>
    <w:rsid w:val="0051300C"/>
    <w:rsid w:val="00531E6C"/>
    <w:rsid w:val="00546ADC"/>
    <w:rsid w:val="005473E1"/>
    <w:rsid w:val="00572AD0"/>
    <w:rsid w:val="005A23A3"/>
    <w:rsid w:val="005B1F8A"/>
    <w:rsid w:val="0062694E"/>
    <w:rsid w:val="006579DF"/>
    <w:rsid w:val="00681DE6"/>
    <w:rsid w:val="006A30E1"/>
    <w:rsid w:val="006D1EDC"/>
    <w:rsid w:val="007144A2"/>
    <w:rsid w:val="00752227"/>
    <w:rsid w:val="00755259"/>
    <w:rsid w:val="0077430D"/>
    <w:rsid w:val="00795145"/>
    <w:rsid w:val="0079603F"/>
    <w:rsid w:val="007B1462"/>
    <w:rsid w:val="007B349A"/>
    <w:rsid w:val="007B7090"/>
    <w:rsid w:val="007F32F4"/>
    <w:rsid w:val="007F5EDA"/>
    <w:rsid w:val="00807A39"/>
    <w:rsid w:val="00825310"/>
    <w:rsid w:val="008370DF"/>
    <w:rsid w:val="0084015C"/>
    <w:rsid w:val="008447C1"/>
    <w:rsid w:val="00851F5F"/>
    <w:rsid w:val="00853868"/>
    <w:rsid w:val="00860E96"/>
    <w:rsid w:val="00871572"/>
    <w:rsid w:val="008726A4"/>
    <w:rsid w:val="00873445"/>
    <w:rsid w:val="008852ED"/>
    <w:rsid w:val="00887193"/>
    <w:rsid w:val="008A7E7B"/>
    <w:rsid w:val="008D7F7A"/>
    <w:rsid w:val="008F40FF"/>
    <w:rsid w:val="00903588"/>
    <w:rsid w:val="00924F50"/>
    <w:rsid w:val="0093267E"/>
    <w:rsid w:val="00933856"/>
    <w:rsid w:val="00946E27"/>
    <w:rsid w:val="00947EB6"/>
    <w:rsid w:val="009C6066"/>
    <w:rsid w:val="009D0D04"/>
    <w:rsid w:val="00A013ED"/>
    <w:rsid w:val="00A33ECD"/>
    <w:rsid w:val="00A44CEA"/>
    <w:rsid w:val="00A4691D"/>
    <w:rsid w:val="00A51D99"/>
    <w:rsid w:val="00A70254"/>
    <w:rsid w:val="00A7632F"/>
    <w:rsid w:val="00A85D46"/>
    <w:rsid w:val="00A94746"/>
    <w:rsid w:val="00AA2821"/>
    <w:rsid w:val="00AA3EBC"/>
    <w:rsid w:val="00AC1DBE"/>
    <w:rsid w:val="00AD6D95"/>
    <w:rsid w:val="00AF2F94"/>
    <w:rsid w:val="00B16459"/>
    <w:rsid w:val="00B33D2D"/>
    <w:rsid w:val="00B43255"/>
    <w:rsid w:val="00B50E7C"/>
    <w:rsid w:val="00B63993"/>
    <w:rsid w:val="00B73645"/>
    <w:rsid w:val="00B85498"/>
    <w:rsid w:val="00B87385"/>
    <w:rsid w:val="00BC0C53"/>
    <w:rsid w:val="00BC3446"/>
    <w:rsid w:val="00BC5B18"/>
    <w:rsid w:val="00BD1E76"/>
    <w:rsid w:val="00C23123"/>
    <w:rsid w:val="00C437EE"/>
    <w:rsid w:val="00C62D1D"/>
    <w:rsid w:val="00C66C81"/>
    <w:rsid w:val="00C74A53"/>
    <w:rsid w:val="00C81680"/>
    <w:rsid w:val="00C8303C"/>
    <w:rsid w:val="00C83666"/>
    <w:rsid w:val="00C858B1"/>
    <w:rsid w:val="00C85E0F"/>
    <w:rsid w:val="00CB78AF"/>
    <w:rsid w:val="00CD4919"/>
    <w:rsid w:val="00CE0FA1"/>
    <w:rsid w:val="00D10743"/>
    <w:rsid w:val="00D167F6"/>
    <w:rsid w:val="00D2069A"/>
    <w:rsid w:val="00D43877"/>
    <w:rsid w:val="00D570F6"/>
    <w:rsid w:val="00D67546"/>
    <w:rsid w:val="00D777E1"/>
    <w:rsid w:val="00D92351"/>
    <w:rsid w:val="00DC58A3"/>
    <w:rsid w:val="00DD0DC8"/>
    <w:rsid w:val="00DE2831"/>
    <w:rsid w:val="00DE3472"/>
    <w:rsid w:val="00E026E2"/>
    <w:rsid w:val="00E269E7"/>
    <w:rsid w:val="00E41DB0"/>
    <w:rsid w:val="00E45E7B"/>
    <w:rsid w:val="00E60A39"/>
    <w:rsid w:val="00E663A3"/>
    <w:rsid w:val="00E9508A"/>
    <w:rsid w:val="00EB0B77"/>
    <w:rsid w:val="00EC3C2D"/>
    <w:rsid w:val="00EE1A20"/>
    <w:rsid w:val="00EE6FDD"/>
    <w:rsid w:val="00EF5835"/>
    <w:rsid w:val="00F01418"/>
    <w:rsid w:val="00F16483"/>
    <w:rsid w:val="00F3268A"/>
    <w:rsid w:val="00F37F86"/>
    <w:rsid w:val="00F7052A"/>
    <w:rsid w:val="00FC7EA0"/>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3"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B74"/>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lang w:val="ru-RU" w:eastAsia="ru-RU"/>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lang w:eastAsia="ru-RU"/>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lang w:val="ru-RU" w:eastAsia="ru-RU"/>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9">
    <w:name w:val="Абзац списка9"/>
    <w:basedOn w:val="a"/>
    <w:uiPriority w:val="99"/>
    <w:qFormat/>
    <w:rsid w:val="007B7090"/>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basedOn w:val="a0"/>
    <w:link w:val="HTML0"/>
    <w:uiPriority w:val="99"/>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lang w:eastAsia="ru-RU"/>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qFormat/>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ac">
    <w:name w:val="Нормальний текст"/>
    <w:basedOn w:val="a"/>
    <w:uiPriority w:val="99"/>
    <w:rsid w:val="008852ED"/>
    <w:pPr>
      <w:spacing w:before="120" w:after="0" w:line="240" w:lineRule="auto"/>
      <w:ind w:firstLine="567"/>
    </w:pPr>
    <w:rPr>
      <w:rFonts w:ascii="Antiqua" w:eastAsia="Times New Roman" w:hAnsi="Antiqua" w:cs="Times New Roman"/>
      <w:sz w:val="26"/>
      <w:szCs w:val="20"/>
      <w:lang w:eastAsia="ru-RU"/>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1">
    <w:name w:val="Абзац списка1"/>
    <w:basedOn w:val="a"/>
    <w:qFormat/>
    <w:rsid w:val="008852ED"/>
    <w:pPr>
      <w:ind w:left="720"/>
      <w:contextualSpacing/>
    </w:pPr>
    <w:rPr>
      <w:rFonts w:ascii="Calibri" w:eastAsia="Calibri" w:hAnsi="Calibri" w:cs="Times New Roman"/>
      <w:lang w:val="ru-RU" w:eastAsia="ru-RU"/>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lang w:val="ru-RU" w:eastAsia="ru-RU"/>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lang w:eastAsia="ru-RU"/>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val="ru-RU"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aliases w:val="Текст Знак Знак"/>
    <w:basedOn w:val="a"/>
    <w:link w:val="af6"/>
    <w:rsid w:val="000E54D5"/>
    <w:pPr>
      <w:spacing w:after="0" w:line="240" w:lineRule="auto"/>
    </w:pPr>
    <w:rPr>
      <w:rFonts w:ascii="Courier New" w:eastAsia="Times New Roman" w:hAnsi="Courier New" w:cs="Times New Roman"/>
      <w:sz w:val="20"/>
      <w:szCs w:val="20"/>
      <w:lang w:val="ru-RU" w:eastAsia="ru-RU"/>
    </w:rPr>
  </w:style>
  <w:style w:type="character" w:customStyle="1" w:styleId="af6">
    <w:name w:val="Текст Знак"/>
    <w:aliases w:val="Текст Знак Знак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val="ru-RU"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iPriority w:val="99"/>
    <w:unhideWhenUsed/>
    <w:rsid w:val="0051300C"/>
    <w:pPr>
      <w:spacing w:after="120" w:line="480" w:lineRule="auto"/>
      <w:ind w:left="283"/>
    </w:pPr>
  </w:style>
  <w:style w:type="character" w:customStyle="1" w:styleId="25">
    <w:name w:val="Основной текст с отступом 2 Знак"/>
    <w:basedOn w:val="a0"/>
    <w:link w:val="24"/>
    <w:uiPriority w:val="99"/>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lang w:val="ru-RU" w:eastAsia="ru-RU"/>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lang w:val="ru-RU" w:eastAsia="ru-RU"/>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uiPriority w:val="99"/>
    <w:rsid w:val="0051300C"/>
    <w:pPr>
      <w:spacing w:after="120" w:line="480" w:lineRule="auto"/>
    </w:pPr>
    <w:rPr>
      <w:rFonts w:ascii="Times New Roman" w:eastAsia="Times New Roman" w:hAnsi="Times New Roman" w:cs="Times New Roman"/>
      <w:sz w:val="20"/>
      <w:szCs w:val="20"/>
      <w:lang w:val="ru-RU" w:eastAsia="ru-RU"/>
    </w:rPr>
  </w:style>
  <w:style w:type="character" w:customStyle="1" w:styleId="27">
    <w:name w:val="Основной текст 2 Знак"/>
    <w:basedOn w:val="a0"/>
    <w:link w:val="26"/>
    <w:uiPriority w:val="99"/>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lang w:eastAsia="ru-RU"/>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lang w:eastAsia="ru-RU"/>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lang w:eastAsia="ru-RU"/>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lang w:eastAsia="ru-RU"/>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lang w:val="ru-RU" w:eastAsia="ru-RU"/>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lang w:val="ru-RU" w:eastAsia="ru-RU"/>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lang w:eastAsia="ru-RU"/>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eastAsia="ru-RU"/>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lang w:eastAsia="ru-RU"/>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6">
    <w:name w:val="rvps156"/>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7">
    <w:name w:val="rvps15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8">
    <w:name w:val="rvps158"/>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59">
    <w:name w:val="rvps15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4">
    <w:name w:val="rvps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63">
    <w:name w:val="rvps16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9">
    <w:name w:val="rvps19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1">
    <w:name w:val="rvps201"/>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2">
    <w:name w:val="rvps20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3">
    <w:name w:val="rvps20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4">
    <w:name w:val="rvps20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05">
    <w:name w:val="rvps205"/>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89">
    <w:name w:val="rvps18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17">
    <w:name w:val="rvps21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22">
    <w:name w:val="rvps22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190">
    <w:name w:val="rvps190"/>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8">
    <w:name w:val="rvts8"/>
    <w:basedOn w:val="a0"/>
    <w:rsid w:val="00EE6FDD"/>
  </w:style>
  <w:style w:type="paragraph" w:customStyle="1" w:styleId="newsp">
    <w:name w:val="news_p"/>
    <w:basedOn w:val="a"/>
    <w:rsid w:val="002A54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2c">
    <w:name w:val="Основний текст (2)_"/>
    <w:link w:val="2d"/>
    <w:locked/>
    <w:rsid w:val="002A548E"/>
    <w:rPr>
      <w:shd w:val="clear" w:color="auto" w:fill="FFFFFF"/>
    </w:rPr>
  </w:style>
  <w:style w:type="paragraph" w:customStyle="1" w:styleId="2d">
    <w:name w:val="Основний текст (2)"/>
    <w:basedOn w:val="a"/>
    <w:link w:val="2c"/>
    <w:rsid w:val="002A548E"/>
    <w:pPr>
      <w:widowControl w:val="0"/>
      <w:shd w:val="clear" w:color="auto" w:fill="FFFFFF"/>
      <w:spacing w:after="0" w:line="0" w:lineRule="atLeast"/>
    </w:pPr>
  </w:style>
  <w:style w:type="character" w:customStyle="1" w:styleId="213pt">
    <w:name w:val="Основний текст (2) + 13 pt"/>
    <w:rsid w:val="002A548E"/>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A548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f3">
    <w:name w:val="Знак Знак1 Знак Знак Знак Знак Знак Знак Знак Знак Знак Знак Знак Знак Знак Знак Знак Знак"/>
    <w:basedOn w:val="a"/>
    <w:rsid w:val="002A548E"/>
    <w:pPr>
      <w:spacing w:after="0" w:line="240" w:lineRule="auto"/>
    </w:pPr>
    <w:rPr>
      <w:rFonts w:ascii="Verdana" w:eastAsia="Times New Roman" w:hAnsi="Verdana" w:cs="Verdana"/>
      <w:sz w:val="20"/>
      <w:szCs w:val="20"/>
      <w:lang w:val="en-US" w:eastAsia="en-US"/>
    </w:rPr>
  </w:style>
  <w:style w:type="paragraph" w:customStyle="1" w:styleId="afffb">
    <w:name w:val="???????"/>
    <w:rsid w:val="002A548E"/>
    <w:pPr>
      <w:spacing w:after="0" w:line="240" w:lineRule="auto"/>
    </w:pPr>
    <w:rPr>
      <w:rFonts w:ascii="Times New Roman" w:eastAsia="Times New Roman" w:hAnsi="Times New Roman" w:cs="Times New Roman"/>
      <w:sz w:val="28"/>
      <w:szCs w:val="20"/>
      <w:lang w:val="ru-RU" w:eastAsia="ru-RU"/>
    </w:rPr>
  </w:style>
  <w:style w:type="paragraph" w:customStyle="1" w:styleId="afffc">
    <w:name w:val="ÎñíîâíîéÎòñòóï.Ïîäïèñü ê ðèñ.ñ."/>
    <w:basedOn w:val="a"/>
    <w:rsid w:val="002A548E"/>
    <w:pPr>
      <w:autoSpaceDE w:val="0"/>
      <w:autoSpaceDN w:val="0"/>
      <w:adjustRightInd w:val="0"/>
      <w:spacing w:after="120" w:line="240" w:lineRule="auto"/>
      <w:ind w:left="283"/>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03728095">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740755208">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1729457099">
      <w:bodyDiv w:val="1"/>
      <w:marLeft w:val="0"/>
      <w:marRight w:val="0"/>
      <w:marTop w:val="0"/>
      <w:marBottom w:val="0"/>
      <w:divBdr>
        <w:top w:val="none" w:sz="0" w:space="0" w:color="auto"/>
        <w:left w:val="none" w:sz="0" w:space="0" w:color="auto"/>
        <w:bottom w:val="none" w:sz="0" w:space="0" w:color="auto"/>
        <w:right w:val="none" w:sz="0" w:space="0" w:color="auto"/>
      </w:divBdr>
    </w:div>
    <w:div w:id="1844464832">
      <w:bodyDiv w:val="1"/>
      <w:marLeft w:val="0"/>
      <w:marRight w:val="0"/>
      <w:marTop w:val="0"/>
      <w:marBottom w:val="0"/>
      <w:divBdr>
        <w:top w:val="none" w:sz="0" w:space="0" w:color="auto"/>
        <w:left w:val="none" w:sz="0" w:space="0" w:color="auto"/>
        <w:bottom w:val="none" w:sz="0" w:space="0" w:color="auto"/>
        <w:right w:val="none" w:sz="0" w:space="0" w:color="auto"/>
      </w:divBdr>
    </w:div>
    <w:div w:id="1998024636">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 w:id="214211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258</Words>
  <Characters>1477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88</cp:revision>
  <cp:lastPrinted>2021-01-18T12:40:00Z</cp:lastPrinted>
  <dcterms:created xsi:type="dcterms:W3CDTF">2020-11-13T12:37:00Z</dcterms:created>
  <dcterms:modified xsi:type="dcterms:W3CDTF">2021-02-01T18:44:00Z</dcterms:modified>
</cp:coreProperties>
</file>