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7D5247" w:rsidRDefault="00A87CFC" w:rsidP="00A87C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2056FA" w:rsidRDefault="00F04F8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616" style="position:absolute;margin-left:215.85pt;margin-top:5.9pt;width:34pt;height:48.2pt;z-index:25168076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61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61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61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62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62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62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62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62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62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62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62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62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62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63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63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3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3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3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3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3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3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3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63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64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64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64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64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64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64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64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04F85" w:rsidRDefault="00F04F85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Pr="007D5247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№21</w:t>
      </w:r>
    </w:p>
    <w:p w:rsidR="00A87CFC" w:rsidRPr="003864FC" w:rsidRDefault="00A87CFC" w:rsidP="00A87CFC">
      <w:pPr>
        <w:spacing w:after="0"/>
        <w:jc w:val="both"/>
        <w:rPr>
          <w:rFonts w:ascii="Times New Roman" w:hAnsi="Times New Roman" w:cs="Times New Roman"/>
        </w:rPr>
      </w:pPr>
    </w:p>
    <w:p w:rsidR="00A87CFC" w:rsidRPr="007D5247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7D5247">
        <w:rPr>
          <w:rFonts w:ascii="Times New Roman" w:hAnsi="Times New Roman" w:cs="Times New Roman"/>
          <w:b/>
          <w:sz w:val="24"/>
          <w:szCs w:val="24"/>
        </w:rPr>
        <w:t>Кордун</w:t>
      </w:r>
      <w:proofErr w:type="spellEnd"/>
      <w:r w:rsidRPr="007D5247">
        <w:rPr>
          <w:rFonts w:ascii="Times New Roman" w:hAnsi="Times New Roman" w:cs="Times New Roman"/>
          <w:b/>
          <w:sz w:val="24"/>
          <w:szCs w:val="24"/>
        </w:rPr>
        <w:t xml:space="preserve"> В.А.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Кордуна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В.А.,  сільська рада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>ВИРІШИЛА: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Кордуна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Володиримира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Анатолійовича  проект землеустрою щодо відведення земельної ділянки, для ведення особистого селянського господарства, площею 2,000 га,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Кордуну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Володимиру Анатолійовичу, який зареєстрований за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: </w:t>
      </w:r>
      <w:r w:rsidR="00F04F85">
        <w:rPr>
          <w:rFonts w:ascii="Times New Roman" w:hAnsi="Times New Roman" w:cs="Times New Roman"/>
          <w:sz w:val="24"/>
          <w:szCs w:val="24"/>
          <w:lang w:val="ru-RU"/>
        </w:rPr>
        <w:t>__________________</w:t>
      </w:r>
      <w:r w:rsidRPr="007D524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F04F85"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7D524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 га, кадастровий номер: 6823984700:05:012:0031, для ведення особистого селянського господарства,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рада..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Кордуну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В.А., якому передана земельна ділянка у власність, посвідчити право власності  в установленому  законом порядку.</w:t>
      </w: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CFC" w:rsidRDefault="00A87CFC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46FA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2019-09-03T12:16:00Z</dcterms:created>
  <dcterms:modified xsi:type="dcterms:W3CDTF">2019-09-03T12:16:00Z</dcterms:modified>
</cp:coreProperties>
</file>