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368" style="position:absolute;left:0;text-align:left;margin-left:223.65pt;margin-top:0;width:34.4pt;height:48.3pt;z-index:251675648" coordorigin="3834,994" coordsize="1142,1718">
            <v:shape id="_x0000_s136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7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7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7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7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7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7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7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7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7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7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8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8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8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8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8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8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8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8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8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89" style="position:absolute;left:3834;top:1424;width:40;height:748" fillcolor="black" stroked="f"/>
            <v:shape id="_x0000_s1390" style="position:absolute;left:3834;top:2172;width:40;height:163" coordsize="400,1632" path="m400,1615r,9l400,,,,,1624r,8l,1624r,3l1,1632r399,-17xe" fillcolor="black" stroked="f">
              <v:path arrowok="t"/>
            </v:shape>
            <v:shape id="_x0000_s139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9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9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9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9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96" style="position:absolute;left:4405;top:994;width:551;height:40" fillcolor="black" stroked="f"/>
            <v:shape id="_x0000_s1397" style="position:absolute;left:3834;top:994;width:571;height:40" coordsize="5711,400" path="m400,200l201,400r5510,l5711,,201,,,200,201,,,,,200r400,xe" fillcolor="black" stroked="f">
              <v:path arrowok="t"/>
            </v:shape>
            <v:shape id="_x0000_s139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№8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Дмитришина В.М.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Дмитришина В.М., сільська   рада    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1. У зв’язку з добровільною відмовою, Дмитришина Володимира Миколайовича, який зареєстрований за адресою: </w:t>
      </w:r>
      <w:r w:rsidR="004E2D3D">
        <w:rPr>
          <w:rFonts w:ascii="Times New Roman" w:eastAsia="Arial Unicode MS" w:hAnsi="Times New Roman" w:cs="Times New Roman"/>
          <w:sz w:val="24"/>
          <w:szCs w:val="24"/>
        </w:rPr>
        <w:t>_______________________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припинити право користування на земельну ділянку орієнтовною площею  0,15 га, яка розташована в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Полянь,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та перевест</w:t>
      </w:r>
      <w:r>
        <w:rPr>
          <w:rFonts w:ascii="Times New Roman" w:eastAsia="Arial Unicode MS" w:hAnsi="Times New Roman" w:cs="Times New Roman"/>
          <w:sz w:val="24"/>
          <w:szCs w:val="24"/>
        </w:rPr>
        <w:t>и в землі запасу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4E2D3D">
      <w:pPr>
        <w:spacing w:after="0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65E5"/>
    <w:rsid w:val="00B470E0"/>
    <w:rsid w:val="00BB0063"/>
    <w:rsid w:val="00BB254B"/>
    <w:rsid w:val="00BC6E13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2045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2019-05-15T05:23:00Z</dcterms:created>
  <dcterms:modified xsi:type="dcterms:W3CDTF">2019-05-15T05:23:00Z</dcterms:modified>
</cp:coreProperties>
</file>