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0A07" w:rsidRDefault="006207DC" w:rsidP="00910A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1.8pt;margin-top:10.6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0A07" w:rsidRDefault="00910A07" w:rsidP="00910A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A07" w:rsidRDefault="00910A07" w:rsidP="00910A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A07" w:rsidRDefault="00910A07" w:rsidP="00910A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0A07" w:rsidRDefault="00910A07" w:rsidP="00910A0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10A07" w:rsidRDefault="00910A07" w:rsidP="00D17A1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910A07" w:rsidRDefault="00910A07" w:rsidP="00D17A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0A07" w:rsidRDefault="00910A07" w:rsidP="00D17A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10A07" w:rsidRDefault="00910A07" w:rsidP="00910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07" w:rsidRDefault="00910A07" w:rsidP="00910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910A07" w:rsidRDefault="00910A07" w:rsidP="00910A0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0A07" w:rsidRDefault="00910A07" w:rsidP="00D17A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08 квітня  2019 року                                  </w:t>
      </w:r>
      <w:r w:rsidR="0068625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</w:t>
      </w:r>
      <w:r w:rsidR="00D17A12">
        <w:rPr>
          <w:rFonts w:ascii="Times New Roman" w:hAnsi="Times New Roman" w:cs="Times New Roman"/>
          <w:sz w:val="24"/>
          <w:szCs w:val="24"/>
        </w:rPr>
        <w:t xml:space="preserve">    </w:t>
      </w:r>
      <w:r w:rsidR="00686252">
        <w:rPr>
          <w:rFonts w:ascii="Times New Roman" w:hAnsi="Times New Roman" w:cs="Times New Roman"/>
          <w:sz w:val="24"/>
          <w:szCs w:val="24"/>
        </w:rPr>
        <w:t xml:space="preserve">       </w:t>
      </w:r>
      <w:r w:rsidR="00D17A12">
        <w:rPr>
          <w:rFonts w:ascii="Times New Roman" w:hAnsi="Times New Roman" w:cs="Times New Roman"/>
          <w:sz w:val="24"/>
          <w:szCs w:val="24"/>
        </w:rPr>
        <w:t xml:space="preserve"> </w:t>
      </w:r>
      <w:r w:rsidR="006862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№2</w:t>
      </w:r>
      <w:r w:rsidR="00D17A12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/2019-р</w:t>
      </w:r>
    </w:p>
    <w:p w:rsidR="00910A07" w:rsidRDefault="00910A07" w:rsidP="00D17A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першої  </w:t>
      </w: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A07" w:rsidRDefault="00910A07" w:rsidP="0010338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D17A1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Згідно ст. 46 Закону України «Про місцеве самоврядування в Україні», скликати двадцять першу    сесію сільської ради  VIІ скликання    18 квітня   2019 року о 10 годині  в приміщенні   сільського будинку культури      з  орієнтовним порядком денним:</w:t>
      </w:r>
    </w:p>
    <w:p w:rsidR="00910A07" w:rsidRDefault="00910A07" w:rsidP="0010338B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6862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внесення змін до рішення №7 від </w:t>
      </w: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.01.2018 року «Про затвердження програми, положення «Про надання матеріальної допомоги громадянам».</w:t>
      </w:r>
    </w:p>
    <w:p w:rsidR="00910A07" w:rsidRDefault="00910A07" w:rsidP="0010338B">
      <w:pPr>
        <w:shd w:val="clear" w:color="auto" w:fill="FFFFFF"/>
        <w:tabs>
          <w:tab w:val="left" w:pos="851"/>
          <w:tab w:val="left" w:pos="993"/>
        </w:tabs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</w:t>
      </w:r>
      <w:r w:rsidR="006862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Про затвердження Програми утримання та розвиток інфраструктури доріг Крупецької сільської ради  на 2019 рік</w:t>
      </w:r>
    </w:p>
    <w:p w:rsidR="00910A07" w:rsidRDefault="00910A07" w:rsidP="00D17A12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862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внесення змін до місцевого бюджету Крупецької сільської ради на 2019 рік.</w:t>
      </w: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 затвердження проекту «Капітальний ремонт ( утеплення частини будівлі , заміна вікон та дверей , благоустрій території ) будівлі сільського клубу за адресою: вул. Вишнева , 38 , с. Полянь , Славутського району , Хмельницької області»</w:t>
      </w: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6862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на  «Капітальний ремонт  (утеплення фасаду) будівлі садочку та спортзалу Полянського  навчально-виховного комплексу «Дошкільний навчальний заклад  – школа І-ІІ ступенів» за адресою: вул. Шкільна, 10 б,  с. Полянь, Славутського району, Хмельницької області</w:t>
      </w:r>
    </w:p>
    <w:p w:rsidR="00910A07" w:rsidRDefault="00910A07" w:rsidP="00D17A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на  «Капітальний ремонт  (заміна покрівлі) будівлі  головного корпусу дитячого  оздоровчого табору «Голубі озера Славутчини » на </w:t>
      </w:r>
    </w:p>
    <w:p w:rsidR="00910A07" w:rsidRDefault="00910A07" w:rsidP="00D17A1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вул. Г.Охман , 33 в с.Стригани , Славутського району ,  Хмельницької області</w:t>
      </w:r>
    </w:p>
    <w:p w:rsidR="00910A07" w:rsidRDefault="00910A07" w:rsidP="0068625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Про використання коштів, отриманих внаслідок  виконання угод про соціальн</w:t>
      </w:r>
      <w:r w:rsidR="00686252">
        <w:rPr>
          <w:rFonts w:ascii="Times New Roman" w:hAnsi="Times New Roman"/>
          <w:sz w:val="24"/>
          <w:szCs w:val="24"/>
        </w:rPr>
        <w:t xml:space="preserve">е </w:t>
      </w:r>
      <w:r>
        <w:rPr>
          <w:rFonts w:ascii="Times New Roman" w:hAnsi="Times New Roman"/>
          <w:sz w:val="24"/>
          <w:szCs w:val="24"/>
        </w:rPr>
        <w:t>партнерство</w:t>
      </w:r>
    </w:p>
    <w:p w:rsidR="00910A07" w:rsidRDefault="00910A07" w:rsidP="006862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Про передачу у господарське відання майна комунальної власності об’єднаної територіальної громади </w:t>
      </w:r>
    </w:p>
    <w:p w:rsidR="00910A07" w:rsidRDefault="00910A07" w:rsidP="00D17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Про надання згоди на організацію  співробітництва територіальних громад</w:t>
      </w:r>
    </w:p>
    <w:p w:rsidR="00084438" w:rsidRDefault="00084438" w:rsidP="00D17A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Про надання громадянам одноразової матеріальної допомоги</w:t>
      </w:r>
    </w:p>
    <w:p w:rsidR="00910A07" w:rsidRDefault="00910A07" w:rsidP="00D17A1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1</w:t>
      </w:r>
      <w:r>
        <w:rPr>
          <w:rFonts w:ascii="Times New Roman" w:eastAsia="Arial Unicode MS" w:hAnsi="Times New Roman"/>
          <w:color w:val="000000"/>
          <w:sz w:val="24"/>
          <w:szCs w:val="24"/>
        </w:rPr>
        <w:t>.Про розгляд заяви Алексюк Н.О.</w:t>
      </w:r>
    </w:p>
    <w:p w:rsidR="00910A07" w:rsidRDefault="00910A07" w:rsidP="00D17A1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.Про надання  дозволу на розробку технічної документації із землеустрою щодо встановлення (відновлення) меж земельної ділянки в натурі (на місцевості)Дуля В.С.</w:t>
      </w:r>
    </w:p>
    <w:p w:rsidR="00910A07" w:rsidRDefault="00910A07" w:rsidP="00D17A1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 Про надання дозволу на розробку проекту  із землеустрою  щодо відведення земельної  ділянки Косік Н.Ю</w:t>
      </w:r>
    </w:p>
    <w:p w:rsidR="00910A07" w:rsidRDefault="00910A07" w:rsidP="00D17A1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lastRenderedPageBreak/>
        <w:t>1</w:t>
      </w:r>
      <w:r w:rsidR="00084438">
        <w:rPr>
          <w:rFonts w:ascii="Times New Roman" w:eastAsia="Arial Unicode MS" w:hAnsi="Times New Roman"/>
          <w:sz w:val="24"/>
          <w:szCs w:val="24"/>
        </w:rPr>
        <w:t>4</w:t>
      </w:r>
      <w:r>
        <w:rPr>
          <w:rFonts w:ascii="Times New Roman" w:eastAsia="Arial Unicode MS" w:hAnsi="Times New Roman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Про надання дозволу на розробку проекту  із землеустрою  щодо відведення земельної  ділянки Алексюк  Г.Г.</w:t>
      </w:r>
    </w:p>
    <w:p w:rsidR="00910A07" w:rsidRDefault="00910A07" w:rsidP="00D17A1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5</w:t>
      </w:r>
      <w:r>
        <w:rPr>
          <w:rFonts w:ascii="Times New Roman" w:eastAsia="Arial Unicode MS" w:hAnsi="Times New Roman"/>
          <w:color w:val="000000"/>
          <w:sz w:val="24"/>
          <w:szCs w:val="24"/>
        </w:rPr>
        <w:t>. Про затвердження проекту землеустрою щодо відведення земельної ділянки  та передачі  її у власність  Петрук О. В.</w:t>
      </w:r>
    </w:p>
    <w:p w:rsidR="00910A07" w:rsidRDefault="00910A07" w:rsidP="00D17A1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6</w:t>
      </w:r>
      <w:r>
        <w:rPr>
          <w:rFonts w:ascii="Times New Roman" w:eastAsia="Arial Unicode MS" w:hAnsi="Times New Roman"/>
          <w:color w:val="000000"/>
          <w:sz w:val="24"/>
          <w:szCs w:val="24"/>
        </w:rPr>
        <w:t>. Про затвердження проекту землеустрою щодо відведення земельної ділянки  та передачі  її у власність  Петруку  О.  М.</w:t>
      </w:r>
    </w:p>
    <w:p w:rsidR="00910A07" w:rsidRDefault="00910A07" w:rsidP="00D17A1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/>
          <w:color w:val="000000"/>
          <w:sz w:val="24"/>
          <w:szCs w:val="24"/>
        </w:rPr>
        <w:t>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 Про затвердження проекту землеустрою щодо відведення земельної ділянки  тапередачі  її у власність  Підгородецькій Н.</w:t>
      </w:r>
    </w:p>
    <w:p w:rsidR="00910A07" w:rsidRDefault="00910A07" w:rsidP="00D17A1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 w:cs="Arial Unicode MS"/>
          <w:color w:val="000000"/>
          <w:sz w:val="24"/>
          <w:szCs w:val="24"/>
        </w:rPr>
        <w:t>8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.</w:t>
      </w:r>
      <w:r w:rsidR="00D17A12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Левонтюк Марії Миколаївні за межами населеного пункту на території  Крупецької сільської  ради </w:t>
      </w:r>
    </w:p>
    <w:p w:rsidR="00910A07" w:rsidRDefault="00910A07" w:rsidP="00D17A1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1</w:t>
      </w:r>
      <w:r w:rsidR="00084438">
        <w:rPr>
          <w:rFonts w:ascii="Times New Roman" w:eastAsia="Arial Unicode MS" w:hAnsi="Times New Roman" w:cs="Arial Unicode MS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. 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 земельної частки (паю) гр. Левонтюк Марії Миколаївні, за межами населеного пункту на території  Крупецької сільської  ради </w:t>
      </w:r>
    </w:p>
    <w:p w:rsidR="00910A07" w:rsidRDefault="00084438" w:rsidP="00D17A1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20</w:t>
      </w:r>
      <w:r w:rsidR="00910A07">
        <w:rPr>
          <w:rFonts w:ascii="Times New Roman" w:eastAsia="Arial Unicode MS" w:hAnsi="Times New Roman" w:cs="Arial Unicode MS"/>
          <w:color w:val="000000"/>
          <w:sz w:val="24"/>
          <w:szCs w:val="24"/>
        </w:rPr>
        <w:t>.</w:t>
      </w:r>
      <w:r w:rsidR="00686252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</w:t>
      </w:r>
      <w:r w:rsidR="00910A07">
        <w:rPr>
          <w:rFonts w:ascii="Times New Roman" w:eastAsia="Arial Unicode MS" w:hAnsi="Times New Roman" w:cs="Arial Unicode MS"/>
          <w:color w:val="000000"/>
          <w:sz w:val="24"/>
          <w:szCs w:val="24"/>
        </w:rPr>
        <w:t>Різне</w:t>
      </w:r>
    </w:p>
    <w:p w:rsidR="00910A07" w:rsidRDefault="00910A07" w:rsidP="00D17A12">
      <w:pPr>
        <w:spacing w:after="0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910A07" w:rsidRDefault="00910A07" w:rsidP="00D17A12">
      <w:pPr>
        <w:spacing w:after="0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910A07" w:rsidRDefault="00910A07" w:rsidP="00D17A12">
      <w:pPr>
        <w:spacing w:after="0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6207DC" w:rsidRDefault="00910A07" w:rsidP="00D17A12">
      <w:pPr>
        <w:rPr>
          <w:rFonts w:ascii="Times New Roman" w:eastAsia="Arial Unicode MS" w:hAnsi="Times New Roman" w:cs="Arial Unicode MS"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0A07" w:rsidRDefault="00910A07" w:rsidP="00D17A12">
      <w:pPr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910A07" w:rsidRDefault="00910A07" w:rsidP="00910A07"/>
    <w:sectPr w:rsidR="00910A07" w:rsidSect="00D17A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10A07"/>
    <w:rsid w:val="00084438"/>
    <w:rsid w:val="0010338B"/>
    <w:rsid w:val="003601C8"/>
    <w:rsid w:val="006207DC"/>
    <w:rsid w:val="00686252"/>
    <w:rsid w:val="00910A07"/>
    <w:rsid w:val="00D1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7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2280</Words>
  <Characters>1301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2019-04-09T07:31:00Z</cp:lastPrinted>
  <dcterms:created xsi:type="dcterms:W3CDTF">2019-04-10T05:44:00Z</dcterms:created>
  <dcterms:modified xsi:type="dcterms:W3CDTF">2019-04-10T05:44:00Z</dcterms:modified>
</cp:coreProperties>
</file>