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08C" w:rsidRPr="00B623A8" w:rsidRDefault="0083708C" w:rsidP="0083708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08C" w:rsidRDefault="0083708C" w:rsidP="008370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708C" w:rsidRDefault="0083708C" w:rsidP="008370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708C" w:rsidRDefault="0083708C" w:rsidP="0083708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3708C" w:rsidRDefault="0083708C" w:rsidP="008370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</w:t>
      </w:r>
    </w:p>
    <w:p w:rsidR="0083708C" w:rsidRPr="005A3869" w:rsidRDefault="0083708C" w:rsidP="008370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у 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договорах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майна </w:t>
      </w:r>
    </w:p>
    <w:p w:rsidR="0083708C" w:rsidRPr="005A3869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08C" w:rsidRDefault="0083708C" w:rsidP="0083708C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Відповідно до 25, частини 5 статті 60, Закону України «Про місцеве самоврядування в Україні», рішення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Крупецької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сільської ради від 24 липня 2020 року № 101 «Про прийняття майна у комунальну власність», сільська рада </w:t>
      </w:r>
    </w:p>
    <w:p w:rsidR="0083708C" w:rsidRDefault="0083708C" w:rsidP="0083708C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ВИРІШИЛА:</w:t>
      </w:r>
    </w:p>
    <w:p w:rsidR="0083708C" w:rsidRDefault="0083708C" w:rsidP="0083708C">
      <w:pPr>
        <w:pStyle w:val="HTML0"/>
        <w:shd w:val="clear" w:color="auto" w:fill="FFFFFF"/>
        <w:tabs>
          <w:tab w:val="left" w:pos="0"/>
        </w:tabs>
        <w:spacing w:line="276" w:lineRule="auto"/>
        <w:ind w:left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 </w:t>
      </w:r>
      <w:r w:rsidRPr="00945BE7">
        <w:rPr>
          <w:rFonts w:ascii="Times New Roman" w:eastAsia="Times New Roman" w:hAnsi="Times New Roman"/>
          <w:bCs/>
          <w:lang w:val="uk-UA" w:eastAsia="ar-SA"/>
        </w:rPr>
        <w:t>Надати згоду на заміну сторони в</w:t>
      </w:r>
      <w:r>
        <w:rPr>
          <w:rFonts w:ascii="Times New Roman" w:eastAsia="Times New Roman" w:hAnsi="Times New Roman"/>
          <w:bCs/>
          <w:lang w:val="uk-UA" w:eastAsia="ar-SA"/>
        </w:rPr>
        <w:t>:</w:t>
      </w:r>
    </w:p>
    <w:p w:rsidR="0083708C" w:rsidRDefault="0083708C" w:rsidP="0083708C">
      <w:pPr>
        <w:pStyle w:val="HTML0"/>
        <w:shd w:val="clear" w:color="auto" w:fill="FFFFFF"/>
        <w:tabs>
          <w:tab w:val="left" w:pos="0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1.1.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Договорі оренди нерухомого майна спільної  власності територіальних громад сіл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району від </w:t>
      </w:r>
      <w:r>
        <w:rPr>
          <w:rFonts w:ascii="Times New Roman" w:eastAsia="Times New Roman" w:hAnsi="Times New Roman"/>
          <w:bCs/>
          <w:lang w:val="uk-UA" w:eastAsia="ar-SA"/>
        </w:rPr>
        <w:t>06лютого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20</w:t>
      </w:r>
      <w:r>
        <w:rPr>
          <w:rFonts w:ascii="Times New Roman" w:eastAsia="Times New Roman" w:hAnsi="Times New Roman"/>
          <w:bCs/>
          <w:lang w:val="uk-UA" w:eastAsia="ar-SA"/>
        </w:rPr>
        <w:t>20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року №</w:t>
      </w:r>
      <w:r>
        <w:rPr>
          <w:rFonts w:ascii="Times New Roman" w:eastAsia="Times New Roman" w:hAnsi="Times New Roman"/>
          <w:bCs/>
          <w:lang w:val="uk-UA" w:eastAsia="ar-SA"/>
        </w:rPr>
        <w:t>7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укладеного між Комунальним </w:t>
      </w:r>
      <w:r>
        <w:rPr>
          <w:rFonts w:ascii="Times New Roman" w:eastAsia="Times New Roman" w:hAnsi="Times New Roman"/>
          <w:bCs/>
          <w:lang w:val="uk-UA" w:eastAsia="ar-SA"/>
        </w:rPr>
        <w:t>підприємством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«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Славутський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центр первинної медико-санітарної допомоги»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Славутської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районної рад</w:t>
      </w:r>
      <w:r>
        <w:rPr>
          <w:rFonts w:ascii="Times New Roman" w:eastAsia="Times New Roman" w:hAnsi="Times New Roman"/>
          <w:bCs/>
          <w:lang w:val="uk-UA" w:eastAsia="ar-SA"/>
        </w:rPr>
        <w:t>и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Хмельницької області та фізичною особою – підприємцем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Захуцьким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Юрієм Віталійовичем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щодо частини нежитлового приміщення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Кривинської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амбулаторії загальної практики сімейної медицини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Перемоги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72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с. </w:t>
      </w:r>
      <w:r>
        <w:rPr>
          <w:rFonts w:ascii="Times New Roman" w:eastAsia="Times New Roman" w:hAnsi="Times New Roman"/>
          <w:bCs/>
          <w:lang w:val="uk-UA" w:eastAsia="ar-SA"/>
        </w:rPr>
        <w:t>Кривин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</w:t>
      </w:r>
      <w:r>
        <w:rPr>
          <w:rFonts w:ascii="Times New Roman" w:eastAsia="Times New Roman" w:hAnsi="Times New Roman"/>
          <w:bCs/>
          <w:lang w:val="uk-UA" w:eastAsia="ar-SA"/>
        </w:rPr>
        <w:t>ький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район, Хмельницька область;</w:t>
      </w:r>
    </w:p>
    <w:p w:rsidR="0083708C" w:rsidRDefault="0083708C" w:rsidP="0083708C">
      <w:pPr>
        <w:pStyle w:val="HTML0"/>
        <w:shd w:val="clear" w:color="auto" w:fill="FFFFFF"/>
        <w:tabs>
          <w:tab w:val="left" w:pos="0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1.2.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району від 16 січня 2020 року № 2/2020, укладеного між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Славутською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районною радою та Об’єднаним трудовим архівом територіальних громад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району 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щодо частини нежитлового приміщення </w:t>
      </w:r>
      <w:r>
        <w:rPr>
          <w:rFonts w:ascii="Times New Roman" w:eastAsia="Times New Roman" w:hAnsi="Times New Roman"/>
          <w:bCs/>
          <w:lang w:val="uk-UA" w:eastAsia="ar-SA"/>
        </w:rPr>
        <w:t>між лікарняної аптеки № 177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Ярослава Мудрого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29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м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. </w:t>
      </w:r>
      <w:r>
        <w:rPr>
          <w:rFonts w:ascii="Times New Roman" w:eastAsia="Times New Roman" w:hAnsi="Times New Roman"/>
          <w:bCs/>
          <w:lang w:val="uk-UA" w:eastAsia="ar-SA"/>
        </w:rPr>
        <w:t>Славута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</w:t>
      </w:r>
      <w:r>
        <w:rPr>
          <w:rFonts w:ascii="Times New Roman" w:eastAsia="Times New Roman" w:hAnsi="Times New Roman"/>
          <w:bCs/>
          <w:lang w:val="uk-UA" w:eastAsia="ar-SA"/>
        </w:rPr>
        <w:t>ький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район, Хмельницька область.</w:t>
      </w:r>
    </w:p>
    <w:p w:rsidR="0083708C" w:rsidRDefault="0083708C" w:rsidP="0083708C">
      <w:pPr>
        <w:pStyle w:val="HTML0"/>
        <w:shd w:val="clear" w:color="auto" w:fill="FFFFFF"/>
        <w:tabs>
          <w:tab w:val="left" w:pos="0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1.3.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району від 01 травня 2012 року № 1, укладеного між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Славутською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районною радою та Районним спеціалізованим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лісокомунальним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підприємством «Ліс»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щодо частини нежитлового приміщення </w:t>
      </w:r>
      <w:r>
        <w:rPr>
          <w:rFonts w:ascii="Times New Roman" w:eastAsia="Times New Roman" w:hAnsi="Times New Roman"/>
          <w:bCs/>
          <w:lang w:val="uk-UA" w:eastAsia="ar-SA"/>
        </w:rPr>
        <w:t>між лікарняної аптеки № 177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Ярослава Мудрого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29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м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. </w:t>
      </w:r>
      <w:r>
        <w:rPr>
          <w:rFonts w:ascii="Times New Roman" w:eastAsia="Times New Roman" w:hAnsi="Times New Roman"/>
          <w:bCs/>
          <w:lang w:val="uk-UA" w:eastAsia="ar-SA"/>
        </w:rPr>
        <w:t>Славута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</w:t>
      </w:r>
      <w:r>
        <w:rPr>
          <w:rFonts w:ascii="Times New Roman" w:eastAsia="Times New Roman" w:hAnsi="Times New Roman"/>
          <w:bCs/>
          <w:lang w:val="uk-UA" w:eastAsia="ar-SA"/>
        </w:rPr>
        <w:t>ький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район, Хмельницька область.</w:t>
      </w:r>
    </w:p>
    <w:p w:rsidR="0083708C" w:rsidRPr="00945BE7" w:rsidRDefault="0083708C" w:rsidP="0083708C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lastRenderedPageBreak/>
        <w:t xml:space="preserve">2.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Уповноважити сільського голову </w:t>
      </w:r>
      <w:r>
        <w:rPr>
          <w:rFonts w:ascii="Times New Roman" w:eastAsia="Times New Roman" w:hAnsi="Times New Roman"/>
          <w:bCs/>
          <w:lang w:val="uk-UA" w:eastAsia="ar-SA"/>
        </w:rPr>
        <w:t xml:space="preserve">Валерія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Михалюка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 укласти тристоронн</w:t>
      </w:r>
      <w:r>
        <w:rPr>
          <w:rFonts w:ascii="Times New Roman" w:eastAsia="Times New Roman" w:hAnsi="Times New Roman"/>
          <w:bCs/>
          <w:lang w:val="uk-UA" w:eastAsia="ar-SA"/>
        </w:rPr>
        <w:t>і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Додатков</w:t>
      </w:r>
      <w:r>
        <w:rPr>
          <w:rFonts w:ascii="Times New Roman" w:eastAsia="Times New Roman" w:hAnsi="Times New Roman"/>
          <w:bCs/>
          <w:lang w:val="uk-UA" w:eastAsia="ar-SA"/>
        </w:rPr>
        <w:t>і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угод</w:t>
      </w:r>
      <w:r>
        <w:rPr>
          <w:rFonts w:ascii="Times New Roman" w:eastAsia="Times New Roman" w:hAnsi="Times New Roman"/>
          <w:bCs/>
          <w:lang w:val="uk-UA" w:eastAsia="ar-SA"/>
        </w:rPr>
        <w:t>и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 про заміну сторони в Договор</w:t>
      </w:r>
      <w:r>
        <w:rPr>
          <w:rFonts w:ascii="Times New Roman" w:eastAsia="Times New Roman" w:hAnsi="Times New Roman"/>
          <w:bCs/>
          <w:lang w:val="uk-UA" w:eastAsia="ar-SA"/>
        </w:rPr>
        <w:t xml:space="preserve">ах, визначених у пункті 1 цього рішення згідно з додатком 1,2,3. </w:t>
      </w:r>
    </w:p>
    <w:p w:rsidR="0083708C" w:rsidRPr="00DB55FB" w:rsidRDefault="0083708C" w:rsidP="0083708C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3. </w:t>
      </w:r>
      <w:r w:rsidRPr="00945BE7">
        <w:rPr>
          <w:rFonts w:ascii="Times New Roman" w:eastAsia="Times New Roman" w:hAnsi="Times New Roman"/>
          <w:bCs/>
          <w:lang w:val="uk-UA" w:eastAsia="ar-SA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транспорту, та інфраструктури (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Немец</w:t>
      </w:r>
      <w:proofErr w:type="spellEnd"/>
      <w:r w:rsidRPr="00945BE7">
        <w:rPr>
          <w:rFonts w:ascii="Times New Roman" w:eastAsia="Times New Roman" w:hAnsi="Times New Roman"/>
          <w:bCs/>
          <w:lang w:val="uk-UA" w:eastAsia="ar-SA"/>
        </w:rPr>
        <w:t xml:space="preserve"> В.М.).</w:t>
      </w:r>
    </w:p>
    <w:p w:rsidR="0083708C" w:rsidRDefault="0083708C" w:rsidP="0083708C">
      <w:pPr>
        <w:pStyle w:val="HTML0"/>
        <w:spacing w:line="276" w:lineRule="auto"/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  <w:t xml:space="preserve">    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Валерій МИХАЛЮК</w:t>
      </w:r>
    </w:p>
    <w:p w:rsidR="0083708C" w:rsidRDefault="0083708C" w:rsidP="0083708C">
      <w:pPr>
        <w:pStyle w:val="HTML0"/>
        <w:spacing w:line="276" w:lineRule="auto"/>
        <w:jc w:val="center"/>
        <w:rPr>
          <w:rFonts w:ascii="Times New Roman" w:hAnsi="Times New Roman"/>
          <w:lang w:val="uk-UA"/>
        </w:rPr>
      </w:pPr>
    </w:p>
    <w:p w:rsidR="00D37DD9" w:rsidRDefault="00D37DD9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/>
        </w:rPr>
      </w:pPr>
      <w:r>
        <w:rPr>
          <w:rFonts w:ascii="Times New Roman" w:eastAsia="Times New Roman" w:hAnsi="Times New Roman"/>
          <w:bCs/>
          <w:color w:val="000000"/>
          <w:lang w:val="uk-UA"/>
        </w:rPr>
        <w:br w:type="page"/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>Додаток 1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ХХХХІІ сесії 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>від 12.10.2020 р. №7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06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лютого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2020 року № 7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«__»___________2020 року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Комунальне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ідприємство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центр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первинної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медико-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санітарної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районної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головного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лікаря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Гаврилюка Олега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Віталійовича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Статуту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1),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однієї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Фізична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особа -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ідприємець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Захуцький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Юрій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Віталійович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запису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bookmarkStart w:id="0" w:name="site-title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Єдиному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державному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реєстрі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юридичних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осіб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фізичних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осіб-підприємців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громадських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формувань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вересня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2018 року № 26740000000008927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2), 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другої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Валерія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жовтня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2020 року №7 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договорах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майна» 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3),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третьої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(в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подальшому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іменуються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окремо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«Сторона»)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клали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угоду 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06 лютого 2020 року №7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угода) 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наступне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домовилися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3, як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06 лютого 2020 року №7 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Сторона 2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ідтверджує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порядку та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тягне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собою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пункту 1.1 та 1.3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договору»,  пункту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2.2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плата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розрахунків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дійшли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«Предметом договору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нежитлового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приміщення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Кривинської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амбулаторії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загальної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практики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сімейний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медицини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комунальній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об’єднаної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балансі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30063,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район, с. Кривин,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Перемоги, 72»;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1.3.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Власником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орендованого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об’єднана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громада, 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користується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ним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Договором.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ідлягає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приватизації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суборенду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2.2а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плата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розрахунків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плата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100%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надходить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83708C" w:rsidRPr="00E3475D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спори,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пов'язані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 нею,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вирішуються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неможливо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вирішується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судовому порядку.</w:t>
      </w:r>
    </w:p>
    <w:p w:rsidR="0083708C" w:rsidRPr="00304445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4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статті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631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Цивільного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домовились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застосовуються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ними,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виникли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укладення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саме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– з </w:t>
      </w: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.09.20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Строк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строку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складена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розумінні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Сторонами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умов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термінології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українською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трьох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автентичних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примірниках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однакову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юридичну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силу, - по одному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кожної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6"/>
      </w:tblGrid>
      <w:tr w:rsidR="0083708C" w:rsidTr="00DE37E2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83708C" w:rsidRDefault="0083708C" w:rsidP="00DE37E2">
            <w:pPr>
              <w:spacing w:after="0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центр ПМСД» 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районної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ради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Хмельницької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Фізична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особа –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ідприємець</w:t>
            </w:r>
            <w:proofErr w:type="spellEnd"/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Захуцький</w:t>
            </w:r>
            <w:proofErr w:type="spellEnd"/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Юрій</w:t>
            </w:r>
            <w:proofErr w:type="spellEnd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італійович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рада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Хмельницької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</w:tr>
      <w:tr w:rsidR="0083708C" w:rsidTr="00DE37E2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вул. Ярослава Мудрого, 29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м. Славута, 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Хмельницька область, 30000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ЄДРПОУ 38358026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</w:t>
            </w:r>
          </w:p>
          <w:p w:rsidR="0083708C" w:rsidRDefault="0083708C" w:rsidP="00DE37E2">
            <w:pPr>
              <w:pBdr>
                <w:top w:val="single" w:sz="12" w:space="1" w:color="auto"/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3708C" w:rsidRDefault="0083708C" w:rsidP="0083708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___________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708C" w:rsidRPr="00304445" w:rsidTr="00DE37E2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Головний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лікар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</w:p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________ О. Гаврилюк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_________Ю.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Захуцький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pStyle w:val="af4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_________ В. </w:t>
            </w:r>
            <w:proofErr w:type="spellStart"/>
            <w:r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</w:tr>
    </w:tbl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8"/>
          <w:szCs w:val="28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Pr="00BD3401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D3401">
        <w:rPr>
          <w:sz w:val="28"/>
          <w:szCs w:val="28"/>
        </w:rPr>
        <w:t>___________________________________________________________________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>Додаток 2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ХХХХІІ сесії 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від 12.10.2020 р. №7 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16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січня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2020 року № 2/2020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«__»___________2020 року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Радзивілюка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Леонада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1),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однієї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Об’єднаний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трудовий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ів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громад </w:t>
      </w:r>
      <w:proofErr w:type="spellStart"/>
      <w:r w:rsidRPr="003A1A8C"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3475D">
        <w:rPr>
          <w:rFonts w:ascii="Times New Roman" w:hAnsi="Times New Roman" w:cs="Times New Roman"/>
          <w:b/>
          <w:color w:val="000000"/>
          <w:sz w:val="24"/>
          <w:szCs w:val="24"/>
        </w:rPr>
        <w:t>району</w:t>
      </w:r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 </w:t>
      </w:r>
      <w:proofErr w:type="spellStart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завідувача</w:t>
      </w:r>
      <w:proofErr w:type="spellEnd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Левунець</w:t>
      </w:r>
      <w:proofErr w:type="spellEnd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Олени </w:t>
      </w:r>
      <w:proofErr w:type="spellStart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Василівни</w:t>
      </w:r>
      <w:proofErr w:type="spellEnd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2), 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другої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Валерія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жовтня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2020 року №7 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договорах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майна» 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3),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третьої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(в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подальшому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іменуються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окремо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«Сторона»),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уклали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16січня 2020 року №2/2020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угода) 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наступне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домовилися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3, як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січня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2020 року №2/2020 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Сторона 2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ідтверджує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порядку та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тягне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собою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пункту 1.1 та 1.3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договору»,  пункту 7.1.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7 «Строк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договору»,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дійшли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«Предметом договору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нежитлового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приміщення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лікарняної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аптеки № 177,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комунальній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об’єднаної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громади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балансі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30000,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область, м. Славута,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Ярослава Мудрого, 29»;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1.3.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Власником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орендованого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об’єднана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громада, 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користується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ним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Договором.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ідлягає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приватизації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суборенду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7.1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7 «Строк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розірвання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договору»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631 ЦК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домовилися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застосовуються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ними,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виникли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 01.01.2020 р. Строк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починається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січня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2020 року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закінчується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грудня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2022 року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.»</w:t>
      </w:r>
      <w:proofErr w:type="gramEnd"/>
    </w:p>
    <w:p w:rsidR="0083708C" w:rsidRPr="00AC061F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спори,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пов'язані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 нею,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вирішуються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неможливо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вирішується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судовому порядку.</w:t>
      </w:r>
    </w:p>
    <w:p w:rsidR="0083708C" w:rsidRPr="00304445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4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статті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631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Цивільного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домовились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застосовуються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ними,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виникли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укладення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саме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– з </w:t>
      </w:r>
      <w:r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Строк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строку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складена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розумінні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Сторонами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умов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термінології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українською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трьох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автентичних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примірниках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однакову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юридичну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силу, - по одному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кожної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8"/>
        <w:gridCol w:w="3196"/>
        <w:gridCol w:w="3192"/>
      </w:tblGrid>
      <w:tr w:rsidR="0083708C" w:rsidTr="00DE37E2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районна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рада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Хмельницької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Об’єднаний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трудовий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арх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ів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територіальних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громад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рада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Хмельницької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</w:tr>
      <w:tr w:rsidR="0083708C" w:rsidTr="00DE37E2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вул. Соборності, 7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м. Славута, 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Хмельницька область, 30000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ЄДРПОУ 04060750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Ярослава Мудрого, 29, м. Славута, 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Хмельницька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область, 30000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ЄДРПОУ 34863314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708C" w:rsidRPr="00304445" w:rsidTr="00DE37E2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</w:t>
            </w:r>
          </w:p>
          <w:p w:rsidR="0083708C" w:rsidRDefault="00A32A8E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37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________ Л. </w:t>
            </w:r>
            <w:proofErr w:type="spellStart"/>
            <w:r w:rsidR="00837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Радзивілюк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Завідувач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 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Левунець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pStyle w:val="af4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_________ В. </w:t>
            </w:r>
            <w:proofErr w:type="spellStart"/>
            <w:r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</w:tr>
    </w:tbl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8"/>
          <w:szCs w:val="28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bookmarkStart w:id="1" w:name="_GoBack"/>
      <w:bookmarkEnd w:id="1"/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>Додаток 3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ХХХХІІ сесії 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83708C" w:rsidRDefault="0083708C" w:rsidP="0083708C">
      <w:pPr>
        <w:pStyle w:val="HTML0"/>
        <w:spacing w:line="276" w:lineRule="auto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від 12.10.2020 р. №7 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01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травня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2012 року № 1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«__»___________2020 року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районна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Радзивілюка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Леонада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1),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однієї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Районне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спеціалізоване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color w:val="000000"/>
          <w:sz w:val="24"/>
          <w:szCs w:val="24"/>
        </w:rPr>
        <w:t>ідприємство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Ліс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 </w:t>
      </w:r>
      <w:proofErr w:type="spellStart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директора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Козирацького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Ігоря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Миколайовича</w:t>
      </w:r>
      <w:proofErr w:type="spellEnd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Статуту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2), 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другої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Валерія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12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жовтня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2020 року №7 «Про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договорах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майна» 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3),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третьої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(в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подальшому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іменуються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окремо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- «Сторона»),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уклали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угоду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травня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2012 року №1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угода) 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наступне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домовилися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3, як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нерухомого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травня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2012 року №1 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Сторона 2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ідтверджує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порядку та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Заміна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угодою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тягне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собою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пункту 1.1 та 1.3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договору»,  пункту 2.3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плата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розрахункі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»,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дійшли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згоди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«Предметом договору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нежитлового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приміщення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лікарняної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аптеки № 177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41,3 м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комунальній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об’єднаної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територіальної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перебуває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балансі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30000,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область, м. Славута,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 Ярослава Мудрого, 29»;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1.3.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 «Предмет договору»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Власником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орендованого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майна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об’єднана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територіальна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громада, 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Орендар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користується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ним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протягом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терміну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встановлений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цим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Договором.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не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ідлягає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приватизації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суборенду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2.3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плата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розрахунків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Загальна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сума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місяць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становить 1105,59 грн. без ПДВ.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плата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100%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надходить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рахунок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плата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ідлягає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щомісячній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індексації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83708C" w:rsidRPr="00AC061F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Усі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спори,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виникають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пов'язані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з нею,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вирішуються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неможливо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вирішується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судовому порядку.</w:t>
      </w:r>
    </w:p>
    <w:p w:rsidR="0083708C" w:rsidRPr="00304445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4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статті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631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Цивільного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домовились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умови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застосовуються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відносин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між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ними,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виникли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укладення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, а </w:t>
      </w:r>
      <w:proofErr w:type="spellStart"/>
      <w:r w:rsidRPr="00304445">
        <w:rPr>
          <w:rFonts w:ascii="Times New Roman" w:hAnsi="Times New Roman" w:cs="Times New Roman"/>
          <w:color w:val="000000"/>
          <w:sz w:val="24"/>
          <w:szCs w:val="24"/>
        </w:rPr>
        <w:t>саме</w:t>
      </w:r>
      <w:proofErr w:type="spellEnd"/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– з </w:t>
      </w:r>
      <w:r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6. Строк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строку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Ця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складена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повному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розумінні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Сторонами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умов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термінології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українською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трьох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автентичних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примірниках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мають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однакову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юридичну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силу, - по одному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кожної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7"/>
        <w:gridCol w:w="3197"/>
        <w:gridCol w:w="3192"/>
      </w:tblGrid>
      <w:tr w:rsidR="0083708C" w:rsidTr="00DE37E2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районна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рада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Хмельницької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районне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спеціалізоване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ідприємство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Ліс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рада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Хмельницької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</w:tr>
      <w:tr w:rsidR="0083708C" w:rsidTr="00DE37E2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вул. Соборності, 7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м. Славута, 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Хмельницька область, 30000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ЄДРПОУ 04060750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Князів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Сангушків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31, 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Хмельницька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область, 30075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ЄДРПОУ 31329140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3708C" w:rsidRPr="00304445" w:rsidTr="00DE37E2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</w:t>
            </w:r>
          </w:p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________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Радзивілюк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83708C" w:rsidRDefault="0083708C" w:rsidP="00DE37E2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 І.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Козирацький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3708C" w:rsidRDefault="0083708C" w:rsidP="00DE37E2">
            <w:pPr>
              <w:pStyle w:val="af4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</w:t>
            </w:r>
          </w:p>
          <w:p w:rsidR="0083708C" w:rsidRDefault="0083708C" w:rsidP="00DE37E2">
            <w:pPr>
              <w:pStyle w:val="af4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_________ В. </w:t>
            </w:r>
            <w:proofErr w:type="spellStart"/>
            <w:r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</w:tr>
    </w:tbl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708C" w:rsidRDefault="0083708C" w:rsidP="008370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26302E" w:rsidRDefault="0026302E"/>
    <w:sectPr w:rsidR="002630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08C"/>
    <w:rsid w:val="00171A2E"/>
    <w:rsid w:val="0026302E"/>
    <w:rsid w:val="00304C90"/>
    <w:rsid w:val="00505B6D"/>
    <w:rsid w:val="006D3977"/>
    <w:rsid w:val="007D6C18"/>
    <w:rsid w:val="0083708C"/>
    <w:rsid w:val="00A32A8E"/>
    <w:rsid w:val="00D1641A"/>
    <w:rsid w:val="00D37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708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7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708C"/>
    <w:rPr>
      <w:rFonts w:ascii="Consolas" w:hAnsi="Consolas"/>
      <w:sz w:val="20"/>
      <w:szCs w:val="20"/>
      <w:lang w:val="uk-UA" w:eastAsia="uk-UA" w:bidi="ar-SA"/>
    </w:rPr>
  </w:style>
  <w:style w:type="paragraph" w:customStyle="1" w:styleId="af4">
    <w:name w:val="Содержимое таблицы"/>
    <w:basedOn w:val="a"/>
    <w:uiPriority w:val="99"/>
    <w:rsid w:val="0083708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708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70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708C"/>
    <w:rPr>
      <w:rFonts w:ascii="Consolas" w:hAnsi="Consolas"/>
      <w:sz w:val="20"/>
      <w:szCs w:val="20"/>
      <w:lang w:val="uk-UA" w:eastAsia="uk-UA" w:bidi="ar-SA"/>
    </w:rPr>
  </w:style>
  <w:style w:type="paragraph" w:customStyle="1" w:styleId="af4">
    <w:name w:val="Содержимое таблицы"/>
    <w:basedOn w:val="a"/>
    <w:uiPriority w:val="99"/>
    <w:rsid w:val="0083708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13</TotalTime>
  <Pages>1</Pages>
  <Words>2281</Words>
  <Characters>13007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2020-10-16T17:00:00Z</dcterms:created>
  <dcterms:modified xsi:type="dcterms:W3CDTF">2020-10-16T17:42:00Z</dcterms:modified>
</cp:coreProperties>
</file>