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F5F" w:rsidRDefault="00C54B97" w:rsidP="00B12F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12F5F" w:rsidRDefault="00B12F5F" w:rsidP="00B12F5F"/>
    <w:p w:rsidR="00B12F5F" w:rsidRDefault="00B12F5F" w:rsidP="00B12F5F"/>
    <w:p w:rsidR="00B12F5F" w:rsidRDefault="00B12F5F" w:rsidP="00B12F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12F5F" w:rsidRDefault="00B12F5F" w:rsidP="00B12F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12F5F" w:rsidRDefault="00B12F5F" w:rsidP="00B12F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12F5F" w:rsidRDefault="00B12F5F" w:rsidP="00B12F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12F5F" w:rsidRDefault="00B12F5F" w:rsidP="00B12F5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2F5F" w:rsidRDefault="00B12F5F" w:rsidP="00B12F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12F5F" w:rsidRDefault="00B12F5F" w:rsidP="00B12F5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12F5F" w:rsidRDefault="00B12F5F" w:rsidP="00B12F5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12F5F" w:rsidRPr="00B84FEC" w:rsidRDefault="00B12F5F" w:rsidP="00B12F5F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№45</w:t>
      </w:r>
    </w:p>
    <w:p w:rsidR="00B12F5F" w:rsidRPr="004A7F1D" w:rsidRDefault="00B12F5F" w:rsidP="00B12F5F">
      <w:pPr>
        <w:tabs>
          <w:tab w:val="left" w:pos="2160"/>
        </w:tabs>
        <w:rPr>
          <w:rFonts w:ascii="Times New Roman" w:hAnsi="Times New Roman" w:cs="Times New Roman"/>
        </w:rPr>
      </w:pPr>
    </w:p>
    <w:p w:rsidR="00B12F5F" w:rsidRPr="00B84FEC" w:rsidRDefault="00B12F5F" w:rsidP="00B12F5F">
      <w:pPr>
        <w:overflowPunct w:val="0"/>
        <w:autoSpaceDE w:val="0"/>
        <w:autoSpaceDN w:val="0"/>
        <w:adjustRightInd w:val="0"/>
        <w:spacing w:after="0"/>
        <w:ind w:right="368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84FEC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земельної частки (паю)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Качаровському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Р.І</w:t>
      </w:r>
      <w:r w:rsidRPr="00B84FEC">
        <w:rPr>
          <w:rFonts w:ascii="Times New Roman" w:hAnsi="Times New Roman" w:cs="Times New Roman"/>
          <w:b/>
          <w:sz w:val="24"/>
          <w:szCs w:val="24"/>
        </w:rPr>
        <w:t>. на території  Крупецької сільської  ради</w:t>
      </w:r>
    </w:p>
    <w:p w:rsidR="00B12F5F" w:rsidRPr="00B84FEC" w:rsidRDefault="00B12F5F" w:rsidP="00B12F5F">
      <w:pPr>
        <w:overflowPunct w:val="0"/>
        <w:autoSpaceDE w:val="0"/>
        <w:autoSpaceDN w:val="0"/>
        <w:adjustRightInd w:val="0"/>
        <w:spacing w:after="0"/>
        <w:ind w:left="284" w:right="3685"/>
        <w:jc w:val="both"/>
        <w:rPr>
          <w:rFonts w:ascii="Times New Roman" w:hAnsi="Times New Roman" w:cs="Times New Roman"/>
          <w:sz w:val="24"/>
          <w:szCs w:val="24"/>
        </w:rPr>
      </w:pPr>
    </w:p>
    <w:p w:rsidR="00B12F5F" w:rsidRPr="00B84FEC" w:rsidRDefault="00B12F5F" w:rsidP="00B12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рейдерству та стимулювання зрошення в Україні» від 10.07.2018 року № 2498-</w:t>
      </w:r>
      <w:r w:rsidRPr="00B84FE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B84FEC">
        <w:rPr>
          <w:rFonts w:ascii="Times New Roman" w:hAnsi="Times New Roman" w:cs="Times New Roman"/>
          <w:sz w:val="24"/>
          <w:szCs w:val="24"/>
        </w:rPr>
        <w:t xml:space="preserve">,  Закону  України  «Про державну реєстрацію речових  прав  на нерухоме майно та їх обтяжень», свідоцтва про право на спадщину за законом 004.03.2020 року, розглянувши заяву 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Качаровського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Р.В.,  сільська  рада   ВИРІШИЛА:</w:t>
      </w:r>
    </w:p>
    <w:p w:rsidR="00B12F5F" w:rsidRPr="00B84FEC" w:rsidRDefault="00B12F5F" w:rsidP="00B12F5F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1. Надати </w:t>
      </w:r>
      <w:proofErr w:type="spellStart"/>
      <w:r w:rsidRPr="00B84FEC">
        <w:rPr>
          <w:rFonts w:ascii="Times New Roman" w:hAnsi="Times New Roman" w:cs="Times New Roman"/>
          <w:sz w:val="24"/>
          <w:szCs w:val="24"/>
        </w:rPr>
        <w:t>Качаровському</w:t>
      </w:r>
      <w:proofErr w:type="spellEnd"/>
      <w:r w:rsidRPr="00B84FEC">
        <w:rPr>
          <w:rFonts w:ascii="Times New Roman" w:hAnsi="Times New Roman" w:cs="Times New Roman"/>
          <w:sz w:val="24"/>
          <w:szCs w:val="24"/>
        </w:rPr>
        <w:t xml:space="preserve"> Руслану Івановичу, який зареєстрований за адресою: </w:t>
      </w:r>
      <w:r w:rsidR="00C54B97" w:rsidRPr="00C54B97">
        <w:rPr>
          <w:rFonts w:ascii="Times New Roman" w:hAnsi="Times New Roman" w:cs="Times New Roman"/>
          <w:sz w:val="24"/>
          <w:szCs w:val="24"/>
        </w:rPr>
        <w:t>__________________</w:t>
      </w:r>
      <w:bookmarkStart w:id="0" w:name="_GoBack"/>
      <w:bookmarkEnd w:id="0"/>
      <w:r w:rsidRPr="00B84FEC">
        <w:rPr>
          <w:rFonts w:ascii="Times New Roman" w:hAnsi="Times New Roman" w:cs="Times New Roman"/>
          <w:sz w:val="24"/>
          <w:szCs w:val="24"/>
        </w:rPr>
        <w:t>, дозвіл на розробку  технічної  документації із землеустрою щодо встановлення (відновлення) меж земельної  ділянки  в натурі (на місцевості), для ведення товарного сільськогосподарського виробництва  з метою виділення в натурі  земельної частки (паю), розміром 3,45 в умовних кадастрових гектарах  (сертифікат на право на земельну частку  (пай) серія ХМ №0104358), яка розташована на території Крупецької сільської ради (Полянська сільська рада до об’єднання в ОТГ).</w:t>
      </w:r>
    </w:p>
    <w:p w:rsidR="00B12F5F" w:rsidRPr="00B84FEC" w:rsidRDefault="00B12F5F" w:rsidP="00B12F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lastRenderedPageBreak/>
        <w:t xml:space="preserve">       2.Качаровському Р.І., розробити технічну документацію із землеустрою щодо встановлення (відновлення) меж земельної  ділянки   в натурі (на місцевості)  для передачі її у власність та подати на  розгляд сесії сільської ради.</w:t>
      </w:r>
    </w:p>
    <w:p w:rsidR="00B12F5F" w:rsidRPr="00B84FEC" w:rsidRDefault="00B12F5F" w:rsidP="00B12F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4FEC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B12F5F" w:rsidRPr="00B84FEC" w:rsidRDefault="00B12F5F" w:rsidP="00B12F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2F5F" w:rsidRPr="00B84FEC" w:rsidRDefault="00B12F5F" w:rsidP="00B12F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2F5F" w:rsidRPr="00B84FEC" w:rsidRDefault="00B12F5F" w:rsidP="00B12F5F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12F5F" w:rsidRPr="00B84FEC" w:rsidRDefault="00B12F5F" w:rsidP="00B12F5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  В.М.Мазур</w:t>
      </w:r>
    </w:p>
    <w:p w:rsidR="00D311DC" w:rsidRDefault="00D311DC"/>
    <w:sectPr w:rsidR="00D311DC" w:rsidSect="00D311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12F5F"/>
    <w:rsid w:val="00171A2E"/>
    <w:rsid w:val="00304C90"/>
    <w:rsid w:val="00505B6D"/>
    <w:rsid w:val="006D3977"/>
    <w:rsid w:val="007D6C18"/>
    <w:rsid w:val="00B12F5F"/>
    <w:rsid w:val="00C54B97"/>
    <w:rsid w:val="00D1641A"/>
    <w:rsid w:val="00D31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F5F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368</Words>
  <Characters>2104</Characters>
  <Application>Microsoft Office Word</Application>
  <DocSecurity>0</DocSecurity>
  <Lines>17</Lines>
  <Paragraphs>4</Paragraphs>
  <ScaleCrop>false</ScaleCrop>
  <Company>Microsoft</Company>
  <LinksUpToDate>false</LinksUpToDate>
  <CharactersWithSpaces>2468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2020-03-16T13:01:00Z</dcterms:created>
  <dcterms:modified xsi:type="dcterms:W3CDTF">2020-03-17T06:27:00Z</dcterms:modified>
</cp:coreProperties>
</file>