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6C1621" w:rsidRDefault="006C1621" w:rsidP="006C1621">
      <w:pPr>
        <w:tabs>
          <w:tab w:val="left" w:pos="2520"/>
        </w:tabs>
        <w:spacing w:after="0"/>
        <w:rPr>
          <w:rFonts w:ascii="Times New Roman" w:hAnsi="Times New Roman"/>
          <w:b/>
          <w:sz w:val="24"/>
          <w:szCs w:val="24"/>
        </w:rPr>
      </w:pP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6C1621" w:rsidRDefault="006C1621" w:rsidP="006C16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17.05.2021                                                 Крупець                                                           №38</w:t>
      </w:r>
    </w:p>
    <w:p w:rsidR="006C1621" w:rsidRDefault="006C1621" w:rsidP="006C16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b w:val="0"/>
          <w:bCs w:val="0"/>
          <w:sz w:val="24"/>
          <w:szCs w:val="24"/>
          <w:lang w:val="uk-UA"/>
        </w:rPr>
      </w:pP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color w:val="212529"/>
          <w:sz w:val="24"/>
          <w:szCs w:val="24"/>
          <w:shd w:val="clear" w:color="auto" w:fill="FFFFFF"/>
        </w:rPr>
      </w:pPr>
      <w:r>
        <w:rPr>
          <w:rFonts w:ascii="Times New Roman" w:hAnsi="Times New Roman" w:cs="Times New Roman"/>
          <w:b/>
          <w:bCs/>
          <w:color w:val="212529"/>
          <w:sz w:val="24"/>
          <w:szCs w:val="24"/>
          <w:shd w:val="clear" w:color="auto" w:fill="FFFFFF"/>
        </w:rPr>
        <w:t xml:space="preserve">Про організоване завершення </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shd w:val="clear" w:color="auto" w:fill="FFFFFF"/>
        </w:rPr>
      </w:pPr>
      <w:r>
        <w:rPr>
          <w:rFonts w:ascii="Times New Roman" w:hAnsi="Times New Roman" w:cs="Times New Roman"/>
          <w:b/>
          <w:bCs/>
          <w:color w:val="212529"/>
          <w:sz w:val="24"/>
          <w:szCs w:val="24"/>
          <w:shd w:val="clear" w:color="auto" w:fill="FFFFFF"/>
        </w:rPr>
        <w:t>2020/2021 навчального року</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shd w:val="clear" w:color="auto" w:fill="FFFFFF"/>
        </w:rPr>
      </w:pPr>
    </w:p>
    <w:p w:rsidR="006C1621" w:rsidRDefault="006C1621" w:rsidP="006C162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hd w:val="clear" w:color="auto" w:fill="FFFFFF"/>
          <w:lang w:val="uk-UA"/>
        </w:rPr>
      </w:pPr>
      <w:r>
        <w:rPr>
          <w:color w:val="000000"/>
          <w:shd w:val="clear" w:color="auto" w:fill="FFFFFF"/>
          <w:lang w:val="uk-UA"/>
        </w:rPr>
        <w:t xml:space="preserve">Відповідно до Закону України „Про місцеве самоврядування в Україні”, ст.10 Законів України «Про повну загальну середню освіту», «Про внесення змін до Розділу </w:t>
      </w:r>
      <w:r>
        <w:rPr>
          <w:color w:val="000000"/>
          <w:shd w:val="clear" w:color="auto" w:fill="FFFFFF"/>
        </w:rPr>
        <w:t>II</w:t>
      </w:r>
      <w:r>
        <w:rPr>
          <w:color w:val="000000"/>
          <w:shd w:val="clear" w:color="auto" w:fill="FFFFFF"/>
          <w:lang w:val="uk-UA"/>
        </w:rPr>
        <w:t xml:space="preserve"> «Прикінцеві та перехідні положення» Закону України деяких законодавчих актів України, спрямованих на забезпечення додаткових соціальних та економічних гарантій у зв’язку із поширенням </w:t>
      </w:r>
      <w:proofErr w:type="spellStart"/>
      <w:r>
        <w:rPr>
          <w:color w:val="000000"/>
          <w:shd w:val="clear" w:color="auto" w:fill="FFFFFF"/>
          <w:lang w:val="uk-UA"/>
        </w:rPr>
        <w:t>коронавірусної</w:t>
      </w:r>
      <w:proofErr w:type="spellEnd"/>
      <w:r>
        <w:rPr>
          <w:color w:val="000000"/>
          <w:shd w:val="clear" w:color="auto" w:fill="FFFFFF"/>
          <w:lang w:val="uk-UA"/>
        </w:rPr>
        <w:t xml:space="preserve"> хвороби (</w:t>
      </w:r>
      <w:r>
        <w:rPr>
          <w:color w:val="000000"/>
          <w:shd w:val="clear" w:color="auto" w:fill="FFFFFF"/>
        </w:rPr>
        <w:t>COVID</w:t>
      </w:r>
      <w:r>
        <w:rPr>
          <w:color w:val="000000"/>
          <w:shd w:val="clear" w:color="auto" w:fill="FFFFFF"/>
          <w:lang w:val="uk-UA"/>
        </w:rPr>
        <w:t xml:space="preserve">-19) (щодо окремих питань завершення 2020/2021 навчального року)», листа Міністерства освіти і науки «Про організоване завершення 2020/2021 навчального року та реалізацію Закону України «Про внесення змін до Розділу </w:t>
      </w:r>
      <w:r>
        <w:rPr>
          <w:color w:val="000000"/>
          <w:shd w:val="clear" w:color="auto" w:fill="FFFFFF"/>
        </w:rPr>
        <w:t>II</w:t>
      </w:r>
      <w:r>
        <w:rPr>
          <w:color w:val="000000"/>
          <w:shd w:val="clear" w:color="auto" w:fill="FFFFFF"/>
          <w:lang w:val="uk-UA"/>
        </w:rPr>
        <w:t xml:space="preserve"> «Прикінцеві та перехідні положення» Закону України деяких законодавчих актів України, спрямованих на забезпечення додаткових соціальних та економічних гарантій у зв’язку із поширенням </w:t>
      </w:r>
      <w:proofErr w:type="spellStart"/>
      <w:r>
        <w:rPr>
          <w:color w:val="000000"/>
          <w:shd w:val="clear" w:color="auto" w:fill="FFFFFF"/>
          <w:lang w:val="uk-UA"/>
        </w:rPr>
        <w:t>коронавірусної</w:t>
      </w:r>
      <w:proofErr w:type="spellEnd"/>
      <w:r>
        <w:rPr>
          <w:color w:val="000000"/>
          <w:shd w:val="clear" w:color="auto" w:fill="FFFFFF"/>
          <w:lang w:val="uk-UA"/>
        </w:rPr>
        <w:t xml:space="preserve"> хвороби (</w:t>
      </w:r>
      <w:r>
        <w:rPr>
          <w:color w:val="000000"/>
          <w:shd w:val="clear" w:color="auto" w:fill="FFFFFF"/>
        </w:rPr>
        <w:t>COVID</w:t>
      </w:r>
      <w:r>
        <w:rPr>
          <w:color w:val="000000"/>
          <w:shd w:val="clear" w:color="auto" w:fill="FFFFFF"/>
          <w:lang w:val="uk-UA"/>
        </w:rPr>
        <w:t xml:space="preserve">-19) (щодо окремих питань завершення 2020/2021 навчального року)», протоколів педагогічних рад </w:t>
      </w:r>
      <w:proofErr w:type="spellStart"/>
      <w:r>
        <w:rPr>
          <w:color w:val="000000"/>
          <w:shd w:val="clear" w:color="auto" w:fill="FFFFFF"/>
          <w:lang w:val="uk-UA"/>
        </w:rPr>
        <w:t>Крупецького</w:t>
      </w:r>
      <w:proofErr w:type="spellEnd"/>
      <w:r>
        <w:rPr>
          <w:color w:val="000000"/>
          <w:shd w:val="clear" w:color="auto" w:fill="FFFFFF"/>
          <w:lang w:val="uk-UA"/>
        </w:rPr>
        <w:t xml:space="preserve"> ліцею та Полянської гімназії №5, №6 від 06.05.2021 </w:t>
      </w:r>
      <w:proofErr w:type="spellStart"/>
      <w:r>
        <w:rPr>
          <w:color w:val="000000"/>
          <w:shd w:val="clear" w:color="auto" w:fill="FFFFFF"/>
          <w:lang w:val="uk-UA"/>
        </w:rPr>
        <w:t>року,виконавчий</w:t>
      </w:r>
      <w:proofErr w:type="spellEnd"/>
      <w:r>
        <w:rPr>
          <w:color w:val="000000"/>
          <w:shd w:val="clear" w:color="auto" w:fill="FFFFFF"/>
          <w:lang w:val="uk-UA"/>
        </w:rPr>
        <w:t xml:space="preserve"> комітет сільської ради </w:t>
      </w:r>
    </w:p>
    <w:p w:rsidR="006C1621" w:rsidRDefault="006C1621" w:rsidP="006C162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hd w:val="clear" w:color="auto" w:fill="FFFFFF"/>
          <w:lang w:val="uk-UA"/>
        </w:rPr>
      </w:pPr>
      <w:r>
        <w:rPr>
          <w:color w:val="000000"/>
          <w:shd w:val="clear" w:color="auto" w:fill="FFFFFF"/>
          <w:lang w:val="uk-UA"/>
        </w:rPr>
        <w:t>ВИРІШИВ:</w:t>
      </w:r>
    </w:p>
    <w:p w:rsidR="006C1621" w:rsidRDefault="006C1621" w:rsidP="006C1621">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rPr>
          <w:lang w:val="uk-UA"/>
        </w:rPr>
      </w:pPr>
      <w:r>
        <w:rPr>
          <w:lang w:val="uk-UA"/>
        </w:rPr>
        <w:t xml:space="preserve">Завершити освітній процес у закладах загальної середньої освіти у 1-10 класах </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31.05.2021 року, для учнів 11 класу – 30.06.2021 року.</w:t>
      </w:r>
    </w:p>
    <w:p w:rsidR="006C1621" w:rsidRDefault="006C1621" w:rsidP="006C1621">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rPr>
          <w:lang w:val="uk-UA"/>
        </w:rPr>
      </w:pPr>
      <w:r>
        <w:rPr>
          <w:lang w:val="uk-UA"/>
        </w:rPr>
        <w:t>Здійснити заходи щодо звільнення від проходження ДПА учнів, які завершують</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 здобуття початкової, базової та повної загальної середньої освіти у 2020/2021 навчальному році. У відповідних документах про освіту зробити запис «звільнений(а)».</w:t>
      </w:r>
    </w:p>
    <w:p w:rsidR="006C1621" w:rsidRDefault="006C1621" w:rsidP="006C1621">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rPr>
          <w:lang w:val="uk-UA"/>
        </w:rPr>
      </w:pPr>
      <w:r>
        <w:rPr>
          <w:lang w:val="uk-UA"/>
        </w:rPr>
        <w:t xml:space="preserve">Забезпечити участь учнів 11-го  класу в основній сесії зовнішнього незалежного </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оцінювання на пунктах проведення ЗНО </w:t>
      </w:r>
    </w:p>
    <w:p w:rsidR="006C1621" w:rsidRDefault="006C1621" w:rsidP="006C1621">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rPr>
          <w:lang w:val="uk-UA"/>
        </w:rPr>
      </w:pPr>
      <w:r>
        <w:rPr>
          <w:lang w:val="uk-UA"/>
        </w:rPr>
        <w:t xml:space="preserve">Забезпечити організоване проведення свят «Останніх дзвоників» і «Випускних </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вечорів» у закладах загальної середньої освіти з дотриманням усіх протиепідемічних обмежувальних заходів.</w:t>
      </w:r>
    </w:p>
    <w:p w:rsidR="006C1621" w:rsidRDefault="006C1621" w:rsidP="006C1621">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rPr>
          <w:lang w:val="uk-UA"/>
        </w:rPr>
      </w:pPr>
      <w:r>
        <w:rPr>
          <w:lang w:val="uk-UA"/>
        </w:rPr>
        <w:t xml:space="preserve">Здійснити підсумкове річне оцінювання результатів навчання учнів, </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враховуючи результати оцінювання з використанням технологій дистанційного навчання за другий семестр.</w:t>
      </w:r>
    </w:p>
    <w:p w:rsidR="006C1621" w:rsidRDefault="006C1621" w:rsidP="006C1621">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rPr>
          <w:sz w:val="20"/>
          <w:szCs w:val="20"/>
          <w:lang w:val="uk-UA"/>
        </w:rPr>
      </w:pPr>
      <w:r>
        <w:rPr>
          <w:lang w:val="uk-UA"/>
        </w:rPr>
        <w:lastRenderedPageBreak/>
        <w:t xml:space="preserve">Здійснювати переведення учнів  закладів загальної середньої освіти до </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sz w:val="24"/>
          <w:szCs w:val="24"/>
        </w:rPr>
        <w:t>наступного класу на підставі результатів підсумкового (семестрового та річного) оцінювання знань учнів (крім перших - других класів) згідно з рішенням педагогічної ради закладу загальної середньої освіти.</w:t>
      </w:r>
    </w:p>
    <w:p w:rsidR="006C1621" w:rsidRDefault="006C1621" w:rsidP="006C1621">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both"/>
        <w:rPr>
          <w:lang w:val="uk-UA"/>
        </w:rPr>
      </w:pPr>
      <w:r>
        <w:rPr>
          <w:lang w:val="uk-UA"/>
        </w:rPr>
        <w:t>Контроль за виконанням даного розпорядження покласти на начальника відділу</w:t>
      </w: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 освіти, культури, </w:t>
      </w:r>
      <w:proofErr w:type="spellStart"/>
      <w:r>
        <w:rPr>
          <w:rFonts w:ascii="Times New Roman" w:hAnsi="Times New Roman"/>
          <w:sz w:val="24"/>
          <w:szCs w:val="24"/>
        </w:rPr>
        <w:t>молоді,спорту</w:t>
      </w:r>
      <w:proofErr w:type="spellEnd"/>
      <w:r>
        <w:rPr>
          <w:rFonts w:ascii="Times New Roman" w:hAnsi="Times New Roman"/>
          <w:sz w:val="24"/>
          <w:szCs w:val="24"/>
        </w:rPr>
        <w:t xml:space="preserve"> та соціального захисту населення </w:t>
      </w:r>
      <w:proofErr w:type="spellStart"/>
      <w:r>
        <w:rPr>
          <w:rFonts w:ascii="Times New Roman" w:hAnsi="Times New Roman"/>
          <w:sz w:val="24"/>
          <w:szCs w:val="24"/>
        </w:rPr>
        <w:t>Ж.О.Зубову</w:t>
      </w:r>
      <w:proofErr w:type="spellEnd"/>
      <w:r>
        <w:rPr>
          <w:rFonts w:ascii="Times New Roman" w:hAnsi="Times New Roman"/>
          <w:sz w:val="24"/>
          <w:szCs w:val="24"/>
        </w:rPr>
        <w:t>.</w:t>
      </w:r>
    </w:p>
    <w:p w:rsidR="006C1621" w:rsidRDefault="006C1621" w:rsidP="006C162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69"/>
        <w:jc w:val="both"/>
        <w:rPr>
          <w:lang w:val="uk-UA"/>
        </w:rPr>
      </w:pPr>
    </w:p>
    <w:p w:rsidR="006C1621" w:rsidRDefault="006C1621" w:rsidP="006C162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69"/>
        <w:jc w:val="both"/>
        <w:rPr>
          <w:lang w:val="uk-UA"/>
        </w:rPr>
      </w:pPr>
    </w:p>
    <w:p w:rsidR="006C1621" w:rsidRDefault="006C1621" w:rsidP="006C162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69"/>
        <w:jc w:val="both"/>
        <w:rPr>
          <w:lang w:val="uk-UA"/>
        </w:rPr>
      </w:pPr>
    </w:p>
    <w:p w:rsidR="006C1621" w:rsidRDefault="006C1621" w:rsidP="006C162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69"/>
        <w:jc w:val="both"/>
        <w:rPr>
          <w:lang w:val="uk-UA"/>
        </w:rPr>
      </w:pPr>
    </w:p>
    <w:p w:rsidR="006C1621" w:rsidRDefault="006C1621" w:rsidP="006C1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xml:space="preserve">Сільський голова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Валерій МИХАЛЮК</w:t>
      </w:r>
    </w:p>
    <w:p w:rsidR="00883A45" w:rsidRDefault="00883A45"/>
    <w:sectPr w:rsidR="00883A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E0F8D"/>
    <w:multiLevelType w:val="hybridMultilevel"/>
    <w:tmpl w:val="19F2CFD4"/>
    <w:lvl w:ilvl="0" w:tplc="63EA99C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EC7"/>
    <w:rsid w:val="006C1621"/>
    <w:rsid w:val="007B1EC7"/>
    <w:rsid w:val="00883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621"/>
    <w:rPr>
      <w:rFonts w:eastAsiaTheme="minorEastAsia"/>
      <w:lang w:val="uk-UA" w:eastAsia="uk-UA"/>
    </w:rPr>
  </w:style>
  <w:style w:type="paragraph" w:styleId="1">
    <w:name w:val="heading 1"/>
    <w:next w:val="a"/>
    <w:link w:val="10"/>
    <w:qFormat/>
    <w:rsid w:val="006C1621"/>
    <w:pPr>
      <w:spacing w:before="100" w:beforeAutospacing="1" w:after="100" w:afterAutospacing="1" w:line="240" w:lineRule="auto"/>
      <w:outlineLvl w:val="0"/>
    </w:pPr>
    <w:rPr>
      <w:rFonts w:ascii="SimSun" w:eastAsia="SimSun" w:hAnsi="SimSun" w:cs="Times New Roman"/>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1621"/>
    <w:rPr>
      <w:rFonts w:ascii="SimSun" w:eastAsia="SimSun" w:hAnsi="SimSun" w:cs="Times New Roman"/>
      <w:b/>
      <w:bCs/>
      <w:kern w:val="32"/>
      <w:sz w:val="48"/>
      <w:szCs w:val="48"/>
      <w:lang w:val="en-US" w:eastAsia="zh-CN"/>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6C1621"/>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6C162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621"/>
    <w:rPr>
      <w:rFonts w:eastAsiaTheme="minorEastAsia"/>
      <w:lang w:val="uk-UA" w:eastAsia="uk-UA"/>
    </w:rPr>
  </w:style>
  <w:style w:type="paragraph" w:styleId="1">
    <w:name w:val="heading 1"/>
    <w:next w:val="a"/>
    <w:link w:val="10"/>
    <w:qFormat/>
    <w:rsid w:val="006C1621"/>
    <w:pPr>
      <w:spacing w:before="100" w:beforeAutospacing="1" w:after="100" w:afterAutospacing="1" w:line="240" w:lineRule="auto"/>
      <w:outlineLvl w:val="0"/>
    </w:pPr>
    <w:rPr>
      <w:rFonts w:ascii="SimSun" w:eastAsia="SimSun" w:hAnsi="SimSun" w:cs="Times New Roman"/>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1621"/>
    <w:rPr>
      <w:rFonts w:ascii="SimSun" w:eastAsia="SimSun" w:hAnsi="SimSun" w:cs="Times New Roman"/>
      <w:b/>
      <w:bCs/>
      <w:kern w:val="32"/>
      <w:sz w:val="48"/>
      <w:szCs w:val="48"/>
      <w:lang w:val="en-US" w:eastAsia="zh-CN"/>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6C1621"/>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6C162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2021-05-19T11:12:00Z</dcterms:created>
  <dcterms:modified xsi:type="dcterms:W3CDTF">2021-05-19T11:12:00Z</dcterms:modified>
</cp:coreProperties>
</file>