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008" w:rsidRDefault="00D52008" w:rsidP="00D5200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2008" w:rsidRDefault="00D52008" w:rsidP="00D52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2008" w:rsidRDefault="00D52008" w:rsidP="00D52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2008" w:rsidRDefault="00D52008" w:rsidP="00D52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2008" w:rsidRDefault="00D52008" w:rsidP="00D52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2008" w:rsidRDefault="00D52008" w:rsidP="00D52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2008" w:rsidRDefault="00D52008" w:rsidP="00D52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2008" w:rsidRDefault="00D52008" w:rsidP="00D52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2008" w:rsidRDefault="00D52008" w:rsidP="00D52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2008" w:rsidRDefault="00D52008" w:rsidP="00D52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2008" w:rsidRDefault="00D52008" w:rsidP="00D52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2008" w:rsidRDefault="00D52008" w:rsidP="00D52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2008" w:rsidRDefault="00D52008" w:rsidP="00D52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2008" w:rsidRDefault="00D52008" w:rsidP="00D52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2008" w:rsidRDefault="00D52008" w:rsidP="00D52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2008" w:rsidRDefault="00D52008" w:rsidP="00D52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2008" w:rsidRDefault="00D52008" w:rsidP="00D52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2008" w:rsidRDefault="00D52008" w:rsidP="00D52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2008" w:rsidRDefault="00D52008" w:rsidP="00D52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2008" w:rsidRDefault="00D52008" w:rsidP="00D52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2008" w:rsidRDefault="00D52008" w:rsidP="00D52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2008" w:rsidRDefault="00D52008" w:rsidP="00D52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2008" w:rsidRDefault="00D52008" w:rsidP="00D52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2008" w:rsidRDefault="00D52008" w:rsidP="00D52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2008" w:rsidRDefault="00D52008" w:rsidP="00D52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2008" w:rsidRDefault="00D52008" w:rsidP="00D52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2008" w:rsidRDefault="00D52008" w:rsidP="00D52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2008" w:rsidRDefault="00D52008" w:rsidP="00D52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2008" w:rsidRDefault="00D52008" w:rsidP="00D52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2008" w:rsidRDefault="00D52008" w:rsidP="00D52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2008" w:rsidRDefault="00D52008" w:rsidP="00D52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52008" w:rsidRDefault="00D52008" w:rsidP="00D52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52008" w:rsidRDefault="00D52008" w:rsidP="00D52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52008" w:rsidRDefault="00D52008" w:rsidP="00D52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52008" w:rsidRDefault="00D52008" w:rsidP="00D52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52008" w:rsidRDefault="00D52008" w:rsidP="00D52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52008" w:rsidRDefault="00D52008" w:rsidP="00D52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52008" w:rsidRDefault="00D52008" w:rsidP="00D52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52008" w:rsidRDefault="00D52008" w:rsidP="00D52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52008" w:rsidRDefault="00D52008" w:rsidP="00D52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52008" w:rsidRDefault="00D52008" w:rsidP="00D52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52008" w:rsidRDefault="00D52008" w:rsidP="00D52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52008" w:rsidRDefault="00D52008" w:rsidP="00D52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52008" w:rsidRDefault="00D52008" w:rsidP="00D52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52008" w:rsidRDefault="00D52008" w:rsidP="00D52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52008" w:rsidRDefault="00D52008" w:rsidP="00D52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52008" w:rsidRDefault="00D52008" w:rsidP="00D52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52008" w:rsidRDefault="00D52008" w:rsidP="00D52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52008" w:rsidRDefault="00D52008" w:rsidP="00D52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52008" w:rsidRDefault="00D52008" w:rsidP="00D52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52008" w:rsidRDefault="00D52008" w:rsidP="00D52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52008" w:rsidRDefault="00D52008" w:rsidP="00D52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52008" w:rsidRDefault="00D52008" w:rsidP="00D52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52008" w:rsidRDefault="00D52008" w:rsidP="00D52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52008" w:rsidRDefault="00D52008" w:rsidP="00D52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52008" w:rsidRDefault="00D52008" w:rsidP="00D52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52008" w:rsidRDefault="00D52008" w:rsidP="00D52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52008" w:rsidRDefault="00D52008" w:rsidP="00D52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52008" w:rsidRDefault="00D52008" w:rsidP="00D52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52008" w:rsidRDefault="00D52008" w:rsidP="00D52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52008" w:rsidRDefault="00D52008" w:rsidP="00D52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52008" w:rsidRDefault="00D52008" w:rsidP="00D520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52008" w:rsidRDefault="00D52008" w:rsidP="00D520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52008" w:rsidRDefault="00D52008" w:rsidP="00D520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52008" w:rsidRDefault="00D52008" w:rsidP="00D520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52008" w:rsidRDefault="00D52008" w:rsidP="00D520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52008" w:rsidRDefault="00D52008" w:rsidP="00D5200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52008" w:rsidRDefault="00D52008" w:rsidP="00D520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52008" w:rsidRDefault="00D52008" w:rsidP="00D520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52008" w:rsidRDefault="00D52008" w:rsidP="00D520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52008" w:rsidRDefault="00D52008" w:rsidP="00D520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52008" w:rsidRDefault="00D52008" w:rsidP="00D520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52008" w:rsidRDefault="00D52008" w:rsidP="00D520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52008" w:rsidRDefault="00D52008" w:rsidP="00D5200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52008" w:rsidRPr="00054EE7" w:rsidRDefault="00D52008" w:rsidP="00D5200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104</w:t>
      </w:r>
    </w:p>
    <w:p w:rsidR="00D52008" w:rsidRPr="00054EE7" w:rsidRDefault="00D52008" w:rsidP="00D52008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D52008" w:rsidRPr="00054EE7" w:rsidRDefault="00D52008" w:rsidP="00D52008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054E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054E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D52008" w:rsidRPr="00054EE7" w:rsidRDefault="00D52008" w:rsidP="00D52008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щодо відведення земельної ділянки зі </w:t>
      </w:r>
    </w:p>
    <w:p w:rsidR="00D52008" w:rsidRPr="00054EE7" w:rsidRDefault="00D52008" w:rsidP="00D52008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зміною цільового призначення   та</w:t>
      </w:r>
    </w:p>
    <w:p w:rsidR="00D52008" w:rsidRDefault="00D52008" w:rsidP="00D5200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054E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</w:t>
      </w:r>
      <w:proofErr w:type="spellStart"/>
      <w:r w:rsidRPr="00054EE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Синявській</w:t>
      </w:r>
      <w:proofErr w:type="spellEnd"/>
      <w:r w:rsidRPr="00054EE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І.К.</w:t>
      </w:r>
    </w:p>
    <w:p w:rsidR="00D52008" w:rsidRPr="000C05A5" w:rsidRDefault="00D52008" w:rsidP="00D5200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52008" w:rsidRPr="00054EE7" w:rsidRDefault="00D52008" w:rsidP="00D5200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</w:t>
      </w:r>
      <w:r w:rsidRPr="00054EE7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20, 116, 118, 121, 122 та 186 Земельного кодексу України, Закону України «Про землеустрій»,</w:t>
      </w: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proofErr w:type="spellStart"/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>Синявської</w:t>
      </w:r>
      <w:proofErr w:type="spellEnd"/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І.К.,  </w:t>
      </w: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D52008" w:rsidRPr="00054EE7" w:rsidRDefault="00D52008" w:rsidP="00D5200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D52008" w:rsidRPr="00054EE7" w:rsidRDefault="00D52008" w:rsidP="00D5200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 </w:t>
      </w:r>
      <w:proofErr w:type="spellStart"/>
      <w:r w:rsidRPr="00054EE7">
        <w:rPr>
          <w:rFonts w:ascii="Times New Roman" w:eastAsia="Arial Unicode MS" w:hAnsi="Times New Roman" w:cs="Times New Roman"/>
          <w:sz w:val="24"/>
          <w:szCs w:val="24"/>
        </w:rPr>
        <w:t>Синявській</w:t>
      </w:r>
      <w:proofErr w:type="spellEnd"/>
      <w:r w:rsidRPr="00054EE7">
        <w:rPr>
          <w:rFonts w:ascii="Times New Roman" w:eastAsia="Arial Unicode MS" w:hAnsi="Times New Roman" w:cs="Times New Roman"/>
          <w:sz w:val="24"/>
          <w:szCs w:val="24"/>
        </w:rPr>
        <w:t xml:space="preserve"> Ірині Костянтинівні, </w:t>
      </w:r>
      <w:proofErr w:type="spellStart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 </w:t>
      </w:r>
      <w:r w:rsidRPr="00054EE7">
        <w:rPr>
          <w:rFonts w:ascii="Times New Roman" w:eastAsia="Arial Unicode MS" w:hAnsi="Times New Roman" w:cs="Times New Roman"/>
          <w:sz w:val="24"/>
          <w:szCs w:val="24"/>
        </w:rPr>
        <w:t>д</w:t>
      </w: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ля ведення особистого  селянського господарства,  площею 2,0000 га, яка розташована Хмельницька  область,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Шепетівський район, за межами  населених  пунктів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сільської  ради.</w:t>
      </w:r>
    </w:p>
    <w:p w:rsidR="00D52008" w:rsidRPr="00054EE7" w:rsidRDefault="00D52008" w:rsidP="00D5200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54EE7">
        <w:rPr>
          <w:rFonts w:ascii="Times New Roman" w:eastAsia="Arial Unicode MS" w:hAnsi="Times New Roman" w:cs="Times New Roman"/>
          <w:sz w:val="24"/>
          <w:szCs w:val="24"/>
        </w:rPr>
        <w:t>Синявській</w:t>
      </w:r>
      <w:proofErr w:type="spellEnd"/>
      <w:r w:rsidRPr="00054EE7">
        <w:rPr>
          <w:rFonts w:ascii="Times New Roman" w:eastAsia="Arial Unicode MS" w:hAnsi="Times New Roman" w:cs="Times New Roman"/>
          <w:sz w:val="24"/>
          <w:szCs w:val="24"/>
        </w:rPr>
        <w:t xml:space="preserve"> Ірині Костянтинівні, </w:t>
      </w: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яка  зареєстрована за </w:t>
      </w:r>
      <w:proofErr w:type="spellStart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A33608">
        <w:rPr>
          <w:rFonts w:ascii="Times New Roman" w:eastAsia="Calibri" w:hAnsi="Times New Roman" w:cs="Times New Roman"/>
          <w:sz w:val="24"/>
          <w:szCs w:val="24"/>
          <w:lang w:eastAsia="en-US"/>
        </w:rPr>
        <w:t>_________</w:t>
      </w: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 w:rsidRPr="00054EE7">
        <w:rPr>
          <w:rFonts w:ascii="Times New Roman" w:eastAsia="Arial Unicode MS" w:hAnsi="Times New Roman" w:cs="Times New Roman"/>
          <w:sz w:val="24"/>
          <w:szCs w:val="24"/>
        </w:rPr>
        <w:t xml:space="preserve">ідентифікаційний номер </w:t>
      </w:r>
      <w:r w:rsidR="00A33608">
        <w:rPr>
          <w:rFonts w:ascii="Times New Roman" w:eastAsia="Arial Unicode MS" w:hAnsi="Times New Roman" w:cs="Times New Roman"/>
          <w:sz w:val="24"/>
          <w:szCs w:val="24"/>
        </w:rPr>
        <w:t>__________</w:t>
      </w:r>
      <w:bookmarkStart w:id="0" w:name="_GoBack"/>
      <w:bookmarkEnd w:id="0"/>
      <w:r w:rsidRPr="00054EE7">
        <w:rPr>
          <w:rFonts w:ascii="Times New Roman" w:eastAsia="Arial Unicode MS" w:hAnsi="Times New Roman" w:cs="Times New Roman"/>
          <w:sz w:val="24"/>
          <w:szCs w:val="24"/>
        </w:rPr>
        <w:t>,</w:t>
      </w: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 площею 2,0000 га, кадастровий номер: 6823984700:04:019:0024, </w:t>
      </w:r>
      <w:r w:rsidRPr="00054EE7">
        <w:rPr>
          <w:rFonts w:ascii="Times New Roman" w:eastAsia="Arial Unicode MS" w:hAnsi="Times New Roman" w:cs="Times New Roman"/>
          <w:sz w:val="24"/>
          <w:szCs w:val="24"/>
        </w:rPr>
        <w:t>д</w:t>
      </w: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ля ведення особистого  селянського господарства,   яка розташована Хмельницька  область,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Шепетівський район,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за межами  населених  пунктів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сільської  ради.</w:t>
      </w:r>
    </w:p>
    <w:p w:rsidR="00D52008" w:rsidRPr="00054EE7" w:rsidRDefault="00D52008" w:rsidP="00D5200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3. </w:t>
      </w:r>
      <w:proofErr w:type="spellStart"/>
      <w:r w:rsidRPr="00054EE7">
        <w:rPr>
          <w:rFonts w:ascii="Times New Roman" w:eastAsia="Arial Unicode MS" w:hAnsi="Times New Roman" w:cs="Times New Roman"/>
          <w:sz w:val="24"/>
          <w:szCs w:val="24"/>
        </w:rPr>
        <w:t>Синявській</w:t>
      </w:r>
      <w:proofErr w:type="spellEnd"/>
      <w:r w:rsidRPr="00054EE7">
        <w:rPr>
          <w:rFonts w:ascii="Times New Roman" w:eastAsia="Arial Unicode MS" w:hAnsi="Times New Roman" w:cs="Times New Roman"/>
          <w:sz w:val="24"/>
          <w:szCs w:val="24"/>
        </w:rPr>
        <w:t xml:space="preserve"> І.К., </w:t>
      </w: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якій передана земельна ділянка у власність, посвідчити право власності  в установленому  законом порядку.</w:t>
      </w:r>
    </w:p>
    <w:p w:rsidR="00D52008" w:rsidRPr="00054EE7" w:rsidRDefault="00D52008" w:rsidP="00D5200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D52008" w:rsidRPr="00054EE7" w:rsidRDefault="00D52008" w:rsidP="00D52008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D52008" w:rsidRPr="00054EE7" w:rsidRDefault="00D52008" w:rsidP="00D52008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8805F9" w:rsidRPr="00D52008" w:rsidRDefault="00D52008" w:rsidP="00D52008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54EE7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8805F9" w:rsidRPr="00D52008" w:rsidSect="00D52008">
      <w:pgSz w:w="12240" w:h="15840"/>
      <w:pgMar w:top="1440" w:right="1440" w:bottom="28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008"/>
    <w:rsid w:val="008805F9"/>
    <w:rsid w:val="00A33608"/>
    <w:rsid w:val="00D52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00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D5200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52008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D52008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00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D5200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52008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D52008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5</TotalTime>
  <Pages>1</Pages>
  <Words>283</Words>
  <Characters>1619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2021-07-28T12:44:00Z</dcterms:created>
  <dcterms:modified xsi:type="dcterms:W3CDTF">2021-07-28T12:53:00Z</dcterms:modified>
</cp:coreProperties>
</file>