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494" w:rsidRPr="00D52A7E" w:rsidRDefault="005B3494" w:rsidP="000065DD">
      <w:pPr>
        <w:jc w:val="right"/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>ПРОЕКТ</w:t>
      </w:r>
    </w:p>
    <w:p w:rsidR="005B3494" w:rsidRDefault="005B3494" w:rsidP="005B34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3494" w:rsidRDefault="005B3494" w:rsidP="005B34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3494" w:rsidRPr="009433F4" w:rsidRDefault="00B0069D" w:rsidP="005B3494">
      <w:pPr>
        <w:jc w:val="both"/>
        <w:rPr>
          <w:rFonts w:ascii="Times New Roman" w:hAnsi="Times New Roman" w:cs="Times New Roman"/>
        </w:rPr>
      </w:pPr>
      <w:r w:rsidRPr="00B0069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B3494" w:rsidRDefault="005B3494" w:rsidP="005B34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3494" w:rsidRDefault="005B3494" w:rsidP="005B349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B3494" w:rsidRDefault="005B3494" w:rsidP="005B349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B3494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3494" w:rsidRPr="001C3332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B3494" w:rsidRPr="00FF50B8" w:rsidRDefault="005B3494" w:rsidP="005B34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B3494" w:rsidRDefault="005B3494" w:rsidP="005B34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B3494" w:rsidRDefault="005B3494" w:rsidP="005B34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5B3494" w:rsidRDefault="005B3494" w:rsidP="005B34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3494" w:rsidRPr="008A2D90" w:rsidRDefault="005B3494" w:rsidP="005B3494">
      <w:pPr>
        <w:pStyle w:val="1"/>
        <w:spacing w:line="276" w:lineRule="auto"/>
        <w:jc w:val="both"/>
        <w:rPr>
          <w:sz w:val="24"/>
          <w:szCs w:val="24"/>
          <w:lang w:val="uk-UA"/>
        </w:rPr>
      </w:pPr>
      <w:r w:rsidRPr="008A2D90">
        <w:rPr>
          <w:sz w:val="24"/>
          <w:szCs w:val="24"/>
          <w:lang w:val="uk-UA"/>
        </w:rPr>
        <w:t xml:space="preserve">Про звернення </w:t>
      </w:r>
      <w:proofErr w:type="spellStart"/>
      <w:r w:rsidRPr="008A2D90">
        <w:rPr>
          <w:sz w:val="24"/>
          <w:szCs w:val="24"/>
          <w:lang w:val="uk-UA"/>
        </w:rPr>
        <w:t>ДП</w:t>
      </w:r>
      <w:proofErr w:type="spellEnd"/>
      <w:r w:rsidRPr="008A2D90">
        <w:rPr>
          <w:sz w:val="24"/>
          <w:szCs w:val="24"/>
          <w:lang w:val="uk-UA"/>
        </w:rPr>
        <w:t xml:space="preserve"> «СГП «Хмельницьке» </w:t>
      </w:r>
    </w:p>
    <w:p w:rsidR="005B3494" w:rsidRPr="008A2D90" w:rsidRDefault="005B3494" w:rsidP="005B3494">
      <w:pPr>
        <w:pStyle w:val="1"/>
        <w:spacing w:line="276" w:lineRule="auto"/>
        <w:jc w:val="both"/>
        <w:rPr>
          <w:sz w:val="24"/>
          <w:szCs w:val="24"/>
          <w:lang w:val="uk-UA"/>
        </w:rPr>
      </w:pPr>
      <w:r w:rsidRPr="008A2D90">
        <w:rPr>
          <w:sz w:val="24"/>
          <w:szCs w:val="24"/>
          <w:lang w:val="uk-UA"/>
        </w:rPr>
        <w:t xml:space="preserve">та Міністерства аграрної політки та продовольства </w:t>
      </w:r>
    </w:p>
    <w:p w:rsidR="005B3494" w:rsidRPr="008A2D90" w:rsidRDefault="005B3494" w:rsidP="005B3494">
      <w:pPr>
        <w:pStyle w:val="1"/>
        <w:spacing w:line="276" w:lineRule="auto"/>
        <w:jc w:val="both"/>
        <w:rPr>
          <w:b w:val="0"/>
          <w:sz w:val="24"/>
          <w:szCs w:val="24"/>
          <w:lang w:val="uk-UA"/>
        </w:rPr>
      </w:pPr>
      <w:r w:rsidRPr="008A2D90">
        <w:rPr>
          <w:sz w:val="24"/>
          <w:szCs w:val="24"/>
          <w:lang w:val="uk-UA"/>
        </w:rPr>
        <w:t>України щодо передачі майна з державної у комунальну власність</w:t>
      </w:r>
    </w:p>
    <w:p w:rsidR="005B3494" w:rsidRPr="008A2D90" w:rsidRDefault="005B3494" w:rsidP="005B349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2D9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B3494" w:rsidRDefault="005B3494" w:rsidP="005B34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Відповідно до статті 10, статті 25 Закону України «Про місцеве самоврядування в Україні», статей 5, 140 Конституції України, сільська рада 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ВИРІШИЛА: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1. Звернутися до Державного підприємства «Сільськогосподарське підприємство «Хмельницьке» та Міністерства аграрної політики та продовольства України  щодо передачі майна з державної у комунальну власність.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2. Підтримати звернення депутатів Крупецької сільської ради до Державного підприємства «Сільськогосподарське підприємство «Хмельницьке» та Міністерства аграрної політики та продовольства України  щодо передачі майна з державної у комунальну власність згідно з додатком.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3.Сільському голові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В.А. забезпечити направлення цього звернення.</w:t>
      </w:r>
    </w:p>
    <w:p w:rsidR="005B3494" w:rsidRPr="008A2D90" w:rsidRDefault="005B3494" w:rsidP="005B349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     4. 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0065DD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2D90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65DD" w:rsidRDefault="000065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Pr="008A2D90">
        <w:rPr>
          <w:rFonts w:ascii="Times New Roman" w:eastAsia="Arial Unicode MS" w:hAnsi="Times New Roman" w:cs="Times New Roman"/>
          <w:color w:val="000000"/>
          <w:sz w:val="24"/>
          <w:szCs w:val="24"/>
        </w:rPr>
        <w:t>ХХІ</w:t>
      </w:r>
      <w:r w:rsidRPr="008A2D9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8A2D9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A2D90">
        <w:rPr>
          <w:rFonts w:ascii="Times New Roman" w:hAnsi="Times New Roman" w:cs="Times New Roman"/>
          <w:sz w:val="24"/>
          <w:szCs w:val="24"/>
        </w:rPr>
        <w:t xml:space="preserve">сесії Крупецької сільської ради VI скликання 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__.11.2019 № _______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90">
        <w:rPr>
          <w:rFonts w:ascii="Times New Roman" w:hAnsi="Times New Roman" w:cs="Times New Roman"/>
          <w:b/>
          <w:sz w:val="24"/>
          <w:szCs w:val="24"/>
        </w:rPr>
        <w:t>ЗВЕРНЕННЯ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90">
        <w:rPr>
          <w:rFonts w:ascii="Times New Roman" w:hAnsi="Times New Roman" w:cs="Times New Roman"/>
          <w:b/>
          <w:sz w:val="24"/>
          <w:szCs w:val="24"/>
        </w:rPr>
        <w:t>до Державного підприємства «Сільськогосподарське підприємство «Хмельницьке» та Міністерства аграрної політики та продовольства України  щодо передачі майна з державної у комунальну власність</w:t>
      </w:r>
    </w:p>
    <w:p w:rsidR="005B3494" w:rsidRPr="008A2D90" w:rsidRDefault="005B3494" w:rsidP="005B34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494" w:rsidRPr="008A2D90" w:rsidRDefault="005B3494" w:rsidP="005B34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Відповідно до вимог Закону України «Про добровільне об’єднання територіальних громад»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сільська територіальна громада сіл Лисиче, Дідова Гора та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Славутського району Хмельницької області добровільно приєдналися до Крупецької сільської об’єднаної територіальної громади Славутського району  Хмельницької області.</w:t>
      </w:r>
    </w:p>
    <w:p w:rsidR="005B3494" w:rsidRPr="008A2D90" w:rsidRDefault="005B3494" w:rsidP="005B34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Рішенням Крупецької сільської ради від 12 липня 2019 року № 3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Лисиченську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сільську раду реорганізовано шляхом приєднання до Крупецької сільської ради.</w:t>
      </w:r>
    </w:p>
    <w:p w:rsidR="005B3494" w:rsidRPr="008A2D90" w:rsidRDefault="005B3494" w:rsidP="005B34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Відповідно до частини 3 статті 8-3 Закону України «Про добровільне об’єднання територіальних громад» об’єднана територіальна громада є правонаступником всього майна, прав та обов’язків територіальної громади, що приєдналася до об’єднаної територіальної громади, з дня припинення повноважень сільською, селищною радою територіальної громади, що приєдналася до об’єднаної  до об’єднаної територіальної громади.</w:t>
      </w:r>
    </w:p>
    <w:p w:rsidR="005B3494" w:rsidRPr="008A2D90" w:rsidRDefault="005B3494" w:rsidP="005B34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Повноваження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сільської ради припинені 12 липня 2019 року.</w:t>
      </w:r>
    </w:p>
    <w:p w:rsidR="005B3494" w:rsidRPr="008A2D90" w:rsidRDefault="005B3494" w:rsidP="005B34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Під час проведення інвентаризації майна, що перебувало у комунальній власності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було виявлено на території сіл Дідова Гора та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комплекс будівель (колишнє підсобне господарство ВП «Хмельницька АЕС»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НАЕК «Енергоатом»), який перебуває у державній власності та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балансоутримувачем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якого є Державне підприємство «Сільськогосподарське підприємство «Хмельницьке».</w:t>
      </w:r>
    </w:p>
    <w:p w:rsidR="005B3494" w:rsidRPr="008A2D90" w:rsidRDefault="005B3494" w:rsidP="005B34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Територія, на якій розташовані будівлі знаходиться у занедбаному стані, будівлі руйнуються. На території комплексу будівель, що знаходиться у с.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>, знаходиться дві водонапірні башти, які забезпечують водою усе село, які також піддаються фізичному зносу.</w:t>
      </w:r>
    </w:p>
    <w:p w:rsidR="005B3494" w:rsidRPr="008A2D90" w:rsidRDefault="005B3494" w:rsidP="005B3494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lang w:val="ru-RU"/>
        </w:rPr>
      </w:pPr>
      <w:proofErr w:type="spellStart"/>
      <w:r w:rsidRPr="008A2D90">
        <w:rPr>
          <w:rFonts w:ascii="Times New Roman" w:hAnsi="Times New Roman"/>
          <w:lang w:val="ru-RU"/>
        </w:rPr>
        <w:t>Відповідно</w:t>
      </w:r>
      <w:proofErr w:type="spellEnd"/>
      <w:r w:rsidRPr="008A2D90">
        <w:rPr>
          <w:rFonts w:ascii="Times New Roman" w:hAnsi="Times New Roman"/>
          <w:lang w:val="ru-RU"/>
        </w:rPr>
        <w:t xml:space="preserve"> до Закону </w:t>
      </w:r>
      <w:proofErr w:type="spellStart"/>
      <w:r w:rsidRPr="008A2D90">
        <w:rPr>
          <w:rFonts w:ascii="Times New Roman" w:hAnsi="Times New Roman"/>
          <w:lang w:val="ru-RU"/>
        </w:rPr>
        <w:t>України</w:t>
      </w:r>
      <w:proofErr w:type="spellEnd"/>
      <w:r w:rsidRPr="008A2D90">
        <w:rPr>
          <w:rFonts w:ascii="Times New Roman" w:hAnsi="Times New Roman"/>
          <w:lang w:val="ru-RU"/>
        </w:rPr>
        <w:t xml:space="preserve"> «Про передачу </w:t>
      </w:r>
      <w:proofErr w:type="spellStart"/>
      <w:r w:rsidRPr="008A2D90">
        <w:rPr>
          <w:rFonts w:ascii="Times New Roman" w:hAnsi="Times New Roman"/>
          <w:lang w:val="ru-RU"/>
        </w:rPr>
        <w:t>об'єктів</w:t>
      </w:r>
      <w:proofErr w:type="spellEnd"/>
      <w:r w:rsidRPr="008A2D90">
        <w:rPr>
          <w:rFonts w:ascii="Times New Roman" w:hAnsi="Times New Roman"/>
          <w:lang w:val="ru-RU"/>
        </w:rPr>
        <w:t xml:space="preserve"> права </w:t>
      </w:r>
      <w:proofErr w:type="spellStart"/>
      <w:r w:rsidRPr="008A2D90">
        <w:rPr>
          <w:rFonts w:ascii="Times New Roman" w:hAnsi="Times New Roman"/>
          <w:lang w:val="ru-RU"/>
        </w:rPr>
        <w:t>державної</w:t>
      </w:r>
      <w:proofErr w:type="spellEnd"/>
      <w:r w:rsidRPr="008A2D90">
        <w:rPr>
          <w:rFonts w:ascii="Times New Roman" w:hAnsi="Times New Roman"/>
          <w:lang w:val="ru-RU"/>
        </w:rPr>
        <w:t xml:space="preserve"> та </w:t>
      </w:r>
      <w:proofErr w:type="spellStart"/>
      <w:r w:rsidRPr="008A2D90">
        <w:rPr>
          <w:rFonts w:ascii="Times New Roman" w:hAnsi="Times New Roman"/>
          <w:lang w:val="ru-RU"/>
        </w:rPr>
        <w:t>комунальної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» та </w:t>
      </w:r>
      <w:proofErr w:type="spellStart"/>
      <w:r w:rsidRPr="008A2D90">
        <w:rPr>
          <w:rFonts w:ascii="Times New Roman" w:hAnsi="Times New Roman"/>
          <w:lang w:val="ru-RU"/>
        </w:rPr>
        <w:t>Положення</w:t>
      </w:r>
      <w:proofErr w:type="spellEnd"/>
      <w:r w:rsidRPr="008A2D90">
        <w:rPr>
          <w:rFonts w:ascii="Times New Roman" w:hAnsi="Times New Roman"/>
          <w:lang w:val="ru-RU"/>
        </w:rPr>
        <w:t xml:space="preserve"> про порядок </w:t>
      </w:r>
      <w:proofErr w:type="spellStart"/>
      <w:r w:rsidRPr="008A2D90">
        <w:rPr>
          <w:rFonts w:ascii="Times New Roman" w:hAnsi="Times New Roman"/>
          <w:lang w:val="ru-RU"/>
        </w:rPr>
        <w:t>передачі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об’єктів</w:t>
      </w:r>
      <w:proofErr w:type="spellEnd"/>
      <w:r w:rsidRPr="008A2D90">
        <w:rPr>
          <w:rFonts w:ascii="Times New Roman" w:hAnsi="Times New Roman"/>
          <w:lang w:val="ru-RU"/>
        </w:rPr>
        <w:t xml:space="preserve"> права </w:t>
      </w:r>
      <w:proofErr w:type="spellStart"/>
      <w:r w:rsidRPr="008A2D90">
        <w:rPr>
          <w:rFonts w:ascii="Times New Roman" w:hAnsi="Times New Roman"/>
          <w:lang w:val="ru-RU"/>
        </w:rPr>
        <w:t>державної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, </w:t>
      </w:r>
      <w:proofErr w:type="spellStart"/>
      <w:r w:rsidRPr="008A2D90">
        <w:rPr>
          <w:rFonts w:ascii="Times New Roman" w:hAnsi="Times New Roman"/>
          <w:lang w:val="ru-RU"/>
        </w:rPr>
        <w:t>затвердженого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постановою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Кабінету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Міні</w:t>
      </w:r>
      <w:proofErr w:type="gramStart"/>
      <w:r w:rsidRPr="008A2D90">
        <w:rPr>
          <w:rFonts w:ascii="Times New Roman" w:hAnsi="Times New Roman"/>
          <w:lang w:val="ru-RU"/>
        </w:rPr>
        <w:t>стр</w:t>
      </w:r>
      <w:proofErr w:type="gramEnd"/>
      <w:r w:rsidRPr="008A2D90">
        <w:rPr>
          <w:rFonts w:ascii="Times New Roman" w:hAnsi="Times New Roman"/>
          <w:lang w:val="ru-RU"/>
        </w:rPr>
        <w:t>ів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України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від</w:t>
      </w:r>
      <w:proofErr w:type="spellEnd"/>
      <w:r w:rsidRPr="008A2D90">
        <w:rPr>
          <w:rFonts w:ascii="Times New Roman" w:hAnsi="Times New Roman"/>
          <w:lang w:val="ru-RU"/>
        </w:rPr>
        <w:t xml:space="preserve"> 21 </w:t>
      </w:r>
      <w:proofErr w:type="spellStart"/>
      <w:r w:rsidRPr="008A2D90">
        <w:rPr>
          <w:rFonts w:ascii="Times New Roman" w:hAnsi="Times New Roman"/>
          <w:lang w:val="ru-RU"/>
        </w:rPr>
        <w:t>вересня</w:t>
      </w:r>
      <w:proofErr w:type="spellEnd"/>
      <w:r w:rsidRPr="008A2D90">
        <w:rPr>
          <w:rFonts w:ascii="Times New Roman" w:hAnsi="Times New Roman"/>
          <w:lang w:val="ru-RU"/>
        </w:rPr>
        <w:t xml:space="preserve"> 1998 року № 1482 просимо </w:t>
      </w:r>
      <w:proofErr w:type="spellStart"/>
      <w:r w:rsidRPr="008A2D90">
        <w:rPr>
          <w:rFonts w:ascii="Times New Roman" w:hAnsi="Times New Roman"/>
          <w:lang w:val="ru-RU"/>
        </w:rPr>
        <w:t>розглянути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можливість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передачі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з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державної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 до </w:t>
      </w:r>
      <w:proofErr w:type="spellStart"/>
      <w:r w:rsidRPr="008A2D90">
        <w:rPr>
          <w:rFonts w:ascii="Times New Roman" w:hAnsi="Times New Roman"/>
          <w:lang w:val="ru-RU"/>
        </w:rPr>
        <w:t>комунальної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 Крупецької </w:t>
      </w:r>
      <w:proofErr w:type="spellStart"/>
      <w:r w:rsidRPr="008A2D90">
        <w:rPr>
          <w:rFonts w:ascii="Times New Roman" w:hAnsi="Times New Roman"/>
          <w:lang w:val="ru-RU"/>
        </w:rPr>
        <w:t>сільської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об’єднаної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територіальної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громади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рухоме</w:t>
      </w:r>
      <w:proofErr w:type="spellEnd"/>
      <w:r w:rsidRPr="008A2D90">
        <w:rPr>
          <w:rFonts w:ascii="Times New Roman" w:hAnsi="Times New Roman"/>
          <w:lang w:val="ru-RU"/>
        </w:rPr>
        <w:t xml:space="preserve"> та </w:t>
      </w:r>
      <w:proofErr w:type="spellStart"/>
      <w:r w:rsidRPr="008A2D90">
        <w:rPr>
          <w:rFonts w:ascii="Times New Roman" w:hAnsi="Times New Roman"/>
          <w:lang w:val="ru-RU"/>
        </w:rPr>
        <w:t>нерухоме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майно</w:t>
      </w:r>
      <w:proofErr w:type="spellEnd"/>
      <w:r w:rsidRPr="008A2D90">
        <w:rPr>
          <w:rFonts w:ascii="Times New Roman" w:hAnsi="Times New Roman"/>
          <w:lang w:val="ru-RU"/>
        </w:rPr>
        <w:t xml:space="preserve">, </w:t>
      </w:r>
      <w:proofErr w:type="spellStart"/>
      <w:r w:rsidRPr="008A2D90">
        <w:rPr>
          <w:rFonts w:ascii="Times New Roman" w:hAnsi="Times New Roman"/>
          <w:lang w:val="ru-RU"/>
        </w:rPr>
        <w:t>що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розташовані</w:t>
      </w:r>
      <w:proofErr w:type="spellEnd"/>
      <w:r w:rsidRPr="008A2D90">
        <w:rPr>
          <w:rFonts w:ascii="Times New Roman" w:hAnsi="Times New Roman"/>
          <w:lang w:val="ru-RU"/>
        </w:rPr>
        <w:t xml:space="preserve"> у с. </w:t>
      </w:r>
      <w:proofErr w:type="spellStart"/>
      <w:r w:rsidRPr="008A2D90">
        <w:rPr>
          <w:rFonts w:ascii="Times New Roman" w:hAnsi="Times New Roman"/>
          <w:lang w:val="ru-RU"/>
        </w:rPr>
        <w:t>Дідова</w:t>
      </w:r>
      <w:proofErr w:type="spellEnd"/>
      <w:r w:rsidRPr="008A2D90">
        <w:rPr>
          <w:rFonts w:ascii="Times New Roman" w:hAnsi="Times New Roman"/>
          <w:lang w:val="ru-RU"/>
        </w:rPr>
        <w:t xml:space="preserve"> Гора та </w:t>
      </w:r>
      <w:proofErr w:type="spellStart"/>
      <w:r w:rsidRPr="008A2D90">
        <w:rPr>
          <w:rFonts w:ascii="Times New Roman" w:hAnsi="Times New Roman"/>
          <w:lang w:val="ru-RU"/>
        </w:rPr>
        <w:t>Потереба</w:t>
      </w:r>
      <w:proofErr w:type="spellEnd"/>
      <w:r w:rsidRPr="008A2D90">
        <w:rPr>
          <w:rFonts w:ascii="Times New Roman" w:hAnsi="Times New Roman"/>
          <w:lang w:val="ru-RU"/>
        </w:rPr>
        <w:t xml:space="preserve"> та </w:t>
      </w:r>
      <w:proofErr w:type="spellStart"/>
      <w:r w:rsidRPr="008A2D90">
        <w:rPr>
          <w:rFonts w:ascii="Times New Roman" w:hAnsi="Times New Roman"/>
          <w:lang w:val="ru-RU"/>
        </w:rPr>
        <w:t>балансоутримувачем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якого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є</w:t>
      </w:r>
      <w:proofErr w:type="spellEnd"/>
      <w:r w:rsidRPr="008A2D90">
        <w:rPr>
          <w:rFonts w:ascii="Times New Roman" w:hAnsi="Times New Roman"/>
          <w:lang w:val="ru-RU"/>
        </w:rPr>
        <w:t xml:space="preserve">  </w:t>
      </w:r>
      <w:proofErr w:type="spellStart"/>
      <w:r w:rsidRPr="008A2D90">
        <w:rPr>
          <w:rFonts w:ascii="Times New Roman" w:hAnsi="Times New Roman"/>
          <w:lang w:val="ru-RU"/>
        </w:rPr>
        <w:t>Державне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8A2D90">
        <w:rPr>
          <w:rFonts w:ascii="Times New Roman" w:hAnsi="Times New Roman"/>
          <w:lang w:val="ru-RU"/>
        </w:rPr>
        <w:t>п</w:t>
      </w:r>
      <w:proofErr w:type="gramEnd"/>
      <w:r w:rsidRPr="008A2D90">
        <w:rPr>
          <w:rFonts w:ascii="Times New Roman" w:hAnsi="Times New Roman"/>
          <w:lang w:val="ru-RU"/>
        </w:rPr>
        <w:t>ідприємство</w:t>
      </w:r>
      <w:proofErr w:type="spellEnd"/>
      <w:r w:rsidRPr="008A2D90">
        <w:rPr>
          <w:rFonts w:ascii="Times New Roman" w:hAnsi="Times New Roman"/>
          <w:lang w:val="ru-RU"/>
        </w:rPr>
        <w:t xml:space="preserve"> «</w:t>
      </w:r>
      <w:proofErr w:type="spellStart"/>
      <w:r w:rsidRPr="008A2D90">
        <w:rPr>
          <w:rFonts w:ascii="Times New Roman" w:hAnsi="Times New Roman"/>
          <w:lang w:val="ru-RU"/>
        </w:rPr>
        <w:t>Сільськогосподарське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підприємство</w:t>
      </w:r>
      <w:proofErr w:type="spellEnd"/>
      <w:r w:rsidRPr="008A2D90">
        <w:rPr>
          <w:rFonts w:ascii="Times New Roman" w:hAnsi="Times New Roman"/>
          <w:lang w:val="ru-RU"/>
        </w:rPr>
        <w:t xml:space="preserve"> «</w:t>
      </w:r>
      <w:proofErr w:type="spellStart"/>
      <w:r w:rsidRPr="008A2D90">
        <w:rPr>
          <w:rFonts w:ascii="Times New Roman" w:hAnsi="Times New Roman"/>
          <w:lang w:val="ru-RU"/>
        </w:rPr>
        <w:t>Хмельницьке</w:t>
      </w:r>
      <w:proofErr w:type="spellEnd"/>
      <w:r w:rsidRPr="008A2D90">
        <w:rPr>
          <w:rFonts w:ascii="Times New Roman" w:hAnsi="Times New Roman"/>
          <w:lang w:val="ru-RU"/>
        </w:rPr>
        <w:t>».</w:t>
      </w:r>
    </w:p>
    <w:p w:rsidR="00CE51D9" w:rsidRPr="005B3494" w:rsidRDefault="00CE51D9">
      <w:pPr>
        <w:rPr>
          <w:lang w:val="ru-RU"/>
        </w:rPr>
      </w:pPr>
    </w:p>
    <w:sectPr w:rsidR="00CE51D9" w:rsidRPr="005B3494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3494"/>
    <w:rsid w:val="000065DD"/>
    <w:rsid w:val="004C1D32"/>
    <w:rsid w:val="005B3494"/>
    <w:rsid w:val="00762F73"/>
    <w:rsid w:val="00B0069D"/>
    <w:rsid w:val="00CE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94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B349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49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5B3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B3494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571</Words>
  <Characters>3259</Characters>
  <Application>Microsoft Office Word</Application>
  <DocSecurity>0</DocSecurity>
  <Lines>27</Lines>
  <Paragraphs>7</Paragraphs>
  <ScaleCrop>false</ScaleCrop>
  <Company>Home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2019-11-13T09:52:00Z</dcterms:created>
  <dcterms:modified xsi:type="dcterms:W3CDTF">2019-11-13T12:27:00Z</dcterms:modified>
</cp:coreProperties>
</file>